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BD" w:rsidRPr="0006644B" w:rsidRDefault="005F66BD" w:rsidP="005F66BD">
      <w:pPr>
        <w:ind w:firstLine="0"/>
        <w:jc w:val="center"/>
        <w:rPr>
          <w:b/>
          <w:sz w:val="30"/>
          <w:szCs w:val="30"/>
        </w:rPr>
      </w:pPr>
      <w:r w:rsidRPr="0006644B">
        <w:rPr>
          <w:b/>
          <w:sz w:val="30"/>
          <w:szCs w:val="30"/>
        </w:rPr>
        <w:t>УТРАТИЛ СИЛУ В СВЯЗИ С ИСТЕЧЕНИЕМ СРОКА ДЕЙСТВИЯ</w:t>
      </w:r>
    </w:p>
    <w:p w:rsidR="005F66BD" w:rsidRPr="0006644B" w:rsidRDefault="005F66BD" w:rsidP="005F66BD">
      <w:pPr>
        <w:jc w:val="center"/>
        <w:rPr>
          <w:b/>
          <w:sz w:val="30"/>
          <w:szCs w:val="30"/>
        </w:rPr>
      </w:pPr>
    </w:p>
    <w:p w:rsidR="0068131E" w:rsidRPr="0006644B" w:rsidRDefault="0068131E" w:rsidP="00692BA4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06644B">
        <w:rPr>
          <w:rFonts w:cs="Arial"/>
          <w:b/>
          <w:bCs/>
          <w:kern w:val="32"/>
          <w:sz w:val="30"/>
          <w:szCs w:val="30"/>
        </w:rPr>
        <w:t>АДМИНИСТРАЦИЯ БЕРЕЗОВСКОГО РАЙОНА</w:t>
      </w:r>
    </w:p>
    <w:p w:rsidR="0068131E" w:rsidRPr="0006644B" w:rsidRDefault="0068131E" w:rsidP="00692BA4">
      <w:pPr>
        <w:ind w:left="567" w:firstLine="0"/>
        <w:rPr>
          <w:sz w:val="30"/>
          <w:szCs w:val="30"/>
        </w:rPr>
      </w:pPr>
    </w:p>
    <w:p w:rsidR="0068131E" w:rsidRPr="0006644B" w:rsidRDefault="0068131E" w:rsidP="00692BA4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06644B">
        <w:rPr>
          <w:rFonts w:cs="Arial"/>
          <w:b/>
          <w:bCs/>
          <w:kern w:val="32"/>
          <w:sz w:val="30"/>
          <w:szCs w:val="30"/>
        </w:rPr>
        <w:t>ХАНТЫ-МАНСИЙСКОГО АВТОНОМНОГО ОКРУГА – ЮГРЫ</w:t>
      </w:r>
    </w:p>
    <w:p w:rsidR="0068131E" w:rsidRPr="0006644B" w:rsidRDefault="0068131E" w:rsidP="00692BA4">
      <w:pPr>
        <w:ind w:left="567" w:firstLine="0"/>
        <w:rPr>
          <w:sz w:val="30"/>
          <w:szCs w:val="30"/>
        </w:rPr>
      </w:pPr>
    </w:p>
    <w:p w:rsidR="0068131E" w:rsidRPr="0006644B" w:rsidRDefault="0068131E" w:rsidP="00692BA4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06644B">
        <w:rPr>
          <w:rFonts w:cs="Arial"/>
          <w:b/>
          <w:bCs/>
          <w:kern w:val="32"/>
          <w:sz w:val="30"/>
          <w:szCs w:val="30"/>
        </w:rPr>
        <w:t xml:space="preserve">ПОСТАНОВЛЕНИЕ </w:t>
      </w:r>
    </w:p>
    <w:p w:rsidR="00CF6222" w:rsidRPr="00692BA4" w:rsidRDefault="00CF6222" w:rsidP="00692BA4">
      <w:pPr>
        <w:ind w:left="567" w:firstLine="0"/>
      </w:pPr>
    </w:p>
    <w:p w:rsidR="00692BA4" w:rsidRPr="00692BA4" w:rsidRDefault="005D3C1C" w:rsidP="0006644B">
      <w:pPr>
        <w:tabs>
          <w:tab w:val="left" w:pos="9072"/>
        </w:tabs>
        <w:ind w:firstLine="0"/>
      </w:pPr>
      <w:r w:rsidRPr="00692BA4">
        <w:t>от 12.07.2012</w:t>
      </w:r>
      <w:r w:rsidR="00692BA4" w:rsidRPr="00692BA4">
        <w:t xml:space="preserve"> </w:t>
      </w:r>
      <w:r w:rsidRPr="00692BA4">
        <w:t xml:space="preserve"> </w:t>
      </w:r>
      <w:r w:rsidR="0006644B">
        <w:tab/>
      </w:r>
      <w:r w:rsidRPr="00692BA4">
        <w:t>№979</w:t>
      </w:r>
    </w:p>
    <w:p w:rsidR="0068131E" w:rsidRPr="00692BA4" w:rsidRDefault="0068131E" w:rsidP="0006644B">
      <w:pPr>
        <w:ind w:firstLine="0"/>
      </w:pPr>
      <w:proofErr w:type="spellStart"/>
      <w:r w:rsidRPr="00692BA4">
        <w:t>пгт</w:t>
      </w:r>
      <w:proofErr w:type="gramStart"/>
      <w:r w:rsidRPr="00692BA4">
        <w:t>.Б</w:t>
      </w:r>
      <w:proofErr w:type="gramEnd"/>
      <w:r w:rsidRPr="00692BA4">
        <w:t>ерезово</w:t>
      </w:r>
      <w:proofErr w:type="spellEnd"/>
      <w:r w:rsidRPr="00692BA4">
        <w:t xml:space="preserve"> </w:t>
      </w:r>
    </w:p>
    <w:p w:rsidR="003B5401" w:rsidRPr="00692BA4" w:rsidRDefault="003B5401" w:rsidP="00692BA4">
      <w:pPr>
        <w:ind w:left="567" w:firstLine="0"/>
      </w:pPr>
    </w:p>
    <w:p w:rsidR="003B5401" w:rsidRPr="00692BA4" w:rsidRDefault="003B5401" w:rsidP="00692BA4">
      <w:pPr>
        <w:ind w:left="567" w:firstLine="0"/>
        <w:jc w:val="center"/>
      </w:pPr>
      <w:r w:rsidRPr="00692BA4">
        <w:rPr>
          <w:rFonts w:cs="Arial"/>
          <w:b/>
          <w:bCs/>
          <w:kern w:val="28"/>
          <w:sz w:val="32"/>
          <w:szCs w:val="32"/>
        </w:rPr>
        <w:t>О внесении изменений в</w:t>
      </w:r>
      <w:r w:rsidR="00B35C3A" w:rsidRPr="00692BA4">
        <w:rPr>
          <w:rFonts w:cs="Arial"/>
          <w:b/>
          <w:bCs/>
          <w:kern w:val="28"/>
          <w:sz w:val="32"/>
          <w:szCs w:val="32"/>
        </w:rPr>
        <w:t xml:space="preserve"> приложение к постановлению</w:t>
      </w:r>
      <w:r w:rsidRPr="00692BA4">
        <w:rPr>
          <w:rFonts w:cs="Arial"/>
          <w:b/>
          <w:bCs/>
          <w:kern w:val="28"/>
          <w:sz w:val="32"/>
          <w:szCs w:val="32"/>
        </w:rPr>
        <w:t xml:space="preserve"> </w:t>
      </w:r>
      <w:r w:rsidR="0068131E" w:rsidRPr="00692BA4">
        <w:rPr>
          <w:rFonts w:cs="Arial"/>
          <w:b/>
          <w:bCs/>
          <w:kern w:val="28"/>
          <w:sz w:val="32"/>
          <w:szCs w:val="32"/>
        </w:rPr>
        <w:t>а</w:t>
      </w:r>
      <w:r w:rsidRPr="00692BA4">
        <w:rPr>
          <w:rFonts w:cs="Arial"/>
          <w:b/>
          <w:bCs/>
          <w:kern w:val="28"/>
          <w:sz w:val="32"/>
          <w:szCs w:val="32"/>
        </w:rPr>
        <w:t>дминистрации</w:t>
      </w:r>
      <w:r w:rsidR="00B35C3A" w:rsidRPr="00692BA4">
        <w:rPr>
          <w:rFonts w:cs="Arial"/>
          <w:b/>
          <w:bCs/>
          <w:kern w:val="28"/>
          <w:sz w:val="32"/>
          <w:szCs w:val="32"/>
        </w:rPr>
        <w:t xml:space="preserve"> </w:t>
      </w:r>
      <w:r w:rsidRPr="00692BA4">
        <w:rPr>
          <w:rFonts w:cs="Arial"/>
          <w:b/>
          <w:bCs/>
          <w:kern w:val="28"/>
          <w:sz w:val="32"/>
          <w:szCs w:val="32"/>
        </w:rPr>
        <w:t>Берез</w:t>
      </w:r>
      <w:r w:rsidR="0068131E" w:rsidRPr="00692BA4">
        <w:rPr>
          <w:rFonts w:cs="Arial"/>
          <w:b/>
          <w:bCs/>
          <w:kern w:val="28"/>
          <w:sz w:val="32"/>
          <w:szCs w:val="32"/>
        </w:rPr>
        <w:t>овск</w:t>
      </w:r>
      <w:bookmarkStart w:id="0" w:name="_GoBack"/>
      <w:bookmarkEnd w:id="0"/>
      <w:r w:rsidR="0068131E" w:rsidRPr="00692BA4">
        <w:rPr>
          <w:rFonts w:cs="Arial"/>
          <w:b/>
          <w:bCs/>
          <w:kern w:val="28"/>
          <w:sz w:val="32"/>
          <w:szCs w:val="32"/>
        </w:rPr>
        <w:t>ого района от 09.08.2011 №</w:t>
      </w:r>
      <w:r w:rsidRPr="00692BA4">
        <w:rPr>
          <w:rFonts w:cs="Arial"/>
          <w:b/>
          <w:bCs/>
          <w:kern w:val="28"/>
          <w:sz w:val="32"/>
          <w:szCs w:val="32"/>
        </w:rPr>
        <w:t>1133</w:t>
      </w:r>
      <w:r w:rsidR="0068131E" w:rsidRPr="00692BA4">
        <w:rPr>
          <w:rFonts w:cs="Arial"/>
          <w:b/>
          <w:bCs/>
          <w:kern w:val="28"/>
          <w:sz w:val="32"/>
          <w:szCs w:val="32"/>
        </w:rPr>
        <w:t xml:space="preserve"> </w:t>
      </w:r>
      <w:r w:rsidRPr="00692BA4">
        <w:rPr>
          <w:rFonts w:cs="Arial"/>
          <w:b/>
          <w:bCs/>
          <w:kern w:val="28"/>
          <w:sz w:val="32"/>
          <w:szCs w:val="32"/>
        </w:rPr>
        <w:t>«Об утверждении ведомственной целевой программы</w:t>
      </w:r>
      <w:r w:rsidR="0068131E" w:rsidRPr="00692BA4">
        <w:rPr>
          <w:rFonts w:cs="Arial"/>
          <w:b/>
          <w:bCs/>
          <w:kern w:val="28"/>
          <w:sz w:val="32"/>
          <w:szCs w:val="32"/>
        </w:rPr>
        <w:t xml:space="preserve"> </w:t>
      </w:r>
      <w:r w:rsidRPr="00692BA4">
        <w:rPr>
          <w:rFonts w:cs="Arial"/>
          <w:b/>
          <w:bCs/>
          <w:kern w:val="28"/>
          <w:sz w:val="32"/>
          <w:szCs w:val="32"/>
        </w:rPr>
        <w:t>«Укрепление комплексной безопасности учреждений</w:t>
      </w:r>
      <w:r w:rsidR="0068131E" w:rsidRPr="00692BA4">
        <w:rPr>
          <w:rFonts w:cs="Arial"/>
          <w:b/>
          <w:bCs/>
          <w:kern w:val="28"/>
          <w:sz w:val="32"/>
          <w:szCs w:val="32"/>
        </w:rPr>
        <w:t xml:space="preserve"> </w:t>
      </w:r>
      <w:r w:rsidRPr="00692BA4">
        <w:rPr>
          <w:rFonts w:cs="Arial"/>
          <w:b/>
          <w:bCs/>
          <w:kern w:val="28"/>
          <w:sz w:val="32"/>
          <w:szCs w:val="32"/>
        </w:rPr>
        <w:t>здравоохранения муниципального образования</w:t>
      </w:r>
      <w:r w:rsidR="00692BA4" w:rsidRPr="00692BA4">
        <w:rPr>
          <w:rFonts w:cs="Arial"/>
          <w:b/>
          <w:bCs/>
          <w:kern w:val="28"/>
          <w:sz w:val="32"/>
          <w:szCs w:val="32"/>
        </w:rPr>
        <w:t xml:space="preserve"> </w:t>
      </w:r>
      <w:r w:rsidRPr="00692BA4">
        <w:rPr>
          <w:rFonts w:cs="Arial"/>
          <w:b/>
          <w:bCs/>
          <w:kern w:val="28"/>
          <w:sz w:val="32"/>
          <w:szCs w:val="32"/>
        </w:rPr>
        <w:t>Березовский</w:t>
      </w:r>
      <w:r w:rsidR="00692BA4" w:rsidRPr="00692BA4">
        <w:rPr>
          <w:rFonts w:cs="Arial"/>
          <w:b/>
          <w:bCs/>
          <w:kern w:val="28"/>
          <w:sz w:val="32"/>
          <w:szCs w:val="32"/>
        </w:rPr>
        <w:t xml:space="preserve"> </w:t>
      </w:r>
      <w:r w:rsidRPr="00692BA4">
        <w:rPr>
          <w:rFonts w:cs="Arial"/>
          <w:b/>
          <w:bCs/>
          <w:kern w:val="28"/>
          <w:sz w:val="32"/>
          <w:szCs w:val="32"/>
        </w:rPr>
        <w:t>район</w:t>
      </w:r>
      <w:r w:rsidR="00692BA4" w:rsidRPr="00692BA4">
        <w:rPr>
          <w:rFonts w:cs="Arial"/>
          <w:b/>
          <w:bCs/>
          <w:kern w:val="28"/>
          <w:sz w:val="32"/>
          <w:szCs w:val="32"/>
        </w:rPr>
        <w:t xml:space="preserve"> </w:t>
      </w:r>
      <w:r w:rsidRPr="00692BA4">
        <w:rPr>
          <w:rFonts w:cs="Arial"/>
          <w:b/>
          <w:bCs/>
          <w:kern w:val="28"/>
          <w:sz w:val="32"/>
          <w:szCs w:val="32"/>
        </w:rPr>
        <w:t>на 2011 - 2013 годы»</w:t>
      </w:r>
    </w:p>
    <w:p w:rsidR="003B5401" w:rsidRDefault="003B5401" w:rsidP="00692BA4"/>
    <w:p w:rsidR="0006644B" w:rsidRDefault="0006644B" w:rsidP="00692BA4">
      <w:r>
        <w:t xml:space="preserve">(утратило силу постановлением Администрации </w:t>
      </w:r>
      <w:hyperlink r:id="rId8" w:tooltip="постановление от 15.02.2023 0:00:00 №93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 w:rsidRPr="0006644B">
          <w:rPr>
            <w:rStyle w:val="ab"/>
          </w:rPr>
          <w:t>от 15.02.2023 № 93</w:t>
        </w:r>
      </w:hyperlink>
      <w:r>
        <w:t>)</w:t>
      </w:r>
    </w:p>
    <w:p w:rsidR="0006644B" w:rsidRPr="00692BA4" w:rsidRDefault="0006644B" w:rsidP="00692BA4"/>
    <w:p w:rsidR="003B5401" w:rsidRPr="00692BA4" w:rsidRDefault="003B5401" w:rsidP="00692BA4">
      <w:r w:rsidRPr="00692BA4">
        <w:t xml:space="preserve">В соответствии с постановлением администрации Березовского района Ханты-Мансийского автономного округа – </w:t>
      </w:r>
      <w:r w:rsidR="00DC3068" w:rsidRPr="00692BA4">
        <w:t xml:space="preserve">Югры </w:t>
      </w:r>
      <w:hyperlink r:id="rId9" w:tgtFrame="Logical" w:tooltip="Об утверждении порядков разработки, утверждения, реализации и оценки эффективности целевых и ведомственных целевых программ Березовского района" w:history="1">
        <w:r w:rsidR="00DC3068" w:rsidRPr="00692BA4">
          <w:rPr>
            <w:rStyle w:val="ab"/>
          </w:rPr>
          <w:t>от 14 сентября 2011 года №</w:t>
        </w:r>
        <w:r w:rsidRPr="00692BA4">
          <w:rPr>
            <w:rStyle w:val="ab"/>
          </w:rPr>
          <w:t>1306</w:t>
        </w:r>
      </w:hyperlink>
      <w:r w:rsidRPr="00692BA4">
        <w:t xml:space="preserve"> </w:t>
      </w:r>
      <w:r w:rsidR="0006644B">
        <w:t xml:space="preserve">                       </w:t>
      </w:r>
      <w:r w:rsidRPr="00692BA4">
        <w:t>«Об утверждении порядков разработки, утверждения, реализации и оценки эффективности, целевых и ведомственных целевых программ Березовского района»:</w:t>
      </w:r>
    </w:p>
    <w:p w:rsidR="00DC3068" w:rsidRPr="00692BA4" w:rsidRDefault="00DC3068" w:rsidP="00692BA4"/>
    <w:p w:rsidR="003B5401" w:rsidRPr="00692BA4" w:rsidRDefault="00DC3068" w:rsidP="00692BA4">
      <w:r w:rsidRPr="00692BA4">
        <w:t>1.</w:t>
      </w:r>
      <w:r w:rsidR="00692BA4" w:rsidRPr="00692BA4">
        <w:t xml:space="preserve"> </w:t>
      </w:r>
      <w:r w:rsidR="003B5401" w:rsidRPr="00692BA4">
        <w:t>Внести в</w:t>
      </w:r>
      <w:r w:rsidR="00B35C3A" w:rsidRPr="00692BA4">
        <w:t xml:space="preserve"> приложение к постановлению</w:t>
      </w:r>
      <w:r w:rsidR="003B5401" w:rsidRPr="00692BA4">
        <w:t xml:space="preserve"> администрации Бе</w:t>
      </w:r>
      <w:r w:rsidR="002B2353" w:rsidRPr="00692BA4">
        <w:t>резовского района</w:t>
      </w:r>
      <w:r w:rsidR="0006644B">
        <w:t xml:space="preserve">             </w:t>
      </w:r>
      <w:r w:rsidR="002B2353" w:rsidRPr="00692BA4">
        <w:t xml:space="preserve"> </w:t>
      </w:r>
      <w:hyperlink r:id="rId10" w:tgtFrame="ChangingDocument" w:tooltip="Об утверждении ведомственной целевой программы " w:history="1">
        <w:r w:rsidR="002B2353" w:rsidRPr="00692BA4">
          <w:rPr>
            <w:rStyle w:val="ab"/>
          </w:rPr>
          <w:t>от 09.08.2011</w:t>
        </w:r>
        <w:r w:rsidRPr="00692BA4">
          <w:rPr>
            <w:rStyle w:val="ab"/>
          </w:rPr>
          <w:t xml:space="preserve"> №</w:t>
        </w:r>
        <w:r w:rsidR="003B5401" w:rsidRPr="00692BA4">
          <w:rPr>
            <w:rStyle w:val="ab"/>
          </w:rPr>
          <w:t>1133</w:t>
        </w:r>
      </w:hyperlink>
      <w:r w:rsidR="003B5401" w:rsidRPr="00692BA4">
        <w:t xml:space="preserve"> «Об утверждении ведомственной целевой программы «Укрепление комплексной безопасности учреждений здравоохранения муниципального образования Березовский район на 2011 - 2013 годы» следующие изменения:</w:t>
      </w:r>
    </w:p>
    <w:p w:rsidR="003B5401" w:rsidRPr="00692BA4" w:rsidRDefault="003B5401" w:rsidP="00692BA4">
      <w:r w:rsidRPr="00692BA4">
        <w:t>1.</w:t>
      </w:r>
      <w:r w:rsidR="00A47EAE" w:rsidRPr="00692BA4">
        <w:t>1.</w:t>
      </w:r>
      <w:r w:rsidR="00692BA4" w:rsidRPr="00692BA4">
        <w:t xml:space="preserve"> </w:t>
      </w:r>
      <w:r w:rsidRPr="00692BA4">
        <w:t>Паспорт ведомственной целевой программы «Укрепление комплексной безопасности учреждений здравоохранения» муниципального образования Березовский район на 2011 - 2013 годы» изложить в следующей редакции:</w:t>
      </w:r>
    </w:p>
    <w:p w:rsidR="003B5401" w:rsidRPr="00692BA4" w:rsidRDefault="003B5401" w:rsidP="00692BA4"/>
    <w:p w:rsidR="003B5401" w:rsidRPr="00692BA4" w:rsidRDefault="003B5401" w:rsidP="00692BA4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692BA4">
        <w:rPr>
          <w:rFonts w:ascii="Arial" w:hAnsi="Arial" w:cs="Arial"/>
          <w:b/>
          <w:bCs/>
          <w:iCs/>
          <w:sz w:val="30"/>
          <w:szCs w:val="28"/>
        </w:rPr>
        <w:t xml:space="preserve">«Паспорт ведомственной целевой программы </w:t>
      </w:r>
    </w:p>
    <w:p w:rsidR="003B5401" w:rsidRPr="00692BA4" w:rsidRDefault="003B5401" w:rsidP="00692BA4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692BA4">
        <w:rPr>
          <w:rFonts w:ascii="Arial" w:hAnsi="Arial" w:cs="Arial"/>
          <w:b/>
          <w:bCs/>
          <w:iCs/>
          <w:sz w:val="30"/>
          <w:szCs w:val="28"/>
        </w:rPr>
        <w:t>«Укрепление комплексной безопасн</w:t>
      </w:r>
      <w:r w:rsidR="00FE7E01" w:rsidRPr="00692BA4">
        <w:rPr>
          <w:rFonts w:ascii="Arial" w:hAnsi="Arial" w:cs="Arial"/>
          <w:b/>
          <w:bCs/>
          <w:iCs/>
          <w:sz w:val="30"/>
          <w:szCs w:val="28"/>
        </w:rPr>
        <w:t>ости учреждений здравоохранения</w:t>
      </w:r>
      <w:r w:rsidRPr="00692BA4">
        <w:rPr>
          <w:rFonts w:ascii="Arial" w:hAnsi="Arial" w:cs="Arial"/>
          <w:b/>
          <w:bCs/>
          <w:iCs/>
          <w:sz w:val="30"/>
          <w:szCs w:val="28"/>
        </w:rPr>
        <w:t xml:space="preserve"> муниципального образования Березовский района на 2011 - 2013 годы</w:t>
      </w:r>
      <w:r w:rsidR="00FE7E01" w:rsidRPr="00692BA4">
        <w:rPr>
          <w:rFonts w:ascii="Arial" w:hAnsi="Arial" w:cs="Arial"/>
          <w:b/>
          <w:bCs/>
          <w:iCs/>
          <w:sz w:val="30"/>
          <w:szCs w:val="28"/>
        </w:rPr>
        <w:t>»</w:t>
      </w:r>
    </w:p>
    <w:p w:rsidR="003B5401" w:rsidRPr="00692BA4" w:rsidRDefault="003B5401" w:rsidP="00692BA4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120"/>
      </w:tblGrid>
      <w:tr w:rsidR="003B5401" w:rsidRPr="00692BA4" w:rsidTr="00692BA4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01" w:rsidRPr="00692BA4" w:rsidRDefault="003B5401" w:rsidP="00692BA4">
            <w:pPr>
              <w:pStyle w:val="Table0"/>
            </w:pPr>
            <w:r w:rsidRPr="00692BA4">
              <w:t>Муниципальный заказчик (субъекта бюджетного планирования)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01" w:rsidRPr="00692BA4" w:rsidRDefault="003B5401" w:rsidP="00692BA4">
            <w:pPr>
              <w:pStyle w:val="Table0"/>
            </w:pPr>
            <w:r w:rsidRPr="00692BA4">
              <w:t>Муниципальное бюджетное учреждение здравоохранения Березовская центральная районная больница</w:t>
            </w:r>
          </w:p>
        </w:tc>
      </w:tr>
      <w:tr w:rsidR="003B5401" w:rsidRPr="00692BA4" w:rsidTr="00692BA4">
        <w:trPr>
          <w:trHeight w:val="96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01" w:rsidRPr="00692BA4" w:rsidRDefault="003B5401" w:rsidP="00692BA4">
            <w:pPr>
              <w:pStyle w:val="Table"/>
            </w:pPr>
            <w:r w:rsidRPr="00692BA4"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01" w:rsidRPr="00692BA4" w:rsidRDefault="003B5401" w:rsidP="00692BA4">
            <w:pPr>
              <w:pStyle w:val="Table"/>
            </w:pPr>
            <w:r w:rsidRPr="00692BA4">
              <w:t>Ве</w:t>
            </w:r>
            <w:r w:rsidR="00DC0F5F" w:rsidRPr="00692BA4">
              <w:t>домственная целевая программа «</w:t>
            </w:r>
            <w:r w:rsidRPr="00692BA4">
              <w:t>Укрепление к</w:t>
            </w:r>
            <w:r w:rsidRPr="00692BA4">
              <w:rPr>
                <w:color w:val="000000"/>
              </w:rPr>
              <w:t>омплексной Безопасн</w:t>
            </w:r>
            <w:r w:rsidR="00FE7E01" w:rsidRPr="00692BA4">
              <w:rPr>
                <w:color w:val="000000"/>
              </w:rPr>
              <w:t>ости учреждений здравоохранения</w:t>
            </w:r>
            <w:r w:rsidRPr="00692BA4">
              <w:rPr>
                <w:color w:val="000000"/>
              </w:rPr>
              <w:t xml:space="preserve"> м</w:t>
            </w:r>
            <w:r w:rsidRPr="00692BA4">
              <w:t>униципального образования Березовский район на 2011 - 2013 годы</w:t>
            </w:r>
            <w:r w:rsidR="00FE7E01" w:rsidRPr="00692BA4">
              <w:t>;</w:t>
            </w:r>
          </w:p>
        </w:tc>
      </w:tr>
      <w:tr w:rsidR="003B5401" w:rsidRPr="00692BA4" w:rsidTr="00692BA4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01" w:rsidRPr="00692BA4" w:rsidRDefault="003B5401" w:rsidP="00692BA4">
            <w:pPr>
              <w:pStyle w:val="Table"/>
            </w:pPr>
            <w:r w:rsidRPr="00692BA4">
              <w:t xml:space="preserve">Должностное лицо, </w:t>
            </w:r>
            <w:r w:rsidRPr="00692BA4">
              <w:lastRenderedPageBreak/>
              <w:t>утвердившее программу, дата утверждения*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01" w:rsidRPr="00692BA4" w:rsidRDefault="002656CE" w:rsidP="00692BA4">
            <w:pPr>
              <w:pStyle w:val="Table"/>
            </w:pPr>
            <w:r w:rsidRPr="00692BA4">
              <w:lastRenderedPageBreak/>
              <w:t>«_____»___________2012г.</w:t>
            </w:r>
          </w:p>
        </w:tc>
      </w:tr>
      <w:tr w:rsidR="003B5401" w:rsidRPr="00692BA4" w:rsidTr="00692BA4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01" w:rsidRPr="00692BA4" w:rsidRDefault="003B5401" w:rsidP="00692BA4">
            <w:pPr>
              <w:pStyle w:val="Table"/>
            </w:pPr>
            <w:r w:rsidRPr="00692BA4">
              <w:lastRenderedPageBreak/>
              <w:t>Цели и задачи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01" w:rsidRPr="00692BA4" w:rsidRDefault="003B5401" w:rsidP="00692BA4">
            <w:pPr>
              <w:pStyle w:val="Table"/>
            </w:pPr>
            <w:r w:rsidRPr="00692BA4">
              <w:t>Цель:</w:t>
            </w:r>
          </w:p>
          <w:p w:rsidR="003B5401" w:rsidRPr="00692BA4" w:rsidRDefault="003B5401" w:rsidP="00692BA4">
            <w:pPr>
              <w:pStyle w:val="Table"/>
            </w:pPr>
            <w:r w:rsidRPr="00692BA4">
              <w:t>Обеспечение комплексной безопасности учреждений здравоохранения</w:t>
            </w:r>
            <w:r w:rsidR="002656CE" w:rsidRPr="00692BA4">
              <w:t xml:space="preserve"> Березовского района</w:t>
            </w:r>
            <w:r w:rsidRPr="00692BA4">
              <w:t>.</w:t>
            </w:r>
          </w:p>
          <w:p w:rsidR="003B5401" w:rsidRPr="00692BA4" w:rsidRDefault="003B5401" w:rsidP="00692BA4">
            <w:pPr>
              <w:pStyle w:val="Table"/>
            </w:pPr>
          </w:p>
          <w:p w:rsidR="003B5401" w:rsidRPr="00692BA4" w:rsidRDefault="003B5401" w:rsidP="00692BA4">
            <w:pPr>
              <w:pStyle w:val="Table"/>
            </w:pPr>
            <w:r w:rsidRPr="00692BA4">
              <w:t>Задачи:</w:t>
            </w:r>
          </w:p>
          <w:p w:rsidR="003B5401" w:rsidRPr="00692BA4" w:rsidRDefault="003B5401" w:rsidP="00692BA4">
            <w:pPr>
              <w:pStyle w:val="Table"/>
            </w:pPr>
            <w:r w:rsidRPr="00692BA4">
              <w:t>Обучение, повышение квалификации, подготовка и переподготовка кадров по комплексной безопасности.</w:t>
            </w:r>
          </w:p>
          <w:p w:rsidR="003B5401" w:rsidRPr="00692BA4" w:rsidRDefault="003B5401" w:rsidP="00692BA4">
            <w:pPr>
              <w:pStyle w:val="Table"/>
            </w:pPr>
            <w:r w:rsidRPr="00692BA4">
              <w:t>Совершенствование противопожарной безопасности.</w:t>
            </w:r>
          </w:p>
          <w:p w:rsidR="003B5401" w:rsidRPr="00692BA4" w:rsidRDefault="003B5401" w:rsidP="00692BA4">
            <w:pPr>
              <w:pStyle w:val="Table"/>
            </w:pPr>
            <w:r w:rsidRPr="00692BA4">
              <w:t>Совершенствование охраны труда и обеспечение безопасных условий труда работников в учреждениях здравоохранения.</w:t>
            </w:r>
          </w:p>
          <w:p w:rsidR="000511FF" w:rsidRPr="00692BA4" w:rsidRDefault="000511FF" w:rsidP="00692BA4">
            <w:pPr>
              <w:pStyle w:val="Table"/>
            </w:pPr>
            <w:r w:rsidRPr="00692BA4">
              <w:t>Улучшение экологической безопасности учреждений здравоохранения:</w:t>
            </w:r>
          </w:p>
          <w:p w:rsidR="000511FF" w:rsidRPr="00692BA4" w:rsidRDefault="003B5401" w:rsidP="00692BA4">
            <w:pPr>
              <w:pStyle w:val="Table"/>
            </w:pPr>
            <w:r w:rsidRPr="00692BA4">
              <w:t>Совершенствование антитеррористической безопасности зданий и сооружений.</w:t>
            </w:r>
          </w:p>
        </w:tc>
      </w:tr>
      <w:tr w:rsidR="003B5401" w:rsidRPr="00692BA4" w:rsidTr="00692BA4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01" w:rsidRPr="00692BA4" w:rsidRDefault="003B5401" w:rsidP="00692BA4">
            <w:pPr>
              <w:pStyle w:val="Table"/>
            </w:pPr>
            <w:r w:rsidRPr="00692BA4">
              <w:t>Показатели результативности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2C" w:rsidRPr="00692BA4" w:rsidRDefault="00DA142C" w:rsidP="00692BA4">
            <w:pPr>
              <w:pStyle w:val="Table"/>
            </w:pPr>
            <w:r w:rsidRPr="00692BA4">
              <w:t>Обучить 89 сотрудников в области пожарной безопасности и охраны труда экологической безопасности, в области гражданской обороны и мобилизационной работы.</w:t>
            </w:r>
          </w:p>
          <w:p w:rsidR="00DA142C" w:rsidRPr="00692BA4" w:rsidRDefault="00DA142C" w:rsidP="00692BA4">
            <w:pPr>
              <w:pStyle w:val="Table"/>
            </w:pPr>
            <w:r w:rsidRPr="00692BA4">
              <w:t>Приобрести 37 стендов, 890. учебно-методической литературы и плакатов.</w:t>
            </w:r>
          </w:p>
          <w:p w:rsidR="00DA142C" w:rsidRPr="00692BA4" w:rsidRDefault="00DA142C" w:rsidP="00692BA4">
            <w:pPr>
              <w:pStyle w:val="Table"/>
            </w:pPr>
            <w:r w:rsidRPr="00692BA4">
              <w:t>Монтаж автоматической пожарной сигнализации, систем оповещения, аварийного освещения и реконструкция существующих систем в семи учреждениях здравоохранения.</w:t>
            </w:r>
          </w:p>
          <w:p w:rsidR="00DA142C" w:rsidRPr="00692BA4" w:rsidRDefault="00DA142C" w:rsidP="00692BA4">
            <w:pPr>
              <w:pStyle w:val="Table"/>
            </w:pPr>
            <w:r w:rsidRPr="00692BA4">
              <w:t>Техническое обслуживание автоматических пожарных сигнализаций и систем в 15 учреждениях здравоохранения.</w:t>
            </w:r>
          </w:p>
          <w:p w:rsidR="00DA142C" w:rsidRPr="00692BA4" w:rsidRDefault="00DA142C" w:rsidP="00692BA4">
            <w:pPr>
              <w:pStyle w:val="Table"/>
            </w:pPr>
            <w:r w:rsidRPr="00692BA4">
              <w:t>Проведение замеров сопротивления изоляции электросетей и электрооборудования в 15 учреждениях здравоохранения.</w:t>
            </w:r>
          </w:p>
          <w:p w:rsidR="00DA142C" w:rsidRPr="00692BA4" w:rsidRDefault="00DA142C" w:rsidP="00692BA4">
            <w:pPr>
              <w:pStyle w:val="Table"/>
            </w:pPr>
            <w:r w:rsidRPr="00692BA4">
              <w:t>Ремонт и замена, электропроводки; установка устройств защитного отключения в четырех учреждениях здравоохранения.</w:t>
            </w:r>
          </w:p>
          <w:p w:rsidR="00DA142C" w:rsidRPr="00692BA4" w:rsidRDefault="00DA142C" w:rsidP="00692BA4">
            <w:pPr>
              <w:pStyle w:val="Table"/>
            </w:pPr>
            <w:r w:rsidRPr="00692BA4">
              <w:t xml:space="preserve">Установка противопожарных дверей и люков, притворов для </w:t>
            </w:r>
            <w:proofErr w:type="spellStart"/>
            <w:r w:rsidRPr="00692BA4">
              <w:t>самозакрывания</w:t>
            </w:r>
            <w:proofErr w:type="spellEnd"/>
            <w:r w:rsidRPr="00692BA4">
              <w:t xml:space="preserve"> дверей в двух учреждениях здравоохранения.</w:t>
            </w:r>
          </w:p>
          <w:p w:rsidR="00DA142C" w:rsidRPr="00692BA4" w:rsidRDefault="00DA142C" w:rsidP="00692BA4">
            <w:pPr>
              <w:pStyle w:val="Table"/>
            </w:pPr>
            <w:r w:rsidRPr="00692BA4">
              <w:t>Выполнение ограждения на кровле здания в двух учреждениях здравоохранения.</w:t>
            </w:r>
          </w:p>
          <w:p w:rsidR="00DA142C" w:rsidRPr="00692BA4" w:rsidRDefault="00DA142C" w:rsidP="00692BA4">
            <w:pPr>
              <w:pStyle w:val="Table"/>
            </w:pPr>
            <w:r w:rsidRPr="00692BA4">
              <w:t>Обработка деревянных конструкций в восьми учреждениях здравоохранения.</w:t>
            </w:r>
          </w:p>
          <w:p w:rsidR="00DA142C" w:rsidRPr="00692BA4" w:rsidRDefault="00DA142C" w:rsidP="00692BA4">
            <w:pPr>
              <w:pStyle w:val="Table"/>
            </w:pPr>
            <w:r w:rsidRPr="00692BA4">
              <w:t xml:space="preserve">Приобретение 118 огнетушителей, средств эвакуации, комплектование пожарных щитов, 99 </w:t>
            </w:r>
            <w:proofErr w:type="spellStart"/>
            <w:r w:rsidRPr="00692BA4">
              <w:t>самоспасателей</w:t>
            </w:r>
            <w:proofErr w:type="spellEnd"/>
            <w:r w:rsidRPr="00692BA4">
              <w:t>.</w:t>
            </w:r>
          </w:p>
          <w:p w:rsidR="00DA142C" w:rsidRPr="00692BA4" w:rsidRDefault="00DA142C" w:rsidP="00692BA4">
            <w:pPr>
              <w:pStyle w:val="Table"/>
            </w:pPr>
            <w:r w:rsidRPr="00692BA4">
              <w:t>Изготовление 3 плана эвакуации.</w:t>
            </w:r>
          </w:p>
          <w:p w:rsidR="00DA142C" w:rsidRPr="00692BA4" w:rsidRDefault="00DA142C" w:rsidP="00692BA4">
            <w:pPr>
              <w:pStyle w:val="Table"/>
            </w:pPr>
            <w:r w:rsidRPr="00692BA4">
              <w:t xml:space="preserve">Отделка путей эвакуации негорючими материалами </w:t>
            </w:r>
            <w:smartTag w:uri="urn:schemas-microsoft-com:office:smarttags" w:element="metricconverter">
              <w:smartTagPr>
                <w:attr w:name="ProductID" w:val="720 кв. м"/>
              </w:smartTagPr>
              <w:r w:rsidRPr="00692BA4">
                <w:t>720 кв. м</w:t>
              </w:r>
            </w:smartTag>
            <w:r w:rsidRPr="00692BA4">
              <w:t xml:space="preserve">. Изготовление техпаспортов и проведение независимой экспертизы пожарных рисков в 15 </w:t>
            </w:r>
            <w:r w:rsidRPr="00692BA4">
              <w:lastRenderedPageBreak/>
              <w:t>учреждениях.</w:t>
            </w:r>
          </w:p>
          <w:p w:rsidR="00DA142C" w:rsidRPr="00692BA4" w:rsidRDefault="00DA142C" w:rsidP="00692BA4">
            <w:pPr>
              <w:pStyle w:val="Table"/>
            </w:pPr>
            <w:r w:rsidRPr="00692BA4">
              <w:t>Устройство 2 световых окон, ограждения 1 кровли, 1 эвакуационного выхода, ремонт электропроводки хозяйственного блока, установка 27 противопожарных дверей.</w:t>
            </w:r>
          </w:p>
          <w:p w:rsidR="00DA142C" w:rsidRPr="00692BA4" w:rsidRDefault="00DA142C" w:rsidP="00692BA4">
            <w:pPr>
              <w:pStyle w:val="Table"/>
            </w:pPr>
            <w:r w:rsidRPr="00692BA4">
              <w:t>Обслуживание и метрологическую проверку в 2 учреждениях.</w:t>
            </w:r>
          </w:p>
          <w:p w:rsidR="00DA142C" w:rsidRPr="00692BA4" w:rsidRDefault="00DA142C" w:rsidP="00692BA4">
            <w:pPr>
              <w:pStyle w:val="Table"/>
            </w:pPr>
            <w:r w:rsidRPr="00692BA4">
              <w:t>Приобретение сертифицированных средств индивидуальной и коллективной защиты 1325 комплектов.</w:t>
            </w:r>
          </w:p>
          <w:p w:rsidR="00DA142C" w:rsidRPr="00692BA4" w:rsidRDefault="00DA142C" w:rsidP="00692BA4">
            <w:pPr>
              <w:pStyle w:val="Table"/>
            </w:pPr>
            <w:r w:rsidRPr="00692BA4">
              <w:t>Аттестовать 928 рабочих мест.</w:t>
            </w:r>
          </w:p>
          <w:p w:rsidR="00DA142C" w:rsidRPr="00692BA4" w:rsidRDefault="00DA142C" w:rsidP="00692BA4">
            <w:pPr>
              <w:pStyle w:val="Table"/>
            </w:pPr>
            <w:r w:rsidRPr="00692BA4">
              <w:t xml:space="preserve">Утилизация опасных промышленных отходов в количестве </w:t>
            </w:r>
            <w:smartTag w:uri="urn:schemas-microsoft-com:office:smarttags" w:element="metricconverter">
              <w:smartTagPr>
                <w:attr w:name="ProductID" w:val="3 куб. м"/>
              </w:smartTagPr>
              <w:r w:rsidRPr="00692BA4">
                <w:t>3 куб. м</w:t>
              </w:r>
            </w:smartTag>
            <w:r w:rsidRPr="00692BA4">
              <w:t>.</w:t>
            </w:r>
          </w:p>
          <w:p w:rsidR="00DA142C" w:rsidRPr="00692BA4" w:rsidRDefault="00DA142C" w:rsidP="00692BA4">
            <w:pPr>
              <w:pStyle w:val="Table"/>
            </w:pPr>
            <w:r w:rsidRPr="00692BA4">
              <w:t>Круглосуточная охрана объектов здравоохранения в 2 учреждениях здравоохранения.</w:t>
            </w:r>
          </w:p>
          <w:p w:rsidR="003B5401" w:rsidRPr="00692BA4" w:rsidRDefault="00DA142C" w:rsidP="00692BA4">
            <w:pPr>
              <w:pStyle w:val="Table"/>
            </w:pPr>
            <w:r w:rsidRPr="00692BA4">
              <w:t>Установка систем видео наблюдения в 2 учреждениях здравоохранения.</w:t>
            </w:r>
          </w:p>
        </w:tc>
      </w:tr>
      <w:tr w:rsidR="003B5401" w:rsidRPr="00692BA4" w:rsidTr="00692BA4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01" w:rsidRPr="00692BA4" w:rsidRDefault="003B5401" w:rsidP="00692BA4">
            <w:pPr>
              <w:pStyle w:val="Table"/>
            </w:pPr>
            <w:r w:rsidRPr="00692BA4">
              <w:lastRenderedPageBreak/>
              <w:t>Характеристика программных мероприятий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6" w:rsidRPr="00692BA4" w:rsidRDefault="003A54C5" w:rsidP="00692BA4">
            <w:pPr>
              <w:pStyle w:val="Table"/>
            </w:pPr>
            <w:r w:rsidRPr="00692BA4">
              <w:t>Обучение</w:t>
            </w:r>
            <w:r w:rsidR="006D1D36" w:rsidRPr="00692BA4">
              <w:t xml:space="preserve"> правилам труда и техники безопасности, нормам пожарно-технического минимума, электро-безопасности в сфере гражданской обороны и чрезвычайных ситуаций.</w:t>
            </w:r>
          </w:p>
          <w:p w:rsidR="004A3BA8" w:rsidRPr="00692BA4" w:rsidRDefault="003A54C5" w:rsidP="00692BA4">
            <w:pPr>
              <w:pStyle w:val="Table"/>
            </w:pPr>
            <w:r w:rsidRPr="00692BA4">
              <w:t>У</w:t>
            </w:r>
            <w:r w:rsidR="006D1D36" w:rsidRPr="00692BA4">
              <w:t>становка автоматических систем пожарной сигнализации и заключение договоров на их обслуживание, измерения сопротивления изоляции, проверка огнезащитной обработки деревянных конструкций</w:t>
            </w:r>
            <w:r w:rsidR="004A3BA8" w:rsidRPr="00692BA4">
              <w:t>. В целом приведение зданий и строений в соответствие с требованиями правил пожарной безопасности ППБ – 0103 и строительных норм и правил.</w:t>
            </w:r>
          </w:p>
          <w:p w:rsidR="004A3BA8" w:rsidRPr="00692BA4" w:rsidRDefault="00DA142C" w:rsidP="00692BA4">
            <w:pPr>
              <w:pStyle w:val="Table"/>
            </w:pPr>
            <w:r w:rsidRPr="00692BA4">
              <w:t>А</w:t>
            </w:r>
            <w:r w:rsidR="000837E9" w:rsidRPr="00692BA4">
              <w:t>ттестация рабочих мест</w:t>
            </w:r>
            <w:r w:rsidR="004A3BA8" w:rsidRPr="00692BA4">
              <w:t>, метрология оборудования – проверка на соответствие требованиям нормативной документации, приобретение</w:t>
            </w:r>
            <w:r w:rsidRPr="00692BA4">
              <w:t xml:space="preserve"> средств индивидуальной защиты.</w:t>
            </w:r>
          </w:p>
          <w:p w:rsidR="004A3BA8" w:rsidRPr="00692BA4" w:rsidRDefault="004A3BA8" w:rsidP="00692BA4">
            <w:pPr>
              <w:pStyle w:val="Table"/>
            </w:pPr>
            <w:r w:rsidRPr="00692BA4">
              <w:t>Мероприятия по улучшению экологической безопасности направлены на качественную утилизацию опасных отходов класса В.</w:t>
            </w:r>
          </w:p>
          <w:p w:rsidR="004A3BA8" w:rsidRPr="00692BA4" w:rsidRDefault="000C2AC5" w:rsidP="00692BA4">
            <w:pPr>
              <w:pStyle w:val="Table"/>
            </w:pPr>
            <w:r w:rsidRPr="00692BA4">
              <w:t>Мероприятия по антитеррористической защищенности направлены на обеспечение круглосуточной охраны объектов учреждений здравоохранения.</w:t>
            </w:r>
          </w:p>
        </w:tc>
      </w:tr>
      <w:tr w:rsidR="003B5401" w:rsidRPr="00692BA4" w:rsidTr="00692BA4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01" w:rsidRPr="00692BA4" w:rsidRDefault="003B5401" w:rsidP="00692BA4">
            <w:pPr>
              <w:pStyle w:val="Table"/>
            </w:pPr>
            <w:r w:rsidRPr="00692BA4">
              <w:t>Сроки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01" w:rsidRPr="00692BA4" w:rsidRDefault="003B5401" w:rsidP="00692BA4">
            <w:pPr>
              <w:pStyle w:val="Table"/>
            </w:pPr>
            <w:r w:rsidRPr="00692BA4">
              <w:t>2011 – 2013 годы.</w:t>
            </w:r>
          </w:p>
        </w:tc>
      </w:tr>
      <w:tr w:rsidR="003B5401" w:rsidRPr="00692BA4" w:rsidTr="00692BA4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01" w:rsidRPr="00692BA4" w:rsidRDefault="003B5401" w:rsidP="00692BA4">
            <w:pPr>
              <w:pStyle w:val="Table"/>
            </w:pPr>
            <w:r w:rsidRPr="00692BA4">
              <w:t>Объемы и источники финансирования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C" w:rsidRPr="00692BA4" w:rsidRDefault="00C82D8C" w:rsidP="00692BA4">
            <w:pPr>
              <w:pStyle w:val="Table"/>
            </w:pPr>
            <w:r w:rsidRPr="00692BA4">
              <w:t xml:space="preserve">2011 год – </w:t>
            </w:r>
            <w:r w:rsidR="00122DF5" w:rsidRPr="00692BA4">
              <w:t>4</w:t>
            </w:r>
            <w:r w:rsidR="009131BC" w:rsidRPr="00692BA4">
              <w:t xml:space="preserve"> </w:t>
            </w:r>
            <w:r w:rsidR="00195C60" w:rsidRPr="00692BA4">
              <w:t>286,25</w:t>
            </w:r>
            <w:r w:rsidR="00122DF5" w:rsidRPr="00692BA4">
              <w:t xml:space="preserve"> тыс. руб.</w:t>
            </w:r>
          </w:p>
          <w:p w:rsidR="00C82D8C" w:rsidRPr="00692BA4" w:rsidRDefault="00C82D8C" w:rsidP="00692BA4">
            <w:pPr>
              <w:pStyle w:val="Table"/>
            </w:pPr>
            <w:r w:rsidRPr="00692BA4">
              <w:t xml:space="preserve">2012 год – </w:t>
            </w:r>
            <w:r w:rsidR="00935960" w:rsidRPr="00692BA4">
              <w:t>9</w:t>
            </w:r>
            <w:r w:rsidR="009131BC" w:rsidRPr="00692BA4">
              <w:t xml:space="preserve"> </w:t>
            </w:r>
            <w:r w:rsidR="00195C60" w:rsidRPr="00692BA4">
              <w:t>880,61</w:t>
            </w:r>
            <w:r w:rsidR="00935960" w:rsidRPr="00692BA4">
              <w:t xml:space="preserve"> тыс. руб.</w:t>
            </w:r>
            <w:r w:rsidRPr="00692BA4">
              <w:t>;</w:t>
            </w:r>
          </w:p>
          <w:p w:rsidR="003D6121" w:rsidRPr="00692BA4" w:rsidRDefault="003D6121" w:rsidP="00692BA4">
            <w:pPr>
              <w:pStyle w:val="Table"/>
            </w:pPr>
            <w:r w:rsidRPr="00692BA4">
              <w:t>2013 год – 8</w:t>
            </w:r>
            <w:r w:rsidR="00692BA4" w:rsidRPr="00692BA4">
              <w:t xml:space="preserve"> </w:t>
            </w:r>
            <w:r w:rsidR="00195C60" w:rsidRPr="00692BA4">
              <w:t>425,0</w:t>
            </w:r>
            <w:r w:rsidRPr="00692BA4">
              <w:t xml:space="preserve"> тыс. руб.</w:t>
            </w:r>
          </w:p>
          <w:p w:rsidR="003D6121" w:rsidRPr="00692BA4" w:rsidRDefault="00C82D8C" w:rsidP="00692BA4">
            <w:pPr>
              <w:pStyle w:val="Table"/>
            </w:pPr>
            <w:r w:rsidRPr="00692BA4">
              <w:t xml:space="preserve">Всего: </w:t>
            </w:r>
            <w:r w:rsidR="009131BC" w:rsidRPr="00692BA4">
              <w:t xml:space="preserve">- </w:t>
            </w:r>
            <w:r w:rsidR="003D6121" w:rsidRPr="00692BA4">
              <w:t>22</w:t>
            </w:r>
            <w:r w:rsidR="009131BC" w:rsidRPr="00692BA4">
              <w:t xml:space="preserve"> </w:t>
            </w:r>
            <w:r w:rsidR="00195C60" w:rsidRPr="00692BA4">
              <w:t>591,86</w:t>
            </w:r>
            <w:r w:rsidR="003D6121" w:rsidRPr="00692BA4">
              <w:t>тыс. руб.</w:t>
            </w:r>
          </w:p>
          <w:p w:rsidR="00122DF5" w:rsidRPr="00692BA4" w:rsidRDefault="00195C60" w:rsidP="00692BA4">
            <w:pPr>
              <w:pStyle w:val="Table"/>
              <w:rPr>
                <w:b/>
                <w:u w:val="single"/>
              </w:rPr>
            </w:pPr>
            <w:r w:rsidRPr="00692BA4">
              <w:t>Источник</w:t>
            </w:r>
            <w:r w:rsidR="003B5401" w:rsidRPr="00692BA4">
              <w:t xml:space="preserve"> финансирования: бюджет</w:t>
            </w:r>
            <w:r w:rsidR="00DC0F5F" w:rsidRPr="00692BA4">
              <w:t xml:space="preserve"> Березовского района</w:t>
            </w:r>
            <w:r w:rsidR="003B5401" w:rsidRPr="00692BA4">
              <w:t>.</w:t>
            </w:r>
          </w:p>
        </w:tc>
      </w:tr>
      <w:tr w:rsidR="003B5401" w:rsidRPr="00692BA4" w:rsidTr="00692BA4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01" w:rsidRPr="00692BA4" w:rsidRDefault="003B5401" w:rsidP="00692BA4">
            <w:pPr>
              <w:pStyle w:val="Table"/>
            </w:pPr>
            <w:r w:rsidRPr="00692BA4"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18" w:rsidRPr="00692BA4" w:rsidRDefault="000A6C18" w:rsidP="00692BA4">
            <w:pPr>
              <w:pStyle w:val="Table"/>
            </w:pPr>
            <w:r w:rsidRPr="00692BA4">
              <w:t xml:space="preserve">1. Обучить 92 % сотрудников ответственных в области пожарной безопасности и охраны труда экологической безопасности, в области гражданской обороны и мобилизационной работы. Как следствие снижение рисков возникновения </w:t>
            </w:r>
            <w:r w:rsidRPr="00692BA4">
              <w:lastRenderedPageBreak/>
              <w:t>пожаров, аварийных ситуаций, травматизма и гибели людей.</w:t>
            </w:r>
          </w:p>
          <w:p w:rsidR="000A6C18" w:rsidRPr="00692BA4" w:rsidRDefault="000A6C18" w:rsidP="00692BA4">
            <w:pPr>
              <w:pStyle w:val="Table"/>
              <w:rPr>
                <w:color w:val="FF0000"/>
              </w:rPr>
            </w:pPr>
            <w:r w:rsidRPr="00692BA4">
              <w:t>2. Обеспечить на 100% информативность, доступность наглядной агитации, методической литературой. Оборудовать на 100% здания информационными табличками, стендами.</w:t>
            </w:r>
          </w:p>
          <w:p w:rsidR="000A6C18" w:rsidRPr="00692BA4" w:rsidRDefault="000A6C18" w:rsidP="00692BA4">
            <w:pPr>
              <w:pStyle w:val="Table"/>
            </w:pPr>
            <w:r w:rsidRPr="00692BA4">
              <w:t>3.Обеспечение на 100% здания учреждений здравоохранения автоматической пожарной сигнализацией, системами оповещения, аварийного освещения. Как следствие снижение рисков</w:t>
            </w:r>
            <w:r w:rsidR="00692BA4" w:rsidRPr="00692BA4">
              <w:t xml:space="preserve"> </w:t>
            </w:r>
            <w:r w:rsidRPr="00692BA4">
              <w:t>травматизма и гибели людей.</w:t>
            </w:r>
          </w:p>
          <w:p w:rsidR="000A6C18" w:rsidRPr="00692BA4" w:rsidRDefault="000A6C18" w:rsidP="00692BA4">
            <w:pPr>
              <w:pStyle w:val="Table"/>
            </w:pPr>
            <w:r w:rsidRPr="00692BA4">
              <w:t>4. Провести независимую экспертизу расчета пожарных рисков на</w:t>
            </w:r>
            <w:r w:rsidR="00692BA4" w:rsidRPr="00692BA4">
              <w:t xml:space="preserve"> </w:t>
            </w:r>
            <w:r w:rsidRPr="00692BA4">
              <w:t>50 % объектов учреждений здравоохранения.</w:t>
            </w:r>
          </w:p>
          <w:p w:rsidR="000A6C18" w:rsidRPr="00692BA4" w:rsidRDefault="000A6C18" w:rsidP="00692BA4">
            <w:pPr>
              <w:pStyle w:val="Table"/>
              <w:rPr>
                <w:color w:val="FF0000"/>
              </w:rPr>
            </w:pPr>
            <w:r w:rsidRPr="00692BA4">
              <w:t>5. Обеспечить на 100 % работников учреждений здравоохранения средствами индивидуальной защиты. Как</w:t>
            </w:r>
            <w:r w:rsidR="00692BA4" w:rsidRPr="00692BA4">
              <w:t xml:space="preserve"> </w:t>
            </w:r>
            <w:r w:rsidRPr="00692BA4">
              <w:t>следствие создание безопасных условий труда.</w:t>
            </w:r>
            <w:r w:rsidR="00692BA4" w:rsidRPr="00692BA4">
              <w:t xml:space="preserve"> </w:t>
            </w:r>
          </w:p>
          <w:p w:rsidR="000A6C18" w:rsidRPr="00692BA4" w:rsidRDefault="000A6C18" w:rsidP="00692BA4">
            <w:pPr>
              <w:pStyle w:val="Table"/>
              <w:rPr>
                <w:color w:val="FF0000"/>
              </w:rPr>
            </w:pPr>
            <w:r w:rsidRPr="00692BA4">
              <w:t>6. Обеспечить 100% безопасной эксплуатации медицинского оборудования как следствие сохранение здоровья и жизни пациентов.</w:t>
            </w:r>
          </w:p>
          <w:p w:rsidR="000511FF" w:rsidRPr="00692BA4" w:rsidRDefault="000A6C18" w:rsidP="00692BA4">
            <w:pPr>
              <w:pStyle w:val="Table"/>
            </w:pPr>
            <w:r w:rsidRPr="00692BA4">
              <w:t>7. Повышение уровня антитеррористической защищенности на 50 % объектов учреждений здравоохранения.</w:t>
            </w:r>
          </w:p>
          <w:p w:rsidR="00C95674" w:rsidRPr="00692BA4" w:rsidRDefault="00C95674" w:rsidP="00692BA4">
            <w:pPr>
              <w:pStyle w:val="Table"/>
            </w:pPr>
            <w:r w:rsidRPr="00692BA4">
              <w:t>8. Обеспечение на 80 % средствами эвакуации, и на 100 % средствами пожаротушения.</w:t>
            </w:r>
          </w:p>
        </w:tc>
      </w:tr>
    </w:tbl>
    <w:p w:rsidR="00241241" w:rsidRPr="00692BA4" w:rsidRDefault="00241241" w:rsidP="003B5401">
      <w:pPr>
        <w:shd w:val="clear" w:color="auto" w:fill="FFFFFF"/>
        <w:ind w:left="-720"/>
        <w:rPr>
          <w:rFonts w:cs="Arial"/>
        </w:rPr>
      </w:pPr>
    </w:p>
    <w:p w:rsidR="003B5401" w:rsidRPr="00692BA4" w:rsidRDefault="00A47EAE" w:rsidP="003B5401">
      <w:pPr>
        <w:tabs>
          <w:tab w:val="num" w:pos="-1560"/>
        </w:tabs>
        <w:ind w:firstLine="709"/>
        <w:rPr>
          <w:rFonts w:cs="Arial"/>
          <w:szCs w:val="28"/>
        </w:rPr>
      </w:pPr>
      <w:r w:rsidRPr="00692BA4">
        <w:rPr>
          <w:rFonts w:cs="Arial"/>
          <w:szCs w:val="28"/>
        </w:rPr>
        <w:t>1.2</w:t>
      </w:r>
      <w:r w:rsidR="00B35C3A" w:rsidRPr="00692BA4">
        <w:rPr>
          <w:rFonts w:cs="Arial"/>
          <w:szCs w:val="28"/>
        </w:rPr>
        <w:t>. Где разделы:</w:t>
      </w:r>
      <w:r w:rsidR="003B5401" w:rsidRPr="00692BA4">
        <w:rPr>
          <w:rFonts w:cs="Arial"/>
          <w:szCs w:val="28"/>
        </w:rPr>
        <w:t xml:space="preserve"> I «Основные цели и задачи программы», II «Основные направления и этапы реализации программы», III «Сроки реализации программы», </w:t>
      </w:r>
      <w:r w:rsidR="003B5401" w:rsidRPr="00692BA4">
        <w:rPr>
          <w:rFonts w:cs="Arial"/>
          <w:szCs w:val="28"/>
          <w:lang w:val="en-US"/>
        </w:rPr>
        <w:t>IV</w:t>
      </w:r>
      <w:r w:rsidR="003B5401" w:rsidRPr="00692BA4">
        <w:rPr>
          <w:rFonts w:cs="Arial"/>
          <w:szCs w:val="28"/>
        </w:rPr>
        <w:t xml:space="preserve"> «Материальное обеспечение программы», считать соответственно разделами II «Основные цели и задачи программы», II</w:t>
      </w:r>
      <w:r w:rsidR="003B5401" w:rsidRPr="00692BA4">
        <w:rPr>
          <w:rFonts w:cs="Arial"/>
          <w:szCs w:val="28"/>
          <w:lang w:val="en-US"/>
        </w:rPr>
        <w:t>I</w:t>
      </w:r>
      <w:r w:rsidR="003B5401" w:rsidRPr="00692BA4">
        <w:rPr>
          <w:rFonts w:cs="Arial"/>
          <w:szCs w:val="28"/>
        </w:rPr>
        <w:t xml:space="preserve"> «Основные направления и этапы реализации программы», </w:t>
      </w:r>
      <w:r w:rsidR="003B5401" w:rsidRPr="00692BA4">
        <w:rPr>
          <w:rFonts w:cs="Arial"/>
          <w:szCs w:val="28"/>
          <w:lang w:val="en-US"/>
        </w:rPr>
        <w:t>IV</w:t>
      </w:r>
      <w:r w:rsidR="003B5401" w:rsidRPr="00692BA4">
        <w:rPr>
          <w:rFonts w:cs="Arial"/>
          <w:szCs w:val="28"/>
        </w:rPr>
        <w:t xml:space="preserve"> «Сроки реализации программы», </w:t>
      </w:r>
      <w:r w:rsidR="003B5401" w:rsidRPr="00692BA4">
        <w:rPr>
          <w:rFonts w:cs="Arial"/>
          <w:szCs w:val="28"/>
          <w:lang w:val="en-US"/>
        </w:rPr>
        <w:t>V</w:t>
      </w:r>
      <w:r w:rsidR="003B5401" w:rsidRPr="00692BA4">
        <w:rPr>
          <w:rFonts w:cs="Arial"/>
          <w:szCs w:val="28"/>
        </w:rPr>
        <w:t xml:space="preserve"> «Материальное обеспечение программы».</w:t>
      </w:r>
    </w:p>
    <w:p w:rsidR="00F61BF5" w:rsidRPr="00692BA4" w:rsidRDefault="00F61BF5" w:rsidP="000E76D2">
      <w:pPr>
        <w:shd w:val="clear" w:color="auto" w:fill="FFFFFF"/>
        <w:ind w:left="-720"/>
        <w:rPr>
          <w:rFonts w:cs="Arial"/>
          <w:b/>
          <w:bCs/>
        </w:rPr>
      </w:pPr>
    </w:p>
    <w:p w:rsidR="00F61BF5" w:rsidRPr="00692BA4" w:rsidRDefault="00F61BF5" w:rsidP="003709CF">
      <w:pPr>
        <w:shd w:val="clear" w:color="auto" w:fill="FFFFFF"/>
        <w:tabs>
          <w:tab w:val="left" w:pos="0"/>
        </w:tabs>
        <w:rPr>
          <w:rFonts w:cs="Arial"/>
          <w:szCs w:val="28"/>
        </w:rPr>
        <w:sectPr w:rsidR="00F61BF5" w:rsidRPr="00692BA4" w:rsidSect="0006644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92BA4" w:rsidRDefault="00A47EAE" w:rsidP="00692BA4">
      <w:pPr>
        <w:shd w:val="clear" w:color="auto" w:fill="FFFFFF"/>
        <w:tabs>
          <w:tab w:val="left" w:pos="0"/>
        </w:tabs>
        <w:ind w:firstLine="709"/>
      </w:pPr>
      <w:r w:rsidRPr="00692BA4">
        <w:lastRenderedPageBreak/>
        <w:t>1.</w:t>
      </w:r>
      <w:r w:rsidR="00122DF5" w:rsidRPr="00692BA4">
        <w:t>3. Приложение к ведомственной целевой программе «Укрепление комплексной безопасности учреждений здравоохранения» муниципального образования Березовский район на 2011 - 2013 годы изложить в следующей редакции:</w:t>
      </w:r>
    </w:p>
    <w:p w:rsidR="00692BA4" w:rsidRPr="00692BA4" w:rsidRDefault="00692BA4" w:rsidP="00692BA4">
      <w:pPr>
        <w:shd w:val="clear" w:color="auto" w:fill="FFFFFF"/>
        <w:tabs>
          <w:tab w:val="left" w:pos="0"/>
        </w:tabs>
        <w:ind w:firstLine="709"/>
      </w:pPr>
    </w:p>
    <w:p w:rsidR="00122DF5" w:rsidRPr="00692BA4" w:rsidRDefault="00FE7E01" w:rsidP="00692BA4">
      <w:pPr>
        <w:shd w:val="clear" w:color="auto" w:fill="FFFFFF"/>
        <w:tabs>
          <w:tab w:val="left" w:pos="0"/>
        </w:tabs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692BA4">
        <w:rPr>
          <w:rFonts w:cs="Arial"/>
          <w:b/>
          <w:bCs/>
          <w:iCs/>
          <w:sz w:val="30"/>
          <w:szCs w:val="28"/>
        </w:rPr>
        <w:t>ПЕРЕЧЕНЬ</w:t>
      </w:r>
    </w:p>
    <w:p w:rsidR="00122DF5" w:rsidRDefault="00122DF5" w:rsidP="00692BA4">
      <w:pPr>
        <w:shd w:val="clear" w:color="auto" w:fill="FFFFFF"/>
        <w:tabs>
          <w:tab w:val="left" w:pos="0"/>
        </w:tabs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692BA4">
        <w:rPr>
          <w:rFonts w:cs="Arial"/>
          <w:b/>
          <w:bCs/>
          <w:iCs/>
          <w:sz w:val="30"/>
          <w:szCs w:val="28"/>
        </w:rPr>
        <w:t>мероприятий ведомственной целевой программы</w:t>
      </w:r>
    </w:p>
    <w:p w:rsidR="00692BA4" w:rsidRPr="00692BA4" w:rsidRDefault="00692BA4" w:rsidP="00692BA4">
      <w:pPr>
        <w:shd w:val="clear" w:color="auto" w:fill="FFFFFF"/>
        <w:tabs>
          <w:tab w:val="left" w:pos="0"/>
        </w:tabs>
        <w:ind w:firstLine="709"/>
      </w:pPr>
    </w:p>
    <w:tbl>
      <w:tblPr>
        <w:tblW w:w="1538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3480"/>
        <w:gridCol w:w="1758"/>
        <w:gridCol w:w="15"/>
        <w:gridCol w:w="36"/>
        <w:gridCol w:w="1239"/>
        <w:gridCol w:w="1440"/>
        <w:gridCol w:w="1440"/>
        <w:gridCol w:w="1260"/>
        <w:gridCol w:w="1800"/>
        <w:gridCol w:w="2160"/>
      </w:tblGrid>
      <w:tr w:rsidR="00122DF5" w:rsidRPr="00692BA4" w:rsidTr="00692BA4">
        <w:trPr>
          <w:trHeight w:val="480"/>
          <w:jc w:val="center"/>
        </w:trPr>
        <w:tc>
          <w:tcPr>
            <w:tcW w:w="75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0"/>
            </w:pPr>
            <w:r w:rsidRPr="00692BA4">
              <w:t>№ п/п</w:t>
            </w:r>
          </w:p>
        </w:tc>
        <w:tc>
          <w:tcPr>
            <w:tcW w:w="34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0"/>
            </w:pPr>
            <w:r w:rsidRPr="00692BA4">
              <w:t>Мероприятия</w:t>
            </w:r>
          </w:p>
        </w:tc>
        <w:tc>
          <w:tcPr>
            <w:tcW w:w="175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DF5" w:rsidRPr="00692BA4" w:rsidRDefault="00122DF5" w:rsidP="00692BA4">
            <w:pPr>
              <w:pStyle w:val="Table0"/>
            </w:pPr>
            <w:r w:rsidRPr="00692BA4">
              <w:t>Источники финансирования</w:t>
            </w:r>
          </w:p>
        </w:tc>
        <w:tc>
          <w:tcPr>
            <w:tcW w:w="5430" w:type="dxa"/>
            <w:gridSpan w:val="6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0"/>
            </w:pPr>
            <w:r w:rsidRPr="00692BA4">
              <w:t>Финансовые затраты на реализацию тыс. руб.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0"/>
            </w:pPr>
            <w:r w:rsidRPr="00692BA4">
              <w:t>Срок выполнения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DF5" w:rsidRPr="00692BA4" w:rsidRDefault="00122DF5" w:rsidP="00692BA4">
            <w:pPr>
              <w:pStyle w:val="Table0"/>
            </w:pPr>
            <w:r w:rsidRPr="00692BA4">
              <w:t>Ожидаемые результаты</w:t>
            </w:r>
          </w:p>
        </w:tc>
      </w:tr>
      <w:tr w:rsidR="00122DF5" w:rsidRPr="00692BA4" w:rsidTr="00692BA4">
        <w:trPr>
          <w:trHeight w:val="216"/>
          <w:jc w:val="center"/>
        </w:trPr>
        <w:tc>
          <w:tcPr>
            <w:tcW w:w="759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0"/>
            </w:pPr>
          </w:p>
        </w:tc>
        <w:tc>
          <w:tcPr>
            <w:tcW w:w="348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0"/>
            </w:pPr>
          </w:p>
        </w:tc>
        <w:tc>
          <w:tcPr>
            <w:tcW w:w="175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 xml:space="preserve">Всего 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В том числе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</w:tr>
      <w:tr w:rsidR="00122DF5" w:rsidRPr="00692BA4" w:rsidTr="00692BA4">
        <w:trPr>
          <w:trHeight w:val="240"/>
          <w:jc w:val="center"/>
        </w:trPr>
        <w:tc>
          <w:tcPr>
            <w:tcW w:w="759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75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2013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</w:tr>
      <w:tr w:rsidR="00122DF5" w:rsidRPr="00692BA4" w:rsidTr="00692BA4">
        <w:trPr>
          <w:trHeight w:val="197"/>
          <w:jc w:val="center"/>
        </w:trPr>
        <w:tc>
          <w:tcPr>
            <w:tcW w:w="7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3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8</w:t>
            </w:r>
          </w:p>
        </w:tc>
      </w:tr>
      <w:tr w:rsidR="00122DF5" w:rsidRPr="00692BA4" w:rsidTr="00692BA4">
        <w:trPr>
          <w:trHeight w:val="240"/>
          <w:jc w:val="center"/>
        </w:trPr>
        <w:tc>
          <w:tcPr>
            <w:tcW w:w="1538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22DF5" w:rsidRPr="00692BA4" w:rsidRDefault="00122DF5" w:rsidP="00692BA4">
            <w:pPr>
              <w:pStyle w:val="Table"/>
              <w:rPr>
                <w:b/>
              </w:rPr>
            </w:pPr>
            <w:r w:rsidRPr="00692BA4">
              <w:t>Цель: Обеспечение комплексной безопасности учреждений здравоохранения.</w:t>
            </w:r>
          </w:p>
        </w:tc>
      </w:tr>
      <w:tr w:rsidR="00122DF5" w:rsidRPr="00692BA4" w:rsidTr="00692BA4">
        <w:trPr>
          <w:trHeight w:val="240"/>
          <w:jc w:val="center"/>
        </w:trPr>
        <w:tc>
          <w:tcPr>
            <w:tcW w:w="1538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Раздел 1.Задача: Обучение, повышение квалификации, подготовка и переподготовка кадров по комплексной безопасности.</w:t>
            </w:r>
          </w:p>
        </w:tc>
      </w:tr>
      <w:tr w:rsidR="00122DF5" w:rsidRPr="00692BA4" w:rsidTr="00692BA4">
        <w:trPr>
          <w:trHeight w:val="682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 xml:space="preserve">1.1 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Обучение руководителей и заместителей руководителей учреждений здравоохранения, ответственных лиц и технического персонала пожарно-техническому минимуму, требованиям охраны труда, экологической безопасности в области гражданской обороны и мобилизационной работы.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МБУЗ Березовская ЦРБ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</w:t>
            </w:r>
            <w:proofErr w:type="spellStart"/>
            <w:r w:rsidRPr="00692BA4">
              <w:t>Игримская</w:t>
            </w:r>
            <w:proofErr w:type="spellEnd"/>
            <w:r w:rsidRPr="00692BA4">
              <w:t xml:space="preserve"> 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участковые больницы: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Саранпауль</w:t>
            </w:r>
            <w:proofErr w:type="spellEnd"/>
            <w:r w:rsidRPr="00692BA4">
              <w:t xml:space="preserve">, </w:t>
            </w:r>
            <w:proofErr w:type="spellStart"/>
            <w:r w:rsidRPr="00692BA4">
              <w:t>п.Сосьва</w:t>
            </w:r>
            <w:proofErr w:type="spellEnd"/>
            <w:r w:rsidRPr="00692BA4">
              <w:t xml:space="preserve">, п. </w:t>
            </w:r>
            <w:proofErr w:type="spellStart"/>
            <w:r w:rsidRPr="00692BA4">
              <w:t>Няксимволь</w:t>
            </w:r>
            <w:proofErr w:type="spellEnd"/>
            <w:r w:rsidRPr="00692BA4">
              <w:t xml:space="preserve">, </w:t>
            </w:r>
            <w:proofErr w:type="spellStart"/>
            <w:r w:rsidRPr="00692BA4">
              <w:t>п.Светлый</w:t>
            </w:r>
            <w:proofErr w:type="spellEnd"/>
            <w:r w:rsidRPr="00692BA4">
              <w:t xml:space="preserve">, </w:t>
            </w:r>
            <w:proofErr w:type="spellStart"/>
            <w:r w:rsidRPr="00692BA4">
              <w:lastRenderedPageBreak/>
              <w:t>п.Приполярный</w:t>
            </w:r>
            <w:proofErr w:type="spellEnd"/>
            <w:r w:rsidRPr="00692BA4">
              <w:t xml:space="preserve">, п. </w:t>
            </w:r>
            <w:proofErr w:type="spellStart"/>
            <w:r w:rsidRPr="00692BA4">
              <w:t>Хулимсунт</w:t>
            </w:r>
            <w:proofErr w:type="spellEnd"/>
            <w:r w:rsidRPr="00692BA4">
              <w:t>.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Фельдшерско –</w:t>
            </w:r>
            <w:r w:rsidR="009131BC" w:rsidRPr="00692BA4">
              <w:t xml:space="preserve"> акушерские </w:t>
            </w:r>
            <w:proofErr w:type="spellStart"/>
            <w:r w:rsidR="009131BC" w:rsidRPr="00692BA4">
              <w:t>пункты:п</w:t>
            </w:r>
            <w:proofErr w:type="spellEnd"/>
            <w:r w:rsidR="009131BC" w:rsidRPr="00692BA4">
              <w:t xml:space="preserve">. </w:t>
            </w:r>
            <w:proofErr w:type="spellStart"/>
            <w:r w:rsidR="009131BC" w:rsidRPr="00692BA4">
              <w:t>Шайтанка</w:t>
            </w:r>
            <w:proofErr w:type="spellEnd"/>
            <w:r w:rsidR="009131BC" w:rsidRPr="00692BA4">
              <w:t>,</w:t>
            </w:r>
          </w:p>
          <w:p w:rsidR="00122DF5" w:rsidRPr="00692BA4" w:rsidRDefault="009131BC" w:rsidP="00692BA4">
            <w:pPr>
              <w:pStyle w:val="Table"/>
            </w:pPr>
            <w:r w:rsidRPr="00692BA4">
              <w:t xml:space="preserve">д. </w:t>
            </w:r>
            <w:proofErr w:type="spellStart"/>
            <w:r w:rsidRPr="00692BA4">
              <w:t>Анеево</w:t>
            </w:r>
            <w:proofErr w:type="spellEnd"/>
            <w:r w:rsidRPr="00692BA4">
              <w:t xml:space="preserve">, п. </w:t>
            </w:r>
            <w:proofErr w:type="spellStart"/>
            <w:r w:rsidRPr="00692BA4">
              <w:t>Ванзетур</w:t>
            </w:r>
            <w:proofErr w:type="spellEnd"/>
            <w:r w:rsidRPr="00692BA4">
              <w:t>,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Теги, д. </w:t>
            </w:r>
            <w:proofErr w:type="spellStart"/>
            <w:r w:rsidRPr="00692BA4">
              <w:t>Щекурья</w:t>
            </w:r>
            <w:proofErr w:type="spellEnd"/>
            <w:r w:rsidRPr="00692BA4">
              <w:t>,</w:t>
            </w:r>
          </w:p>
          <w:p w:rsidR="00122DF5" w:rsidRPr="00692BA4" w:rsidRDefault="009131BC" w:rsidP="00692BA4">
            <w:pPr>
              <w:pStyle w:val="Table"/>
            </w:pPr>
            <w:r w:rsidRPr="00692BA4">
              <w:t xml:space="preserve">д. </w:t>
            </w:r>
            <w:proofErr w:type="spellStart"/>
            <w:r w:rsidRPr="00692BA4">
              <w:t>Ломбовож,д</w:t>
            </w:r>
            <w:proofErr w:type="spellEnd"/>
            <w:r w:rsidRPr="00692BA4">
              <w:t xml:space="preserve">. </w:t>
            </w:r>
            <w:proofErr w:type="spellStart"/>
            <w:r w:rsidR="00122DF5" w:rsidRPr="00692BA4">
              <w:t>Кимкъясуй</w:t>
            </w:r>
            <w:proofErr w:type="spellEnd"/>
            <w:r w:rsidR="00122DF5" w:rsidRPr="00692BA4">
              <w:t>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  <w:r w:rsidRPr="00692BA4">
              <w:lastRenderedPageBreak/>
              <w:t>всего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256,0</w:t>
            </w:r>
            <w:r w:rsidR="002C4FF6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74,0</w:t>
            </w:r>
            <w:r w:rsidR="002C4FF6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81,2</w:t>
            </w:r>
            <w:r w:rsidR="002C4FF6" w:rsidRPr="00692BA4"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100,8</w:t>
            </w:r>
            <w:r w:rsidR="002C4FF6" w:rsidRPr="00692BA4">
              <w:t>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  <w:r w:rsidRPr="00692BA4">
              <w:t>Обучить 89 сотрудников в области пожарной безопасности и охраны труда экологической безопасности, в области гражданской обороны и мобилизационной работы.</w:t>
            </w:r>
          </w:p>
        </w:tc>
      </w:tr>
      <w:tr w:rsidR="00122DF5" w:rsidRPr="00692BA4" w:rsidTr="00692BA4">
        <w:trPr>
          <w:trHeight w:val="74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119,4</w:t>
            </w:r>
            <w:r w:rsidR="002C4FF6" w:rsidRPr="00692BA4">
              <w:t>00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103,0</w:t>
            </w:r>
            <w:r w:rsidR="002C4FF6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16,8</w:t>
            </w:r>
            <w:r w:rsidR="002C4FF6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16,8</w:t>
            </w:r>
            <w:r w:rsidR="002C4FF6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13,0</w:t>
            </w:r>
            <w:r w:rsidR="002C4FF6" w:rsidRPr="00692BA4">
              <w:t>00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61,0</w:t>
            </w:r>
            <w:r w:rsidR="002C4FF6" w:rsidRPr="00692BA4">
              <w:t>00</w:t>
            </w:r>
          </w:p>
          <w:p w:rsidR="00122DF5" w:rsidRPr="00692BA4" w:rsidRDefault="00122DF5" w:rsidP="00692BA4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64,4</w:t>
            </w:r>
            <w:r w:rsidR="002C4FF6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16,8</w:t>
            </w:r>
            <w:r w:rsidR="002C4FF6" w:rsidRPr="00692BA4"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42,0</w:t>
            </w:r>
            <w:r w:rsidR="002C4FF6" w:rsidRPr="00692BA4">
              <w:t>00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42,0</w:t>
            </w:r>
            <w:r w:rsidR="002C4FF6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8475E4" w:rsidRPr="00692BA4" w:rsidRDefault="008475E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16,8</w:t>
            </w:r>
            <w:r w:rsidR="002C4FF6" w:rsidRPr="00692BA4">
              <w:t>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2-3 квартал</w:t>
            </w:r>
          </w:p>
          <w:p w:rsidR="00692BA4" w:rsidRPr="00692BA4" w:rsidRDefault="00122DF5" w:rsidP="00692BA4">
            <w:pPr>
              <w:pStyle w:val="Table"/>
            </w:pPr>
            <w:r w:rsidRPr="00692BA4">
              <w:t>2012 года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2-3 квартал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2013 год</w:t>
            </w: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</w:tr>
      <w:tr w:rsidR="00122DF5" w:rsidRPr="00692BA4" w:rsidTr="00692BA4">
        <w:trPr>
          <w:trHeight w:val="136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lastRenderedPageBreak/>
              <w:t>1.2.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Приобретение стендов наглядной агитации, плакатов, учебно-методической литературы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МБУЗ Березовская ЦРБ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</w:t>
            </w:r>
            <w:proofErr w:type="spellStart"/>
            <w:r w:rsidRPr="00692BA4">
              <w:t>Игримская</w:t>
            </w:r>
            <w:proofErr w:type="spellEnd"/>
            <w:r w:rsidRPr="00692BA4">
              <w:t xml:space="preserve"> 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участковые больницы: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Саранпауль</w:t>
            </w:r>
            <w:proofErr w:type="spellEnd"/>
            <w:r w:rsidRPr="00692BA4">
              <w:t xml:space="preserve">, </w:t>
            </w:r>
            <w:proofErr w:type="spellStart"/>
            <w:r w:rsidRPr="00692BA4">
              <w:t>п.Сосьва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Няксимволь</w:t>
            </w:r>
            <w:proofErr w:type="spellEnd"/>
            <w:r w:rsidRPr="00692BA4">
              <w:t xml:space="preserve">, </w:t>
            </w:r>
            <w:proofErr w:type="spellStart"/>
            <w:r w:rsidRPr="00692BA4">
              <w:t>п.Светлый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  <w:proofErr w:type="spellStart"/>
            <w:r w:rsidRPr="00692BA4">
              <w:t>п.Приполярный</w:t>
            </w:r>
            <w:proofErr w:type="spellEnd"/>
            <w:r w:rsidRPr="00692BA4">
              <w:t xml:space="preserve">, п. </w:t>
            </w:r>
            <w:proofErr w:type="spellStart"/>
            <w:r w:rsidRPr="00692BA4">
              <w:t>Хулимсунт</w:t>
            </w:r>
            <w:proofErr w:type="spellEnd"/>
            <w:r w:rsidRPr="00692BA4">
              <w:t>.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Фельдшерско – акушерские пункты: п. </w:t>
            </w:r>
            <w:proofErr w:type="spellStart"/>
            <w:r w:rsidRPr="00692BA4">
              <w:t>Шайтанка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д. </w:t>
            </w:r>
            <w:proofErr w:type="spellStart"/>
            <w:r w:rsidRPr="00692BA4">
              <w:t>Анеево</w:t>
            </w:r>
            <w:proofErr w:type="spellEnd"/>
            <w:r w:rsidRPr="00692BA4">
              <w:t xml:space="preserve">, п. </w:t>
            </w:r>
            <w:proofErr w:type="spellStart"/>
            <w:r w:rsidRPr="00692BA4">
              <w:t>Ванзетур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Теги, д. </w:t>
            </w:r>
            <w:proofErr w:type="spellStart"/>
            <w:r w:rsidRPr="00692BA4">
              <w:t>Щекурья</w:t>
            </w:r>
            <w:proofErr w:type="spellEnd"/>
            <w:r w:rsidRPr="00692BA4">
              <w:t>,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д. </w:t>
            </w:r>
            <w:proofErr w:type="spellStart"/>
            <w:r w:rsidRPr="00692BA4">
              <w:t>Ломбовож,д</w:t>
            </w:r>
            <w:proofErr w:type="spellEnd"/>
            <w:r w:rsidRPr="00692BA4">
              <w:t>.</w:t>
            </w:r>
            <w:r w:rsidR="00692BA4" w:rsidRPr="00692BA4">
              <w:t xml:space="preserve"> </w:t>
            </w:r>
            <w:proofErr w:type="spellStart"/>
            <w:r w:rsidRPr="00692BA4">
              <w:t>Кимкъясуй</w:t>
            </w:r>
            <w:proofErr w:type="spellEnd"/>
            <w:r w:rsidRPr="00692BA4">
              <w:t>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всего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262,76</w:t>
            </w:r>
            <w:r w:rsidR="002C4FF6" w:rsidRPr="00692BA4"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82,7</w:t>
            </w:r>
            <w:r w:rsidR="002C4FF6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60,0</w:t>
            </w:r>
            <w:r w:rsidR="002C4FF6" w:rsidRPr="00692BA4"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120,06</w:t>
            </w:r>
            <w:r w:rsidR="002C4FF6" w:rsidRPr="00692BA4"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334253" w:rsidP="00692BA4">
            <w:pPr>
              <w:pStyle w:val="Table"/>
            </w:pPr>
            <w:r w:rsidRPr="00692BA4">
              <w:t>Приобретение 37 стендов, 890</w:t>
            </w:r>
            <w:r w:rsidR="00122DF5" w:rsidRPr="00692BA4">
              <w:t>.</w:t>
            </w:r>
            <w:r w:rsidRPr="00692BA4">
              <w:t xml:space="preserve"> учебно-методической литературы и плакатов</w:t>
            </w:r>
          </w:p>
        </w:tc>
      </w:tr>
      <w:tr w:rsidR="00122DF5" w:rsidRPr="00692BA4" w:rsidTr="00692BA4">
        <w:trPr>
          <w:trHeight w:val="2098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  <w:p w:rsidR="008475E4" w:rsidRPr="00692BA4" w:rsidRDefault="008475E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142,7</w:t>
            </w:r>
            <w:r w:rsidR="002C4FF6" w:rsidRPr="00692BA4">
              <w:t>00</w:t>
            </w:r>
          </w:p>
          <w:p w:rsidR="008475E4" w:rsidRPr="00692BA4" w:rsidRDefault="008475E4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60</w:t>
            </w:r>
            <w:r w:rsidR="002C4FF6" w:rsidRPr="00692BA4">
              <w:t>,000</w:t>
            </w: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27,72</w:t>
            </w:r>
            <w:r w:rsidR="002C4FF6" w:rsidRPr="00692BA4">
              <w:t>0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32,34</w:t>
            </w:r>
            <w:r w:rsidR="002C4FF6" w:rsidRPr="00692BA4">
              <w:t>0</w:t>
            </w:r>
          </w:p>
          <w:p w:rsidR="00122DF5" w:rsidRPr="00692BA4" w:rsidRDefault="00122DF5" w:rsidP="00692BA4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  <w:p w:rsidR="008475E4" w:rsidRPr="00692BA4" w:rsidRDefault="008475E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82,7</w:t>
            </w:r>
            <w:r w:rsidR="002C4FF6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  <w:p w:rsidR="008475E4" w:rsidRPr="00692BA4" w:rsidRDefault="008475E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30,0</w:t>
            </w:r>
            <w:r w:rsidR="002C4FF6" w:rsidRPr="00692BA4">
              <w:t>00</w:t>
            </w:r>
          </w:p>
          <w:p w:rsidR="008475E4" w:rsidRPr="00692BA4" w:rsidRDefault="008475E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30,0</w:t>
            </w:r>
            <w:r w:rsidR="002C4FF6" w:rsidRPr="00692BA4"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30,0</w:t>
            </w:r>
            <w:r w:rsidR="002C4FF6" w:rsidRPr="00692BA4">
              <w:t>00</w:t>
            </w:r>
          </w:p>
          <w:p w:rsidR="008475E4" w:rsidRPr="00692BA4" w:rsidRDefault="008475E4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30,0</w:t>
            </w:r>
            <w:r w:rsidR="002C4FF6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27,72</w:t>
            </w:r>
            <w:r w:rsidR="002C4FF6" w:rsidRPr="00692BA4">
              <w:t>0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32,34</w:t>
            </w:r>
            <w:r w:rsidR="002C4FF6" w:rsidRPr="00692BA4">
              <w:t>0</w:t>
            </w:r>
          </w:p>
          <w:p w:rsidR="00122DF5" w:rsidRPr="00692BA4" w:rsidRDefault="00122DF5" w:rsidP="00692BA4">
            <w:pPr>
              <w:pStyle w:val="Table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3 квартал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2012 года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3 квартал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2013 год</w:t>
            </w: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</w:tr>
      <w:tr w:rsidR="00122DF5" w:rsidRPr="00692BA4" w:rsidTr="00692BA4">
        <w:trPr>
          <w:trHeight w:val="65"/>
          <w:jc w:val="center"/>
        </w:trPr>
        <w:tc>
          <w:tcPr>
            <w:tcW w:w="599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Итого по разделу 1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518,76</w:t>
            </w:r>
            <w:r w:rsidR="002C4FF6" w:rsidRPr="00692BA4"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156,7</w:t>
            </w:r>
            <w:r w:rsidR="002C4FF6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141,2</w:t>
            </w:r>
            <w:r w:rsidR="002C4FF6" w:rsidRPr="00692BA4"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220,86</w:t>
            </w:r>
            <w:r w:rsidR="002C4FF6" w:rsidRPr="00692BA4"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</w:tr>
      <w:tr w:rsidR="00122DF5" w:rsidRPr="00692BA4" w:rsidTr="00692BA4">
        <w:trPr>
          <w:trHeight w:val="65"/>
          <w:jc w:val="center"/>
        </w:trPr>
        <w:tc>
          <w:tcPr>
            <w:tcW w:w="1538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Раздел 2 Задача: Совершенствование противопожарной безопасности.</w:t>
            </w:r>
          </w:p>
        </w:tc>
      </w:tr>
      <w:tr w:rsidR="00122DF5" w:rsidRPr="00692BA4" w:rsidTr="00692BA4">
        <w:trPr>
          <w:trHeight w:val="189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2.1.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 xml:space="preserve">Монтаж автоматической пожарной сигнализации, систем оповещения, аварийного освещения, реконструкция </w:t>
            </w:r>
            <w:r w:rsidRPr="00692BA4">
              <w:lastRenderedPageBreak/>
              <w:t>существующих систем: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МБУЗ Березовская ЦРБ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</w:t>
            </w:r>
            <w:proofErr w:type="spellStart"/>
            <w:r w:rsidRPr="00692BA4">
              <w:t>Игримская</w:t>
            </w:r>
            <w:proofErr w:type="spellEnd"/>
            <w:r w:rsidRPr="00692BA4">
              <w:t xml:space="preserve"> 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Фельдшерско – акушерские пункты:</w:t>
            </w:r>
            <w:r w:rsidR="001069BA" w:rsidRPr="00692BA4">
              <w:t xml:space="preserve"> </w:t>
            </w:r>
            <w:r w:rsidRPr="00692BA4">
              <w:t>(сметы)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д. </w:t>
            </w:r>
            <w:proofErr w:type="spellStart"/>
            <w:r w:rsidRPr="00692BA4">
              <w:t>Анеево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Ванзетур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 xml:space="preserve">д. </w:t>
            </w:r>
            <w:proofErr w:type="spellStart"/>
            <w:r w:rsidRPr="00692BA4">
              <w:t>Щекурья</w:t>
            </w:r>
            <w:proofErr w:type="spellEnd"/>
            <w:r w:rsidRPr="00692BA4">
              <w:t>,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д. </w:t>
            </w:r>
            <w:proofErr w:type="spellStart"/>
            <w:r w:rsidRPr="00692BA4">
              <w:t>Ломбовож</w:t>
            </w:r>
            <w:proofErr w:type="spellEnd"/>
            <w:r w:rsidRPr="00692BA4">
              <w:t>,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д.</w:t>
            </w:r>
            <w:r w:rsidR="00692BA4" w:rsidRPr="00692BA4">
              <w:t xml:space="preserve"> </w:t>
            </w:r>
            <w:proofErr w:type="spellStart"/>
            <w:r w:rsidRPr="00692BA4">
              <w:t>Кимкъясуй</w:t>
            </w:r>
            <w:proofErr w:type="spell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  <w:r w:rsidRPr="00692BA4">
              <w:lastRenderedPageBreak/>
              <w:t>всего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1965,099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299,436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1665,663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8475E4" w:rsidP="00692BA4">
            <w:pPr>
              <w:pStyle w:val="Table"/>
            </w:pPr>
            <w:r w:rsidRPr="00692BA4">
              <w:t xml:space="preserve">Монтаж автоматической пожарной сигнализации, систем </w:t>
            </w:r>
            <w:r w:rsidRPr="00692BA4">
              <w:lastRenderedPageBreak/>
              <w:t>оповещения, аварийного освещения и реконструкция существующих систем в семи учреждениях</w:t>
            </w:r>
            <w:r w:rsidR="00122DF5" w:rsidRPr="00692BA4">
              <w:t>.</w:t>
            </w:r>
          </w:p>
        </w:tc>
      </w:tr>
      <w:tr w:rsidR="00122DF5" w:rsidRPr="00692BA4" w:rsidTr="00692BA4">
        <w:trPr>
          <w:trHeight w:val="74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865,436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lastRenderedPageBreak/>
              <w:t>850,0</w:t>
            </w:r>
            <w:r w:rsidR="002C4FF6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50,224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40,239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58,0</w:t>
            </w:r>
            <w:r w:rsidR="002C4FF6" w:rsidRPr="00692BA4">
              <w:t>00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50,6</w:t>
            </w:r>
            <w:r w:rsidR="002C4FF6" w:rsidRPr="00692BA4">
              <w:t>00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50,6</w:t>
            </w:r>
            <w:r w:rsidR="00FC36EC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299,436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566,0</w:t>
            </w:r>
            <w:r w:rsidR="002C4FF6" w:rsidRPr="00692BA4">
              <w:t>00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lastRenderedPageBreak/>
              <w:t>850,0</w:t>
            </w:r>
            <w:r w:rsidR="002C4FF6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50,224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40,239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58,0</w:t>
            </w:r>
            <w:r w:rsidR="002C4FF6" w:rsidRPr="00692BA4">
              <w:t>00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50,6</w:t>
            </w:r>
            <w:r w:rsidR="002C4FF6" w:rsidRPr="00692BA4">
              <w:t>00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50,6</w:t>
            </w:r>
            <w:r w:rsidR="00FC36EC" w:rsidRPr="00692BA4"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4</w:t>
            </w:r>
            <w:r w:rsidR="00692BA4" w:rsidRPr="00692BA4">
              <w:t xml:space="preserve"> </w:t>
            </w:r>
            <w:r w:rsidRPr="00692BA4">
              <w:t>квартал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2012 года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4</w:t>
            </w:r>
            <w:r w:rsidR="00692BA4" w:rsidRPr="00692BA4">
              <w:t xml:space="preserve"> </w:t>
            </w:r>
            <w:r w:rsidRPr="00692BA4">
              <w:t>квартал</w:t>
            </w:r>
          </w:p>
          <w:p w:rsidR="00692BA4" w:rsidRPr="00692BA4" w:rsidRDefault="00122DF5" w:rsidP="00692BA4">
            <w:pPr>
              <w:pStyle w:val="Table"/>
            </w:pPr>
            <w:r w:rsidRPr="00692BA4">
              <w:t>2012 года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1квартал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4квартал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4 квартал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1квартал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1квартал</w:t>
            </w:r>
            <w:r w:rsidR="00A53D45" w:rsidRPr="00692BA4">
              <w:t xml:space="preserve"> </w:t>
            </w:r>
            <w:r w:rsidRPr="00692BA4">
              <w:t>2012</w:t>
            </w:r>
            <w:r w:rsidR="00A53D45" w:rsidRPr="00692BA4">
              <w:t>г.</w:t>
            </w: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</w:tr>
      <w:tr w:rsidR="00F43ADF" w:rsidRPr="00692BA4" w:rsidTr="00692BA4">
        <w:trPr>
          <w:trHeight w:val="527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  <w:r w:rsidRPr="00692BA4">
              <w:lastRenderedPageBreak/>
              <w:t>2.2.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  <w:r w:rsidRPr="00692BA4">
              <w:t>Техническое обслуживание автоматических пожарных сигнализаций и систем.</w:t>
            </w:r>
          </w:p>
          <w:p w:rsidR="00F43ADF" w:rsidRPr="00692BA4" w:rsidRDefault="00F43ADF" w:rsidP="00692BA4">
            <w:pPr>
              <w:pStyle w:val="Table"/>
            </w:pPr>
            <w:r w:rsidRPr="00692BA4">
              <w:t>МБУЗ Березовская ЦРБ</w:t>
            </w:r>
          </w:p>
          <w:p w:rsidR="00F43ADF" w:rsidRPr="00692BA4" w:rsidRDefault="00F43ADF" w:rsidP="00692BA4">
            <w:pPr>
              <w:pStyle w:val="Table"/>
            </w:pPr>
          </w:p>
          <w:p w:rsidR="00692BA4" w:rsidRPr="00692BA4" w:rsidRDefault="00F43ADF" w:rsidP="00692BA4">
            <w:pPr>
              <w:pStyle w:val="Table"/>
            </w:pPr>
            <w:r w:rsidRPr="00692BA4">
              <w:t xml:space="preserve">МБУЗ </w:t>
            </w:r>
            <w:proofErr w:type="spellStart"/>
            <w:r w:rsidRPr="00692BA4">
              <w:t>Игримская</w:t>
            </w:r>
            <w:proofErr w:type="spellEnd"/>
            <w:r w:rsidRPr="00692BA4">
              <w:t xml:space="preserve"> РБ</w:t>
            </w:r>
          </w:p>
          <w:p w:rsidR="00692BA4" w:rsidRPr="00692BA4" w:rsidRDefault="00692BA4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МБУЗ участковые больницы:</w:t>
            </w:r>
          </w:p>
          <w:p w:rsidR="00F43ADF" w:rsidRPr="00692BA4" w:rsidRDefault="00F43ADF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Саранпауль</w:t>
            </w:r>
            <w:proofErr w:type="spellEnd"/>
            <w:r w:rsidRPr="00692BA4">
              <w:t xml:space="preserve">, 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proofErr w:type="spellStart"/>
            <w:r w:rsidRPr="00692BA4">
              <w:t>п.Сосьва</w:t>
            </w:r>
            <w:proofErr w:type="spellEnd"/>
            <w:r w:rsidRPr="00692BA4">
              <w:t xml:space="preserve">, 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Няксимволь</w:t>
            </w:r>
            <w:proofErr w:type="spellEnd"/>
            <w:r w:rsidRPr="00692BA4">
              <w:t xml:space="preserve">, 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proofErr w:type="spellStart"/>
            <w:r w:rsidRPr="00692BA4">
              <w:t>п.Светлый</w:t>
            </w:r>
            <w:proofErr w:type="spellEnd"/>
            <w:r w:rsidRPr="00692BA4">
              <w:t xml:space="preserve">, </w:t>
            </w:r>
          </w:p>
          <w:p w:rsidR="00F43ADF" w:rsidRPr="00692BA4" w:rsidRDefault="00F43ADF" w:rsidP="00692BA4">
            <w:pPr>
              <w:pStyle w:val="Table"/>
            </w:pPr>
          </w:p>
          <w:p w:rsidR="00692BA4" w:rsidRPr="00692BA4" w:rsidRDefault="00F43ADF" w:rsidP="00692BA4">
            <w:pPr>
              <w:pStyle w:val="Table"/>
            </w:pPr>
            <w:proofErr w:type="spellStart"/>
            <w:r w:rsidRPr="00692BA4">
              <w:t>п.Приполярный</w:t>
            </w:r>
            <w:proofErr w:type="spellEnd"/>
            <w:r w:rsidRPr="00692BA4">
              <w:t>,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lastRenderedPageBreak/>
              <w:t xml:space="preserve">п. </w:t>
            </w:r>
            <w:proofErr w:type="spellStart"/>
            <w:r w:rsidRPr="00692BA4">
              <w:t>Хулимсунт</w:t>
            </w:r>
            <w:proofErr w:type="spellEnd"/>
            <w:r w:rsidRPr="00692BA4">
              <w:t>.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Фельдшерско – акушерские пункты:</w:t>
            </w:r>
          </w:p>
          <w:p w:rsidR="00F43ADF" w:rsidRPr="00692BA4" w:rsidRDefault="00F43ADF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Шайтанка</w:t>
            </w:r>
            <w:proofErr w:type="spellEnd"/>
            <w:r w:rsidRPr="00692BA4">
              <w:t xml:space="preserve">, 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 xml:space="preserve">д. </w:t>
            </w:r>
            <w:proofErr w:type="spellStart"/>
            <w:r w:rsidRPr="00692BA4">
              <w:t>Анеево</w:t>
            </w:r>
            <w:proofErr w:type="spellEnd"/>
            <w:r w:rsidRPr="00692BA4">
              <w:t xml:space="preserve">, 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Ванзетур</w:t>
            </w:r>
            <w:proofErr w:type="spellEnd"/>
            <w:r w:rsidRPr="00692BA4">
              <w:t xml:space="preserve">, 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 xml:space="preserve">п. Теги, </w:t>
            </w:r>
          </w:p>
          <w:p w:rsidR="00F43ADF" w:rsidRPr="00692BA4" w:rsidRDefault="00F43ADF" w:rsidP="00692BA4">
            <w:pPr>
              <w:pStyle w:val="Table"/>
            </w:pPr>
          </w:p>
          <w:p w:rsidR="00692BA4" w:rsidRPr="00692BA4" w:rsidRDefault="00F43ADF" w:rsidP="00692BA4">
            <w:pPr>
              <w:pStyle w:val="Table"/>
            </w:pPr>
            <w:r w:rsidRPr="00692BA4">
              <w:t xml:space="preserve">д. </w:t>
            </w:r>
            <w:proofErr w:type="spellStart"/>
            <w:r w:rsidRPr="00692BA4">
              <w:t>Щекурья</w:t>
            </w:r>
            <w:proofErr w:type="spellEnd"/>
            <w:r w:rsidRPr="00692BA4">
              <w:t>,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 xml:space="preserve">д. </w:t>
            </w:r>
            <w:proofErr w:type="spellStart"/>
            <w:r w:rsidRPr="00692BA4">
              <w:t>Ломбовож</w:t>
            </w:r>
            <w:proofErr w:type="spellEnd"/>
            <w:r w:rsidRPr="00692BA4">
              <w:t>,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A47EAE" w:rsidP="00692BA4">
            <w:pPr>
              <w:pStyle w:val="Table"/>
            </w:pPr>
            <w:r w:rsidRPr="00692BA4">
              <w:t xml:space="preserve">д. </w:t>
            </w:r>
            <w:proofErr w:type="spellStart"/>
            <w:r w:rsidR="00F43ADF" w:rsidRPr="00692BA4">
              <w:t>Кимкъясуй</w:t>
            </w:r>
            <w:proofErr w:type="spellEnd"/>
            <w:r w:rsidR="00F43ADF" w:rsidRPr="00692BA4">
              <w:t>.</w:t>
            </w:r>
            <w:r w:rsidR="00F43ADF" w:rsidRPr="00692BA4">
              <w:rPr>
                <w:color w:val="FF0000"/>
              </w:rPr>
              <w:t>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3ADF" w:rsidRPr="00692BA4" w:rsidRDefault="00F43ADF" w:rsidP="00692BA4">
            <w:pPr>
              <w:pStyle w:val="Table"/>
            </w:pPr>
            <w:r w:rsidRPr="00692BA4">
              <w:lastRenderedPageBreak/>
              <w:t>всего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  <w:r w:rsidRPr="00692BA4">
              <w:t>1421,0</w:t>
            </w:r>
            <w:r w:rsidR="00FC36EC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  <w:r w:rsidRPr="00692BA4">
              <w:t>21,0</w:t>
            </w:r>
            <w:r w:rsidR="00FC36EC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  <w:r w:rsidRPr="00692BA4">
              <w:t>564,0</w:t>
            </w:r>
            <w:r w:rsidR="00FC36EC" w:rsidRPr="00692BA4"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  <w:r w:rsidRPr="00692BA4">
              <w:t>836,</w:t>
            </w:r>
            <w:r w:rsidR="00FC36EC" w:rsidRPr="00692BA4">
              <w:t>00</w:t>
            </w:r>
            <w:r w:rsidRPr="00692BA4"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:rsidR="00F43ADF" w:rsidRPr="00692BA4" w:rsidRDefault="00F43ADF" w:rsidP="00692BA4">
            <w:pPr>
              <w:pStyle w:val="Table"/>
            </w:pPr>
            <w:r w:rsidRPr="00692BA4">
              <w:t>Техническое обслуживание автоматических пожарных сигнализаций и систем в 15 учреждениях</w:t>
            </w:r>
          </w:p>
        </w:tc>
      </w:tr>
      <w:tr w:rsidR="00F43ADF" w:rsidRPr="00692BA4" w:rsidTr="00692BA4">
        <w:trPr>
          <w:trHeight w:val="3119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ADF" w:rsidRPr="00692BA4" w:rsidRDefault="00F43ADF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ADF" w:rsidRPr="00692BA4" w:rsidRDefault="00F43ADF" w:rsidP="00692BA4">
            <w:pPr>
              <w:pStyle w:val="Table"/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3ADF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525,0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</w:p>
          <w:p w:rsidR="00692BA4" w:rsidRPr="00692BA4" w:rsidRDefault="00F43ADF" w:rsidP="00692BA4">
            <w:pPr>
              <w:pStyle w:val="Table"/>
            </w:pPr>
            <w:r w:rsidRPr="00692BA4">
              <w:t>252,0</w:t>
            </w:r>
            <w:r w:rsidR="00FC36EC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F43ADF" w:rsidP="00692BA4">
            <w:pPr>
              <w:pStyle w:val="Table"/>
            </w:pPr>
            <w:r w:rsidRPr="00692BA4">
              <w:t>384,0</w:t>
            </w:r>
            <w:r w:rsidR="00FC36EC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260,0</w:t>
            </w:r>
            <w:r w:rsidR="00FC36EC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21,0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</w:p>
          <w:p w:rsidR="00692BA4" w:rsidRPr="00692BA4" w:rsidRDefault="00F43ADF" w:rsidP="00692BA4">
            <w:pPr>
              <w:pStyle w:val="Table"/>
            </w:pPr>
            <w:r w:rsidRPr="00692BA4">
              <w:t>252,0</w:t>
            </w:r>
            <w:r w:rsidR="00FC36EC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192,0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  <w:r w:rsidRPr="00692BA4">
              <w:t>32,0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32,0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32,0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32,0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32,0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32,0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lastRenderedPageBreak/>
              <w:t>120,0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  <w:r w:rsidRPr="00692BA4">
              <w:t>20,0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20,0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20,0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20,0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20,0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20,0</w:t>
            </w:r>
            <w:r w:rsidR="00FC36EC" w:rsidRPr="00692BA4"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252,0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</w:p>
          <w:p w:rsidR="00692BA4" w:rsidRPr="00692BA4" w:rsidRDefault="00F43ADF" w:rsidP="00692BA4">
            <w:pPr>
              <w:pStyle w:val="Table"/>
            </w:pPr>
            <w:r w:rsidRPr="00692BA4">
              <w:t>252,0</w:t>
            </w:r>
            <w:r w:rsidR="00FC36EC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F43ADF" w:rsidP="00692BA4">
            <w:pPr>
              <w:pStyle w:val="Table"/>
            </w:pPr>
            <w:r w:rsidRPr="00692BA4">
              <w:t>192,0</w:t>
            </w:r>
            <w:r w:rsidR="00FC36EC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140,0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  <w:r w:rsidRPr="00692BA4">
              <w:t>20,0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20,0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20,0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20,0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20,0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20,0</w:t>
            </w:r>
            <w:r w:rsidR="00FC36EC" w:rsidRPr="00692BA4">
              <w:t>00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20,0</w:t>
            </w:r>
            <w:r w:rsidR="00FC36EC" w:rsidRPr="00692BA4">
              <w:t>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  <w:r w:rsidRPr="00692BA4">
              <w:lastRenderedPageBreak/>
              <w:t>Ежегодно</w:t>
            </w:r>
          </w:p>
          <w:p w:rsidR="00F43ADF" w:rsidRPr="00692BA4" w:rsidRDefault="00F43ADF" w:rsidP="00692BA4">
            <w:pPr>
              <w:pStyle w:val="Table"/>
            </w:pPr>
          </w:p>
          <w:p w:rsidR="00F43ADF" w:rsidRPr="00692BA4" w:rsidRDefault="00F43ADF" w:rsidP="00692BA4">
            <w:pPr>
              <w:pStyle w:val="Table"/>
            </w:pPr>
            <w:r w:rsidRPr="00692BA4">
              <w:t>2012 года</w:t>
            </w:r>
          </w:p>
          <w:p w:rsidR="00F43ADF" w:rsidRPr="00692BA4" w:rsidRDefault="00F43ADF" w:rsidP="00692BA4">
            <w:pPr>
              <w:pStyle w:val="Table"/>
            </w:pPr>
            <w:r w:rsidRPr="00692BA4">
              <w:t>2013 год</w:t>
            </w: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43ADF" w:rsidRPr="00692BA4" w:rsidRDefault="00F43ADF" w:rsidP="00692BA4">
            <w:pPr>
              <w:pStyle w:val="Table"/>
            </w:pPr>
          </w:p>
        </w:tc>
      </w:tr>
      <w:tr w:rsidR="00122DF5" w:rsidRPr="00692BA4" w:rsidTr="00692BA4">
        <w:trPr>
          <w:trHeight w:val="174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lastRenderedPageBreak/>
              <w:t>2.3.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Проведение замеров сопротивления изоляции электросетей и электрооборудования.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МБУЗ Березовская ЦРБ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</w:t>
            </w:r>
            <w:proofErr w:type="spellStart"/>
            <w:r w:rsidRPr="00692BA4">
              <w:t>Игримская</w:t>
            </w:r>
            <w:proofErr w:type="spellEnd"/>
            <w:r w:rsidRPr="00692BA4">
              <w:t xml:space="preserve"> 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участковые больницы: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Саранпауль</w:t>
            </w:r>
            <w:proofErr w:type="spellEnd"/>
            <w:r w:rsidRPr="00692BA4">
              <w:t xml:space="preserve">, </w:t>
            </w:r>
            <w:proofErr w:type="spellStart"/>
            <w:r w:rsidRPr="00692BA4">
              <w:t>п.Сосьва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Няксимволь</w:t>
            </w:r>
            <w:proofErr w:type="spellEnd"/>
            <w:r w:rsidRPr="00692BA4">
              <w:t xml:space="preserve">, </w:t>
            </w:r>
            <w:proofErr w:type="spellStart"/>
            <w:r w:rsidRPr="00692BA4">
              <w:t>п.Светлый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  <w:proofErr w:type="spellStart"/>
            <w:r w:rsidRPr="00692BA4">
              <w:t>п.Приполярный</w:t>
            </w:r>
            <w:proofErr w:type="spellEnd"/>
            <w:r w:rsidRPr="00692BA4">
              <w:t xml:space="preserve">, п. </w:t>
            </w:r>
            <w:proofErr w:type="spellStart"/>
            <w:r w:rsidRPr="00692BA4">
              <w:t>Хулимсунт</w:t>
            </w:r>
            <w:proofErr w:type="spellEnd"/>
            <w:r w:rsidRPr="00692BA4">
              <w:t>.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Фельдшерско – акушерские пункты: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Шайтанка</w:t>
            </w:r>
            <w:proofErr w:type="spellEnd"/>
            <w:r w:rsidRPr="00692BA4">
              <w:t xml:space="preserve">, </w:t>
            </w:r>
            <w:proofErr w:type="spellStart"/>
            <w:r w:rsidRPr="00692BA4">
              <w:t>Анеево</w:t>
            </w:r>
            <w:proofErr w:type="spellEnd"/>
            <w:r w:rsidRPr="00692BA4">
              <w:t xml:space="preserve">, </w:t>
            </w:r>
            <w:proofErr w:type="spellStart"/>
            <w:r w:rsidRPr="00692BA4">
              <w:lastRenderedPageBreak/>
              <w:t>Ванзетур</w:t>
            </w:r>
            <w:proofErr w:type="spellEnd"/>
            <w:r w:rsidRPr="00692BA4">
              <w:t xml:space="preserve">, Теги, </w:t>
            </w:r>
            <w:proofErr w:type="spellStart"/>
            <w:r w:rsidRPr="00692BA4">
              <w:t>Щекурья</w:t>
            </w:r>
            <w:proofErr w:type="spellEnd"/>
            <w:r w:rsidRPr="00692BA4">
              <w:t xml:space="preserve">, </w:t>
            </w:r>
            <w:proofErr w:type="spellStart"/>
            <w:r w:rsidRPr="00692BA4">
              <w:t>Ломбовож</w:t>
            </w:r>
            <w:proofErr w:type="spellEnd"/>
            <w:r w:rsidRPr="00692BA4">
              <w:t xml:space="preserve">, </w:t>
            </w:r>
            <w:proofErr w:type="spellStart"/>
            <w:r w:rsidRPr="00692BA4">
              <w:t>Кимкъясуй</w:t>
            </w:r>
            <w:proofErr w:type="spellEnd"/>
            <w:r w:rsidRPr="00692BA4">
              <w:t>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lastRenderedPageBreak/>
              <w:t>всего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548,702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142,702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406,0</w:t>
            </w:r>
            <w:r w:rsidR="00A6191F" w:rsidRPr="00692BA4"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615773" w:rsidP="00692BA4">
            <w:pPr>
              <w:pStyle w:val="Table"/>
            </w:pPr>
            <w:r w:rsidRPr="00692BA4">
              <w:t>Проведение замеров сопротивления изоляции электросетей и электрооборудования в</w:t>
            </w:r>
            <w:r w:rsidR="00334253" w:rsidRPr="00692BA4">
              <w:t xml:space="preserve"> 15</w:t>
            </w:r>
            <w:r w:rsidRPr="00692BA4">
              <w:t xml:space="preserve"> учреждениях</w:t>
            </w:r>
            <w:r w:rsidR="00122DF5" w:rsidRPr="00692BA4">
              <w:t>.</w:t>
            </w:r>
          </w:p>
        </w:tc>
      </w:tr>
      <w:tr w:rsidR="00122DF5" w:rsidRPr="00692BA4" w:rsidTr="00692BA4">
        <w:trPr>
          <w:trHeight w:val="1134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198,702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150,0</w:t>
            </w:r>
            <w:r w:rsidR="00A6191F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120,0</w:t>
            </w:r>
            <w:r w:rsidR="00A6191F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80,0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142,702 </w:t>
            </w:r>
          </w:p>
          <w:p w:rsidR="00122DF5" w:rsidRPr="00692BA4" w:rsidRDefault="00122DF5" w:rsidP="00692BA4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56,0</w:t>
            </w:r>
            <w:r w:rsidR="00A6191F" w:rsidRPr="00692BA4">
              <w:t>00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150,0</w:t>
            </w:r>
            <w:r w:rsidR="00A6191F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120,0</w:t>
            </w:r>
            <w:r w:rsidR="00A6191F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80,0</w:t>
            </w:r>
            <w:r w:rsidR="00A6191F" w:rsidRPr="00692BA4"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3-4 квартал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2012 года</w:t>
            </w: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</w:tr>
      <w:tr w:rsidR="00122DF5" w:rsidRPr="00692BA4" w:rsidTr="00692BA4">
        <w:trPr>
          <w:trHeight w:val="309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lastRenderedPageBreak/>
              <w:t>2.4.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121" w:rsidRPr="00692BA4" w:rsidRDefault="00122DF5" w:rsidP="00692BA4">
            <w:pPr>
              <w:pStyle w:val="Table"/>
            </w:pPr>
            <w:r w:rsidRPr="00692BA4">
              <w:t xml:space="preserve">Ремонт, замена, приведение в соответствии с требованиями электропроводки; установка </w:t>
            </w:r>
            <w:r w:rsidR="007E2F9C" w:rsidRPr="00692BA4">
              <w:t xml:space="preserve">светильников и </w:t>
            </w:r>
            <w:r w:rsidRPr="00692BA4">
              <w:t>устройств защитного отключения.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МБУЗ Березовская ЦРБ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</w:t>
            </w:r>
            <w:proofErr w:type="spellStart"/>
            <w:r w:rsidRPr="00692BA4">
              <w:t>Игримская</w:t>
            </w:r>
            <w:proofErr w:type="spellEnd"/>
            <w:r w:rsidRPr="00692BA4">
              <w:t xml:space="preserve"> 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участковые больницы: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Няксимволь</w:t>
            </w:r>
            <w:proofErr w:type="spellEnd"/>
            <w:r w:rsidRPr="00692BA4">
              <w:t>,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Хулимсунт</w:t>
            </w:r>
            <w:proofErr w:type="spellEnd"/>
            <w:r w:rsidRPr="00692BA4">
              <w:t>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  <w:r w:rsidRPr="00692BA4">
              <w:t>всего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523,427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523,427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615773" w:rsidP="00692BA4">
            <w:pPr>
              <w:pStyle w:val="Table"/>
            </w:pPr>
            <w:r w:rsidRPr="00692BA4">
              <w:t>Ремонт и замена, электропроводки; установка устройств защитного отключения в четырех учреждениях</w:t>
            </w:r>
          </w:p>
        </w:tc>
      </w:tr>
      <w:tr w:rsidR="00122DF5" w:rsidRPr="00692BA4" w:rsidTr="00692BA4">
        <w:trPr>
          <w:trHeight w:val="823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99,993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270,0</w:t>
            </w:r>
            <w:r w:rsidR="00A6191F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99,99</w:t>
            </w:r>
            <w:r w:rsidR="00A6191F" w:rsidRPr="00692BA4">
              <w:t>0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53,444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99,993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270,0</w:t>
            </w:r>
            <w:r w:rsidR="00A6191F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99,99</w:t>
            </w:r>
            <w:r w:rsidR="00A6191F" w:rsidRPr="00692BA4">
              <w:t>0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53,444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</w:tr>
      <w:tr w:rsidR="00122DF5" w:rsidRPr="00692BA4" w:rsidTr="00692BA4">
        <w:trPr>
          <w:trHeight w:val="309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2.5.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Приобретение и установка противопожарных дверей и люков, прит</w:t>
            </w:r>
            <w:r w:rsidR="001069BA" w:rsidRPr="00692BA4">
              <w:t xml:space="preserve">воров для </w:t>
            </w:r>
            <w:proofErr w:type="spellStart"/>
            <w:r w:rsidR="001069BA" w:rsidRPr="00692BA4">
              <w:t>самозакрывания</w:t>
            </w:r>
            <w:proofErr w:type="spellEnd"/>
            <w:r w:rsidR="001069BA" w:rsidRPr="00692BA4">
              <w:t xml:space="preserve"> дверей</w:t>
            </w:r>
            <w:r w:rsidR="007E2F9C" w:rsidRPr="00692BA4">
              <w:t xml:space="preserve">, устройство </w:t>
            </w:r>
            <w:proofErr w:type="spellStart"/>
            <w:r w:rsidR="007E2F9C" w:rsidRPr="00692BA4">
              <w:t>эвако</w:t>
            </w:r>
            <w:proofErr w:type="spellEnd"/>
            <w:r w:rsidR="007E2F9C" w:rsidRPr="00692BA4">
              <w:t>. выходов и окон.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МБУЗ Березовская ЦРБ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615773" w:rsidP="00692BA4">
            <w:pPr>
              <w:pStyle w:val="Table"/>
            </w:pPr>
            <w:r w:rsidRPr="00692BA4">
              <w:t xml:space="preserve">МБУЗ </w:t>
            </w:r>
            <w:r w:rsidR="00122DF5" w:rsidRPr="00692BA4">
              <w:t xml:space="preserve">п. </w:t>
            </w:r>
            <w:proofErr w:type="spellStart"/>
            <w:r w:rsidR="00122DF5" w:rsidRPr="00692BA4">
              <w:t>Хулимсунт</w:t>
            </w:r>
            <w:proofErr w:type="spellEnd"/>
            <w:r w:rsidR="00122DF5" w:rsidRPr="00692BA4"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  <w:r w:rsidRPr="00692BA4">
              <w:t>всего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217,48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217,48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E2F9C" w:rsidRPr="00692BA4" w:rsidRDefault="00615773" w:rsidP="00692BA4">
            <w:pPr>
              <w:pStyle w:val="Table"/>
            </w:pPr>
            <w:r w:rsidRPr="00692BA4">
              <w:t xml:space="preserve">Установка противопожарных дверей и люков, притворов для </w:t>
            </w:r>
            <w:proofErr w:type="spellStart"/>
            <w:r w:rsidRPr="00692BA4">
              <w:t>самозакрывания</w:t>
            </w:r>
            <w:proofErr w:type="spellEnd"/>
            <w:r w:rsidRPr="00692BA4">
              <w:t xml:space="preserve"> </w:t>
            </w:r>
            <w:r w:rsidR="007E2F9C" w:rsidRPr="00692BA4">
              <w:t>,</w:t>
            </w:r>
          </w:p>
          <w:p w:rsidR="00122DF5" w:rsidRPr="00692BA4" w:rsidRDefault="007E2F9C" w:rsidP="00692BA4">
            <w:pPr>
              <w:pStyle w:val="Table"/>
            </w:pPr>
            <w:proofErr w:type="spellStart"/>
            <w:r w:rsidRPr="00692BA4">
              <w:t>эвако</w:t>
            </w:r>
            <w:proofErr w:type="spellEnd"/>
            <w:r w:rsidRPr="00692BA4">
              <w:t>. выходов и окон</w:t>
            </w:r>
            <w:r w:rsidR="00692BA4" w:rsidRPr="00692BA4">
              <w:t xml:space="preserve"> </w:t>
            </w:r>
            <w:r w:rsidR="00615773" w:rsidRPr="00692BA4">
              <w:t>в двух учреждениях</w:t>
            </w:r>
            <w:r w:rsidR="00122DF5" w:rsidRPr="00692BA4">
              <w:t>.</w:t>
            </w:r>
          </w:p>
        </w:tc>
      </w:tr>
      <w:tr w:rsidR="00122DF5" w:rsidRPr="00692BA4" w:rsidTr="00692BA4">
        <w:trPr>
          <w:trHeight w:val="1484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183,16</w:t>
            </w:r>
            <w:r w:rsidR="00A6191F" w:rsidRPr="00692BA4">
              <w:t>0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34,32</w:t>
            </w:r>
            <w:r w:rsidR="00A6191F" w:rsidRPr="00692BA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183,16</w:t>
            </w:r>
            <w:r w:rsidR="00A6191F" w:rsidRPr="00692BA4">
              <w:t>0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34,32</w:t>
            </w:r>
            <w:r w:rsidR="00A6191F" w:rsidRPr="00692BA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</w:tr>
      <w:tr w:rsidR="00122DF5" w:rsidRPr="00692BA4" w:rsidTr="00692BA4">
        <w:trPr>
          <w:trHeight w:val="377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2.6.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Выполнение ограждения на кровле зда</w:t>
            </w:r>
            <w:r w:rsidR="009131BC" w:rsidRPr="00692BA4">
              <w:t>ния: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МБУЗ Березовская ЦРБ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9131BC" w:rsidP="00692BA4">
            <w:pPr>
              <w:pStyle w:val="Table"/>
            </w:pPr>
            <w:r w:rsidRPr="00692BA4">
              <w:t>МБУЗ участков</w:t>
            </w:r>
            <w:r w:rsidR="00A53D45" w:rsidRPr="00692BA4">
              <w:t>ая</w:t>
            </w:r>
            <w:r w:rsidRPr="00692BA4">
              <w:t xml:space="preserve"> больниц</w:t>
            </w:r>
            <w:r w:rsidR="00A53D45" w:rsidRPr="00692BA4">
              <w:t>а</w:t>
            </w:r>
            <w:r w:rsidRPr="00692BA4">
              <w:t>: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Саранпауль</w:t>
            </w:r>
            <w:proofErr w:type="spellEnd"/>
            <w:r w:rsidRPr="00692BA4">
              <w:t>,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  <w:r w:rsidRPr="00692BA4">
              <w:t>всего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196,526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196,526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615773" w:rsidP="00692BA4">
            <w:pPr>
              <w:pStyle w:val="Table"/>
            </w:pPr>
            <w:r w:rsidRPr="00692BA4">
              <w:t>Выполнение ограждения на кровле здания в двух учреждениях</w:t>
            </w:r>
          </w:p>
        </w:tc>
      </w:tr>
      <w:tr w:rsidR="00122DF5" w:rsidRPr="00692BA4" w:rsidTr="00692BA4">
        <w:trPr>
          <w:trHeight w:val="1383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100,0</w:t>
            </w:r>
            <w:r w:rsidR="00A6191F" w:rsidRPr="00692BA4">
              <w:t>00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96,526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100,0</w:t>
            </w:r>
            <w:r w:rsidR="00A6191F" w:rsidRPr="00692BA4">
              <w:t>00</w:t>
            </w:r>
          </w:p>
          <w:p w:rsidR="00122DF5" w:rsidRPr="00692BA4" w:rsidRDefault="00122DF5" w:rsidP="00692BA4">
            <w:pPr>
              <w:pStyle w:val="Table"/>
            </w:pPr>
          </w:p>
          <w:p w:rsidR="003D6121" w:rsidRPr="00692BA4" w:rsidRDefault="00122DF5" w:rsidP="00692BA4">
            <w:pPr>
              <w:pStyle w:val="Table"/>
            </w:pPr>
            <w:r w:rsidRPr="00692BA4">
              <w:t>96,526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</w:tr>
      <w:tr w:rsidR="00122DF5" w:rsidRPr="00692BA4" w:rsidTr="00692BA4">
        <w:trPr>
          <w:trHeight w:val="180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2.7.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 xml:space="preserve">Проверка обработки </w:t>
            </w:r>
            <w:r w:rsidRPr="00692BA4">
              <w:lastRenderedPageBreak/>
              <w:t>деревянных конструкций чердачных помещений обработанных огнезащитным составом: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МБУЗ Березовская ЦРБ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</w:t>
            </w:r>
            <w:proofErr w:type="spellStart"/>
            <w:r w:rsidRPr="00692BA4">
              <w:t>Игримская</w:t>
            </w:r>
            <w:proofErr w:type="spellEnd"/>
            <w:r w:rsidRPr="00692BA4">
              <w:t xml:space="preserve"> 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участковые больницы: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Саранпауль</w:t>
            </w:r>
            <w:proofErr w:type="spellEnd"/>
            <w:r w:rsidRPr="00692BA4">
              <w:t xml:space="preserve">, Сосьва, </w:t>
            </w:r>
            <w:proofErr w:type="spellStart"/>
            <w:r w:rsidRPr="00692BA4">
              <w:t>Няксимволь</w:t>
            </w:r>
            <w:proofErr w:type="spellEnd"/>
            <w:r w:rsidRPr="00692BA4">
              <w:t xml:space="preserve">, Светлый, Приполярный, </w:t>
            </w:r>
            <w:proofErr w:type="spellStart"/>
            <w:r w:rsidRPr="00692BA4">
              <w:t>Хулимсунт</w:t>
            </w:r>
            <w:proofErr w:type="spellEnd"/>
            <w:r w:rsidRPr="00692BA4">
              <w:t>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  <w:r w:rsidRPr="00692BA4">
              <w:lastRenderedPageBreak/>
              <w:t>всего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804,0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24,0</w:t>
            </w:r>
            <w:r w:rsidR="00A6191F" w:rsidRPr="00692BA4"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780,0</w:t>
            </w:r>
            <w:r w:rsidR="00A6191F" w:rsidRPr="00692BA4">
              <w:t>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615773" w:rsidP="00692BA4">
            <w:pPr>
              <w:pStyle w:val="Table"/>
            </w:pPr>
            <w:r w:rsidRPr="00692BA4">
              <w:t xml:space="preserve">Обработка </w:t>
            </w:r>
            <w:r w:rsidRPr="00692BA4">
              <w:lastRenderedPageBreak/>
              <w:t>деревянных конструкций</w:t>
            </w:r>
            <w:r w:rsidR="0031652C" w:rsidRPr="00692BA4">
              <w:t xml:space="preserve"> в восьми учреждениях</w:t>
            </w:r>
          </w:p>
        </w:tc>
      </w:tr>
      <w:tr w:rsidR="00122DF5" w:rsidRPr="00692BA4" w:rsidTr="00692BA4">
        <w:trPr>
          <w:trHeight w:val="198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264,0</w:t>
            </w:r>
            <w:r w:rsidR="00A6191F" w:rsidRPr="00692BA4">
              <w:t>00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240,0</w:t>
            </w:r>
            <w:r w:rsidR="00A6191F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300,0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24,0</w:t>
            </w:r>
            <w:r w:rsidR="00A6191F" w:rsidRPr="00692BA4">
              <w:t>00</w:t>
            </w:r>
          </w:p>
          <w:p w:rsidR="00122DF5" w:rsidRPr="00692BA4" w:rsidRDefault="00122DF5" w:rsidP="00692BA4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240,0</w:t>
            </w:r>
            <w:r w:rsidR="00A6191F" w:rsidRPr="00692BA4">
              <w:t>00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A6191F" w:rsidP="00692BA4">
            <w:pPr>
              <w:pStyle w:val="Table"/>
            </w:pPr>
            <w:r w:rsidRPr="00692BA4">
              <w:t>240,000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A6191F" w:rsidP="00692BA4">
            <w:pPr>
              <w:pStyle w:val="Table"/>
            </w:pPr>
            <w:r w:rsidRPr="00692BA4">
              <w:t>300,000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2 квартал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2012 года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2-3 квартал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2013 год</w:t>
            </w: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</w:tr>
      <w:tr w:rsidR="00122DF5" w:rsidRPr="00692BA4" w:rsidTr="00692BA4">
        <w:trPr>
          <w:trHeight w:val="180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lastRenderedPageBreak/>
              <w:t>2.8.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 xml:space="preserve">Приобретение огнетушителей и средств пожаротушения, </w:t>
            </w:r>
            <w:proofErr w:type="spellStart"/>
            <w:r w:rsidRPr="00692BA4">
              <w:t>самоспасателей</w:t>
            </w:r>
            <w:proofErr w:type="spellEnd"/>
            <w:r w:rsidRPr="00692BA4">
              <w:t>, средств эвакуации, комплектование пожарных щитов: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МБУЗ Березовская ЦРБ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</w:t>
            </w:r>
            <w:proofErr w:type="spellStart"/>
            <w:r w:rsidRPr="00692BA4">
              <w:t>Игримская</w:t>
            </w:r>
            <w:proofErr w:type="spellEnd"/>
            <w:r w:rsidRPr="00692BA4">
              <w:t xml:space="preserve"> 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участковые больницы: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Саранпауль</w:t>
            </w:r>
            <w:proofErr w:type="spellEnd"/>
            <w:r w:rsidRPr="00692BA4">
              <w:t xml:space="preserve">, </w:t>
            </w:r>
            <w:proofErr w:type="spellStart"/>
            <w:r w:rsidRPr="00692BA4">
              <w:t>п.Сосьва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Няксимволь</w:t>
            </w:r>
            <w:proofErr w:type="spellEnd"/>
            <w:r w:rsidRPr="00692BA4">
              <w:t xml:space="preserve">, </w:t>
            </w:r>
            <w:proofErr w:type="spellStart"/>
            <w:r w:rsidRPr="00692BA4">
              <w:t>п.Светлый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  <w:proofErr w:type="spellStart"/>
            <w:r w:rsidRPr="00692BA4">
              <w:t>п.Приполярный</w:t>
            </w:r>
            <w:proofErr w:type="spellEnd"/>
            <w:r w:rsidRPr="00692BA4">
              <w:t xml:space="preserve">, п. </w:t>
            </w:r>
            <w:proofErr w:type="spellStart"/>
            <w:r w:rsidRPr="00692BA4">
              <w:t>Хулимсунт</w:t>
            </w:r>
            <w:proofErr w:type="spellEnd"/>
            <w:r w:rsidRPr="00692BA4">
              <w:t>.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Фельдшерско – акушерские пункты: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Шайтанка</w:t>
            </w:r>
            <w:proofErr w:type="spellEnd"/>
            <w:r w:rsidRPr="00692BA4">
              <w:t xml:space="preserve">, д. </w:t>
            </w:r>
            <w:proofErr w:type="spellStart"/>
            <w:r w:rsidRPr="00692BA4">
              <w:t>Анеево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Ванзетур</w:t>
            </w:r>
            <w:proofErr w:type="spellEnd"/>
            <w:r w:rsidRPr="00692BA4">
              <w:t xml:space="preserve">, п. Теги, </w:t>
            </w:r>
          </w:p>
          <w:p w:rsidR="00122DF5" w:rsidRPr="00692BA4" w:rsidRDefault="001069BA" w:rsidP="00692BA4">
            <w:pPr>
              <w:pStyle w:val="Table"/>
            </w:pPr>
            <w:r w:rsidRPr="00692BA4">
              <w:t xml:space="preserve">д. </w:t>
            </w:r>
            <w:proofErr w:type="spellStart"/>
            <w:r w:rsidRPr="00692BA4">
              <w:t>Щекурья</w:t>
            </w:r>
            <w:proofErr w:type="spellEnd"/>
            <w:r w:rsidRPr="00692BA4">
              <w:t xml:space="preserve">, д. </w:t>
            </w:r>
            <w:proofErr w:type="spellStart"/>
            <w:r w:rsidR="00122DF5" w:rsidRPr="00692BA4">
              <w:t>Ломбовож</w:t>
            </w:r>
            <w:proofErr w:type="spellEnd"/>
            <w:r w:rsidR="00122DF5" w:rsidRPr="00692BA4">
              <w:t>,</w:t>
            </w:r>
          </w:p>
          <w:p w:rsidR="00122DF5" w:rsidRPr="00692BA4" w:rsidRDefault="0031652C" w:rsidP="00692BA4">
            <w:pPr>
              <w:pStyle w:val="Table"/>
            </w:pPr>
            <w:r w:rsidRPr="00692BA4">
              <w:t xml:space="preserve">д. </w:t>
            </w:r>
            <w:proofErr w:type="spellStart"/>
            <w:r w:rsidR="00122DF5" w:rsidRPr="00692BA4">
              <w:t>Кимкъясуй</w:t>
            </w:r>
            <w:proofErr w:type="spellEnd"/>
            <w:r w:rsidR="00122DF5" w:rsidRPr="00692BA4">
              <w:t>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  <w:r w:rsidRPr="00692BA4">
              <w:t>всего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885,28</w:t>
            </w:r>
            <w:r w:rsidR="00A6191F" w:rsidRPr="00692BA4"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182,96</w:t>
            </w:r>
            <w:r w:rsidR="00A6191F" w:rsidRPr="00692BA4"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351,16</w:t>
            </w:r>
            <w:r w:rsidR="00A6191F" w:rsidRPr="00692BA4"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351,16</w:t>
            </w:r>
            <w:r w:rsidR="00A6191F" w:rsidRPr="00692BA4"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615773" w:rsidP="00692BA4">
            <w:pPr>
              <w:pStyle w:val="Table"/>
              <w:rPr>
                <w:color w:val="FF0000"/>
              </w:rPr>
            </w:pPr>
            <w:r w:rsidRPr="00692BA4">
              <w:t xml:space="preserve">Приобретение 118 огнетушителей, средств эвакуации, комплектование пожарных щитов, 99 </w:t>
            </w:r>
            <w:proofErr w:type="spellStart"/>
            <w:r w:rsidRPr="00692BA4">
              <w:t>самоспасателей</w:t>
            </w:r>
            <w:proofErr w:type="spellEnd"/>
            <w:r w:rsidRPr="00692BA4">
              <w:t>.</w:t>
            </w:r>
          </w:p>
        </w:tc>
      </w:tr>
      <w:tr w:rsidR="00122DF5" w:rsidRPr="00692BA4" w:rsidTr="00692BA4">
        <w:trPr>
          <w:trHeight w:val="3119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238,384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267,208</w:t>
            </w: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245,088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  <w:p w:rsidR="003D6121" w:rsidRPr="00692BA4" w:rsidRDefault="00122DF5" w:rsidP="00692BA4">
            <w:pPr>
              <w:pStyle w:val="Table"/>
            </w:pPr>
            <w:r w:rsidRPr="00692BA4">
              <w:t>134,6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71,128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99,952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11,88</w:t>
            </w:r>
            <w:r w:rsidR="00A6191F" w:rsidRPr="00692BA4">
              <w:t>0</w:t>
            </w:r>
          </w:p>
          <w:p w:rsidR="00122DF5" w:rsidRPr="00692BA4" w:rsidRDefault="00122DF5" w:rsidP="00692BA4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83,628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83,628</w:t>
            </w: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116,604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67,3</w:t>
            </w:r>
            <w:r w:rsidR="00A6191F" w:rsidRPr="00692BA4"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83,628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83,628</w:t>
            </w: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 xml:space="preserve">116,604 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67,3</w:t>
            </w:r>
            <w:r w:rsidR="00A6191F" w:rsidRPr="00692BA4">
              <w:t>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3 квартал</w:t>
            </w:r>
          </w:p>
          <w:p w:rsidR="00692BA4" w:rsidRPr="00692BA4" w:rsidRDefault="00122DF5" w:rsidP="00692BA4">
            <w:pPr>
              <w:pStyle w:val="Table"/>
            </w:pPr>
            <w:r w:rsidRPr="00692BA4">
              <w:t>2012 года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3 квартал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2013 год</w:t>
            </w: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</w:tr>
      <w:tr w:rsidR="00122DF5" w:rsidRPr="00692BA4" w:rsidTr="00692BA4">
        <w:trPr>
          <w:trHeight w:val="240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lastRenderedPageBreak/>
              <w:t>2.9.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Выполнение планов эвакуаций людей на случай пожара.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</w:t>
            </w:r>
            <w:proofErr w:type="spellStart"/>
            <w:r w:rsidRPr="00692BA4">
              <w:t>Игримская</w:t>
            </w:r>
            <w:proofErr w:type="spellEnd"/>
            <w:r w:rsidRPr="00692BA4">
              <w:t xml:space="preserve"> 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участковые больницы: </w:t>
            </w:r>
          </w:p>
          <w:p w:rsidR="00122DF5" w:rsidRPr="00692BA4" w:rsidRDefault="00122DF5" w:rsidP="00692BA4">
            <w:pPr>
              <w:pStyle w:val="Table"/>
            </w:pPr>
            <w:proofErr w:type="spellStart"/>
            <w:r w:rsidRPr="00692BA4">
              <w:t>п.Приполярный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Хулимсунт</w:t>
            </w:r>
            <w:proofErr w:type="spellEnd"/>
            <w:r w:rsidRPr="00692BA4">
              <w:t>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  <w:r w:rsidRPr="00692BA4">
              <w:t>всего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70,2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70,2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050068" w:rsidP="00692BA4">
            <w:pPr>
              <w:pStyle w:val="Table"/>
            </w:pPr>
            <w:r w:rsidRPr="00692BA4">
              <w:t>И</w:t>
            </w:r>
            <w:r w:rsidR="001069BA" w:rsidRPr="00692BA4">
              <w:t>зготовить</w:t>
            </w:r>
            <w:r w:rsidR="00CB288F" w:rsidRPr="00692BA4">
              <w:t xml:space="preserve"> 3 плана эвакуации</w:t>
            </w:r>
            <w:r w:rsidRPr="00692BA4">
              <w:t>.</w:t>
            </w:r>
          </w:p>
        </w:tc>
      </w:tr>
      <w:tr w:rsidR="00122DF5" w:rsidRPr="00692BA4" w:rsidTr="00692BA4">
        <w:trPr>
          <w:trHeight w:val="2039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  <w:p w:rsidR="00884EA5" w:rsidRPr="00692BA4" w:rsidRDefault="00884EA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55,0</w:t>
            </w:r>
            <w:r w:rsidR="00A6191F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7,4</w:t>
            </w:r>
            <w:r w:rsidR="00A6191F" w:rsidRPr="00692BA4">
              <w:t>00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7,8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  <w:p w:rsidR="00884EA5" w:rsidRPr="00692BA4" w:rsidRDefault="00884EA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55,0</w:t>
            </w:r>
            <w:r w:rsidR="00A6191F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7,4</w:t>
            </w:r>
            <w:r w:rsidR="00A6191F" w:rsidRPr="00692BA4">
              <w:t>00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7,8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</w:tr>
      <w:tr w:rsidR="00122DF5" w:rsidRPr="00692BA4" w:rsidTr="00692BA4">
        <w:trPr>
          <w:trHeight w:val="165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2.10.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 xml:space="preserve">Отделка путей эвакуации негорючими (огнезащитными) материалами.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МБУЗ Березовская ЦРБ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МБУЗ участковая больница</w:t>
            </w:r>
          </w:p>
          <w:p w:rsidR="00122DF5" w:rsidRPr="00692BA4" w:rsidRDefault="00122DF5" w:rsidP="00692BA4">
            <w:pPr>
              <w:pStyle w:val="Table"/>
              <w:rPr>
                <w:color w:val="FF0000"/>
              </w:rPr>
            </w:pPr>
            <w:r w:rsidRPr="00692BA4">
              <w:t xml:space="preserve">п. </w:t>
            </w:r>
            <w:proofErr w:type="spellStart"/>
            <w:r w:rsidRPr="00692BA4">
              <w:t>Саранпауль</w:t>
            </w:r>
            <w:proofErr w:type="spell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  <w:r w:rsidRPr="00692BA4">
              <w:t>всего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292,942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159,382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133,56</w:t>
            </w:r>
            <w:r w:rsidR="00A6191F" w:rsidRPr="00692BA4"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E4437D" w:rsidP="00692BA4">
            <w:pPr>
              <w:pStyle w:val="Table"/>
            </w:pPr>
            <w:r w:rsidRPr="00692BA4">
              <w:t xml:space="preserve">Отделка путей эвакуации негорючими материалами </w:t>
            </w:r>
            <w:smartTag w:uri="urn:schemas-microsoft-com:office:smarttags" w:element="metricconverter">
              <w:smartTagPr>
                <w:attr w:name="ProductID" w:val="720 кв. м"/>
              </w:smartTagPr>
              <w:r w:rsidRPr="00692BA4">
                <w:t>720 кв. м</w:t>
              </w:r>
            </w:smartTag>
          </w:p>
        </w:tc>
      </w:tr>
      <w:tr w:rsidR="00122DF5" w:rsidRPr="00692BA4" w:rsidTr="00692BA4">
        <w:trPr>
          <w:trHeight w:val="120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159,382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133,56</w:t>
            </w:r>
            <w:r w:rsidR="00A6191F" w:rsidRPr="00692BA4"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159,382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133,56</w:t>
            </w:r>
            <w:r w:rsidR="00A6191F" w:rsidRPr="00692BA4"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3 квартал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2012 года</w:t>
            </w: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</w:tr>
      <w:tr w:rsidR="00122DF5" w:rsidRPr="00692BA4" w:rsidTr="00692BA4">
        <w:trPr>
          <w:trHeight w:val="322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2.11.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Изготовление техпаспорта, независимая экспертиза зданий.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МБУЗ Березовская ЦРБ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</w:t>
            </w:r>
            <w:proofErr w:type="spellStart"/>
            <w:r w:rsidRPr="00692BA4">
              <w:t>Игримская</w:t>
            </w:r>
            <w:proofErr w:type="spellEnd"/>
            <w:r w:rsidRPr="00692BA4">
              <w:t xml:space="preserve"> 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участковые больницы: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Саранпауль</w:t>
            </w:r>
            <w:proofErr w:type="spellEnd"/>
            <w:r w:rsidRPr="00692BA4">
              <w:t xml:space="preserve">, </w:t>
            </w:r>
            <w:proofErr w:type="spellStart"/>
            <w:r w:rsidRPr="00692BA4">
              <w:t>п.Сосьва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Няксимволь</w:t>
            </w:r>
            <w:proofErr w:type="spellEnd"/>
            <w:r w:rsidRPr="00692BA4">
              <w:t xml:space="preserve">, </w:t>
            </w:r>
            <w:proofErr w:type="spellStart"/>
            <w:r w:rsidRPr="00692BA4">
              <w:t>п.Светлый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  <w:proofErr w:type="spellStart"/>
            <w:r w:rsidRPr="00692BA4">
              <w:t>п.Приполярный</w:t>
            </w:r>
            <w:proofErr w:type="spellEnd"/>
            <w:r w:rsidRPr="00692BA4">
              <w:t>,</w:t>
            </w:r>
            <w:r w:rsidR="00692BA4" w:rsidRPr="00692BA4">
              <w:t xml:space="preserve"> </w:t>
            </w:r>
            <w:r w:rsidRPr="00692BA4">
              <w:t xml:space="preserve">п. </w:t>
            </w:r>
            <w:proofErr w:type="spellStart"/>
            <w:r w:rsidRPr="00692BA4">
              <w:t>Хулимсунт</w:t>
            </w:r>
            <w:proofErr w:type="spellEnd"/>
            <w:r w:rsidRPr="00692BA4">
              <w:t>.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Фельдшерско – акушерские пункты: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Шайтанка</w:t>
            </w:r>
            <w:proofErr w:type="spellEnd"/>
            <w:r w:rsidRPr="00692BA4">
              <w:t xml:space="preserve">, д. </w:t>
            </w:r>
            <w:proofErr w:type="spellStart"/>
            <w:r w:rsidRPr="00692BA4">
              <w:t>Анеево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Ванзетур</w:t>
            </w:r>
            <w:proofErr w:type="spellEnd"/>
            <w:r w:rsidRPr="00692BA4">
              <w:t xml:space="preserve">, п. Теги, д. </w:t>
            </w:r>
            <w:proofErr w:type="spellStart"/>
            <w:r w:rsidRPr="00692BA4">
              <w:lastRenderedPageBreak/>
              <w:t>Щекурья</w:t>
            </w:r>
            <w:proofErr w:type="spellEnd"/>
            <w:r w:rsidRPr="00692BA4">
              <w:t xml:space="preserve">, д. </w:t>
            </w:r>
            <w:proofErr w:type="spellStart"/>
            <w:r w:rsidRPr="00692BA4">
              <w:t>Ломбовож</w:t>
            </w:r>
            <w:proofErr w:type="spellEnd"/>
            <w:r w:rsidRPr="00692BA4">
              <w:t>, д.</w:t>
            </w:r>
            <w:r w:rsidR="00692BA4" w:rsidRPr="00692BA4">
              <w:t xml:space="preserve"> </w:t>
            </w:r>
            <w:proofErr w:type="spellStart"/>
            <w:r w:rsidRPr="00692BA4">
              <w:t>Кимкъясуй</w:t>
            </w:r>
            <w:proofErr w:type="spell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  <w:r w:rsidRPr="00692BA4">
              <w:lastRenderedPageBreak/>
              <w:t>всего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2378,665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188,665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1500,0</w:t>
            </w:r>
            <w:r w:rsidR="00A6191F" w:rsidRPr="00692BA4"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690,0</w:t>
            </w:r>
            <w:r w:rsidR="00A6191F" w:rsidRPr="00692BA4">
              <w:t>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E4437D" w:rsidP="00692BA4">
            <w:pPr>
              <w:pStyle w:val="Table"/>
            </w:pPr>
            <w:r w:rsidRPr="00692BA4">
              <w:t>Изготовление техпаспортов и проведение независимой экспертизы в</w:t>
            </w:r>
            <w:r w:rsidR="00334253" w:rsidRPr="00692BA4">
              <w:t xml:space="preserve"> 15</w:t>
            </w:r>
            <w:r w:rsidRPr="00692BA4">
              <w:t xml:space="preserve"> учреждениях</w:t>
            </w:r>
          </w:p>
        </w:tc>
      </w:tr>
      <w:tr w:rsidR="00122DF5" w:rsidRPr="00692BA4" w:rsidTr="00692BA4">
        <w:trPr>
          <w:trHeight w:val="135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988,667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999,998</w:t>
            </w: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180,0</w:t>
            </w:r>
            <w:r w:rsidR="00A6191F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210,0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 xml:space="preserve">88,667 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99,998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750,0</w:t>
            </w:r>
            <w:r w:rsidR="00A6191F" w:rsidRPr="00692BA4">
              <w:t>00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750,0</w:t>
            </w:r>
            <w:r w:rsidR="00A6191F" w:rsidRPr="00692BA4">
              <w:t>00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150,0</w:t>
            </w:r>
            <w:r w:rsidR="00A6191F" w:rsidRPr="00692BA4">
              <w:t>00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150,0</w:t>
            </w:r>
            <w:r w:rsidR="00A6191F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180,0</w:t>
            </w:r>
            <w:r w:rsidR="00A6191F" w:rsidRPr="00692BA4">
              <w:t>00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210,0</w:t>
            </w:r>
            <w:r w:rsidR="00A6191F" w:rsidRPr="00692BA4">
              <w:t>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2-3 квартал</w:t>
            </w:r>
          </w:p>
          <w:p w:rsidR="00692BA4" w:rsidRPr="00692BA4" w:rsidRDefault="00122DF5" w:rsidP="00692BA4">
            <w:pPr>
              <w:pStyle w:val="Table"/>
            </w:pPr>
            <w:r w:rsidRPr="00692BA4">
              <w:t>2012 года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1-2 квартал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2013 год</w:t>
            </w: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</w:tr>
      <w:tr w:rsidR="00F43ADF" w:rsidRPr="00692BA4" w:rsidTr="00692BA4">
        <w:trPr>
          <w:trHeight w:val="704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  <w:r w:rsidRPr="00692BA4">
              <w:lastRenderedPageBreak/>
              <w:t>2.12.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  <w:r w:rsidRPr="00692BA4">
              <w:t>Устройство световых окон, ограждения кровли, эвакуационного выхода подвала, ремонт электропроводки хозяйственного блока, установка противопожарных дверей</w:t>
            </w:r>
            <w:r w:rsidR="007E2F9C" w:rsidRPr="00692BA4">
              <w:t xml:space="preserve"> в подвале, по предписаниям ОНД </w:t>
            </w:r>
            <w:r w:rsidRPr="00692BA4">
              <w:t>(Смета)</w:t>
            </w:r>
            <w:r w:rsidR="007E2F9C" w:rsidRPr="00692BA4">
              <w:t xml:space="preserve"> </w:t>
            </w:r>
            <w:r w:rsidRPr="00692BA4">
              <w:t>МБУЗ Березовская ЦРБ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3ADF" w:rsidRPr="00692BA4" w:rsidRDefault="00F43ADF" w:rsidP="00692BA4">
            <w:pPr>
              <w:pStyle w:val="Table"/>
            </w:pPr>
            <w:r w:rsidRPr="00692BA4">
              <w:t>всего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  <w:r w:rsidRPr="00692BA4">
              <w:t>1454,0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  <w:r w:rsidRPr="00692BA4">
              <w:t>1454,0</w:t>
            </w:r>
            <w:r w:rsidR="00A6191F" w:rsidRPr="00692BA4"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7E2F9C" w:rsidRPr="00692BA4" w:rsidRDefault="00F43ADF" w:rsidP="00692BA4">
            <w:pPr>
              <w:pStyle w:val="Table"/>
            </w:pPr>
            <w:r w:rsidRPr="00692BA4">
              <w:t xml:space="preserve">Устройство 2 световых окон, ограждения 1 кровли, 1 эвакуационного выхода, ремонт электропроводки хозяйственного блока, установка </w:t>
            </w:r>
            <w:r w:rsidR="00C95674" w:rsidRPr="00692BA4">
              <w:t>29</w:t>
            </w:r>
            <w:r w:rsidRPr="00692BA4">
              <w:t xml:space="preserve"> противопожарных</w:t>
            </w:r>
          </w:p>
          <w:p w:rsidR="00F43ADF" w:rsidRPr="00692BA4" w:rsidRDefault="00F43ADF" w:rsidP="00692BA4">
            <w:pPr>
              <w:pStyle w:val="Table"/>
            </w:pPr>
            <w:r w:rsidRPr="00692BA4">
              <w:t>дверей.</w:t>
            </w:r>
          </w:p>
        </w:tc>
      </w:tr>
      <w:tr w:rsidR="00F43ADF" w:rsidRPr="00692BA4" w:rsidTr="00692BA4">
        <w:trPr>
          <w:trHeight w:val="118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ADF" w:rsidRPr="00692BA4" w:rsidRDefault="00F43ADF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ADF" w:rsidRPr="00692BA4" w:rsidRDefault="00F43ADF" w:rsidP="00692BA4">
            <w:pPr>
              <w:pStyle w:val="Table"/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3ADF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3ADF" w:rsidRPr="00692BA4" w:rsidRDefault="00F43ADF" w:rsidP="00692BA4">
            <w:pPr>
              <w:pStyle w:val="Table"/>
            </w:pPr>
            <w:r w:rsidRPr="00692BA4">
              <w:t>1454,0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ADF" w:rsidRPr="00692BA4" w:rsidRDefault="00F43ADF" w:rsidP="00692BA4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ADF" w:rsidRPr="00692BA4" w:rsidRDefault="00F43ADF" w:rsidP="00692BA4">
            <w:pPr>
              <w:pStyle w:val="Table"/>
            </w:pPr>
            <w:r w:rsidRPr="00692BA4">
              <w:t>1454,0</w:t>
            </w:r>
            <w:r w:rsidR="00A6191F" w:rsidRPr="00692BA4"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ADF" w:rsidRPr="00692BA4" w:rsidRDefault="00F43ADF" w:rsidP="00692BA4">
            <w:pPr>
              <w:pStyle w:val="Table"/>
            </w:pPr>
            <w:r w:rsidRPr="00692BA4">
              <w:t>2-3 квартал</w:t>
            </w:r>
          </w:p>
          <w:p w:rsidR="00F43ADF" w:rsidRPr="00692BA4" w:rsidRDefault="00F43ADF" w:rsidP="00692BA4">
            <w:pPr>
              <w:pStyle w:val="Table"/>
            </w:pPr>
            <w:r w:rsidRPr="00692BA4">
              <w:t>2012 года</w:t>
            </w: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43ADF" w:rsidRPr="00692BA4" w:rsidRDefault="00F43ADF" w:rsidP="00692BA4">
            <w:pPr>
              <w:pStyle w:val="Table"/>
            </w:pPr>
          </w:p>
        </w:tc>
      </w:tr>
      <w:tr w:rsidR="00122DF5" w:rsidRPr="00692BA4" w:rsidTr="00692BA4">
        <w:trPr>
          <w:trHeight w:val="284"/>
          <w:jc w:val="center"/>
        </w:trPr>
        <w:tc>
          <w:tcPr>
            <w:tcW w:w="599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Итого по разделу 2.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10757,321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2001,778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6098,383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2657,16</w:t>
            </w:r>
            <w:r w:rsidR="00A6191F" w:rsidRPr="00692BA4">
              <w:t>0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</w:tr>
      <w:tr w:rsidR="00122DF5" w:rsidRPr="00692BA4" w:rsidTr="00692BA4">
        <w:trPr>
          <w:trHeight w:val="284"/>
          <w:jc w:val="center"/>
        </w:trPr>
        <w:tc>
          <w:tcPr>
            <w:tcW w:w="1538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Раздел 3. Задача: Совершенствование охраны труда и обеспечение безопасных условий тру</w:t>
            </w:r>
            <w:r w:rsidR="00CB288F" w:rsidRPr="00692BA4">
              <w:t xml:space="preserve">да работников </w:t>
            </w:r>
            <w:r w:rsidRPr="00692BA4">
              <w:t>в учреждениях здравоохранения.</w:t>
            </w:r>
          </w:p>
        </w:tc>
      </w:tr>
      <w:tr w:rsidR="00122DF5" w:rsidRPr="00692BA4" w:rsidTr="00692BA4">
        <w:trPr>
          <w:trHeight w:val="165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3.1.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Техническое обслуживание и метрологическая поверка оборудования (сложное медицинское, лабораторное, сосуды под давлением, кислородные редук</w:t>
            </w:r>
            <w:r w:rsidR="00E4437D" w:rsidRPr="00692BA4">
              <w:t>торы</w:t>
            </w:r>
            <w:r w:rsidRPr="00692BA4">
              <w:t>).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МБУЗ Березовская ЦРБ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</w:t>
            </w:r>
            <w:proofErr w:type="spellStart"/>
            <w:r w:rsidRPr="00692BA4">
              <w:t>Игримская</w:t>
            </w:r>
            <w:proofErr w:type="spellEnd"/>
            <w:r w:rsidRPr="00692BA4">
              <w:t xml:space="preserve"> РБ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  <w:r w:rsidRPr="00692BA4">
              <w:t>всего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1447,953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491,556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956,397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CB288F" w:rsidP="00692BA4">
            <w:pPr>
              <w:pStyle w:val="Table"/>
            </w:pPr>
            <w:r w:rsidRPr="00692BA4">
              <w:t>Провести техническое обслуживание и метрологическую проверку в 2 учреждениях</w:t>
            </w:r>
          </w:p>
        </w:tc>
      </w:tr>
      <w:tr w:rsidR="00122DF5" w:rsidRPr="00692BA4" w:rsidTr="00692BA4">
        <w:trPr>
          <w:trHeight w:val="100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983,112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464,841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491,556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491,556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464,841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ежегодно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2012 года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2013 год</w:t>
            </w: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</w:tr>
      <w:tr w:rsidR="00122DF5" w:rsidRPr="00692BA4" w:rsidTr="00692BA4">
        <w:trPr>
          <w:trHeight w:val="300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3.2.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 xml:space="preserve">Приобретение </w:t>
            </w:r>
            <w:r w:rsidRPr="00692BA4">
              <w:lastRenderedPageBreak/>
              <w:t>сертифицированных средств индивидуальной и коллективной защиты.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МБУЗ Березовская ЦРБ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</w:t>
            </w:r>
            <w:proofErr w:type="spellStart"/>
            <w:r w:rsidRPr="00692BA4">
              <w:t>Игримская</w:t>
            </w:r>
            <w:proofErr w:type="spellEnd"/>
            <w:r w:rsidRPr="00692BA4">
              <w:t xml:space="preserve"> 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участковые больницы: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Саранпауль</w:t>
            </w:r>
            <w:proofErr w:type="spellEnd"/>
            <w:r w:rsidRPr="00692BA4">
              <w:t xml:space="preserve">, </w:t>
            </w:r>
            <w:proofErr w:type="spellStart"/>
            <w:r w:rsidRPr="00692BA4">
              <w:t>п.Сосьва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Няксимволь</w:t>
            </w:r>
            <w:proofErr w:type="spellEnd"/>
            <w:r w:rsidRPr="00692BA4">
              <w:t xml:space="preserve">, </w:t>
            </w:r>
            <w:proofErr w:type="spellStart"/>
            <w:r w:rsidRPr="00692BA4">
              <w:t>п.Светлый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  <w:proofErr w:type="spellStart"/>
            <w:r w:rsidRPr="00692BA4">
              <w:t>п.Приполярный</w:t>
            </w:r>
            <w:proofErr w:type="spellEnd"/>
            <w:r w:rsidRPr="00692BA4">
              <w:t xml:space="preserve">, п. </w:t>
            </w:r>
            <w:proofErr w:type="spellStart"/>
            <w:r w:rsidRPr="00692BA4">
              <w:t>Хулимсунт</w:t>
            </w:r>
            <w:proofErr w:type="spellEnd"/>
            <w:r w:rsidRPr="00692BA4">
              <w:t>.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Фельдшерско – акушерские пункты: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Шайтанка</w:t>
            </w:r>
            <w:proofErr w:type="spellEnd"/>
            <w:r w:rsidRPr="00692BA4">
              <w:t xml:space="preserve">, д. </w:t>
            </w:r>
            <w:proofErr w:type="spellStart"/>
            <w:r w:rsidRPr="00692BA4">
              <w:t>Анеево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Ванзетур</w:t>
            </w:r>
            <w:proofErr w:type="spellEnd"/>
            <w:r w:rsidRPr="00692BA4">
              <w:t xml:space="preserve">, п. Теги,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д. </w:t>
            </w:r>
            <w:proofErr w:type="spellStart"/>
            <w:r w:rsidRPr="00692BA4">
              <w:t>Щекурья</w:t>
            </w:r>
            <w:proofErr w:type="spellEnd"/>
            <w:r w:rsidRPr="00692BA4">
              <w:t xml:space="preserve">, д. </w:t>
            </w:r>
            <w:proofErr w:type="spellStart"/>
            <w:r w:rsidRPr="00692BA4">
              <w:t>Ломбовож</w:t>
            </w:r>
            <w:proofErr w:type="spellEnd"/>
            <w:r w:rsidRPr="00692BA4">
              <w:t xml:space="preserve">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д.</w:t>
            </w:r>
            <w:r w:rsidR="00692BA4" w:rsidRPr="00692BA4">
              <w:t xml:space="preserve"> </w:t>
            </w:r>
            <w:proofErr w:type="spellStart"/>
            <w:r w:rsidRPr="00692BA4">
              <w:t>Кимкъясуй</w:t>
            </w:r>
            <w:proofErr w:type="spellEnd"/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  <w:r w:rsidRPr="00692BA4">
              <w:lastRenderedPageBreak/>
              <w:t>всего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3883,575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1063,953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2819,622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806CE0" w:rsidP="00692BA4">
            <w:pPr>
              <w:pStyle w:val="Table"/>
              <w:rPr>
                <w:color w:val="FF0000"/>
              </w:rPr>
            </w:pPr>
            <w:r w:rsidRPr="00692BA4">
              <w:t xml:space="preserve">Приобретение </w:t>
            </w:r>
            <w:r w:rsidRPr="00692BA4">
              <w:lastRenderedPageBreak/>
              <w:t>сертифицированных средств индивидуальной и коллективной защиты 1325 комплектов</w:t>
            </w:r>
            <w:r w:rsidR="00122DF5" w:rsidRPr="00692BA4">
              <w:rPr>
                <w:color w:val="FF0000"/>
              </w:rPr>
              <w:t>.</w:t>
            </w:r>
          </w:p>
        </w:tc>
      </w:tr>
      <w:tr w:rsidR="00122DF5" w:rsidRPr="00692BA4" w:rsidTr="00692BA4">
        <w:trPr>
          <w:trHeight w:val="283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2DF5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2127,906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1099,125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600,855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  <w:p w:rsidR="003D6121" w:rsidRPr="00692BA4" w:rsidRDefault="00122DF5" w:rsidP="00692BA4">
            <w:pPr>
              <w:pStyle w:val="Table"/>
            </w:pPr>
            <w:r w:rsidRPr="00692BA4">
              <w:t>55,689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  <w:p w:rsidR="009131BC" w:rsidRPr="00692BA4" w:rsidRDefault="009131BC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1063,953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  <w:p w:rsidR="009131BC" w:rsidRPr="00692BA4" w:rsidRDefault="009131BC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1063,953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1099,125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600,855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55,689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2-4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Квартал</w:t>
            </w:r>
          </w:p>
          <w:p w:rsidR="00692BA4" w:rsidRPr="00692BA4" w:rsidRDefault="00122DF5" w:rsidP="00692BA4">
            <w:pPr>
              <w:pStyle w:val="Table"/>
            </w:pPr>
            <w:r w:rsidRPr="00692BA4">
              <w:t>2012 года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2-4 квартал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2013 год</w:t>
            </w: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</w:tr>
      <w:tr w:rsidR="00122DF5" w:rsidRPr="00692BA4" w:rsidTr="00692BA4">
        <w:trPr>
          <w:trHeight w:val="238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lastRenderedPageBreak/>
              <w:t>3.3.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Аттестация рабочих мест по условиям труда.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МБУЗ Березовская ЦРБ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</w:t>
            </w:r>
            <w:proofErr w:type="spellStart"/>
            <w:r w:rsidRPr="00692BA4">
              <w:t>Игримская</w:t>
            </w:r>
            <w:proofErr w:type="spellEnd"/>
            <w:r w:rsidRPr="00692BA4">
              <w:t xml:space="preserve"> РБ</w:t>
            </w:r>
          </w:p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МБУЗ участковые больницы: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Саранпауль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  <w:proofErr w:type="spellStart"/>
            <w:r w:rsidRPr="00692BA4">
              <w:t>п.Сосьва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 xml:space="preserve">п. </w:t>
            </w:r>
            <w:proofErr w:type="spellStart"/>
            <w:r w:rsidRPr="00692BA4">
              <w:t>Няксимволь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  <w:proofErr w:type="spellStart"/>
            <w:r w:rsidRPr="00692BA4">
              <w:t>п.Светлый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  <w:proofErr w:type="spellStart"/>
            <w:r w:rsidRPr="00692BA4">
              <w:t>п.Приполярный</w:t>
            </w:r>
            <w:proofErr w:type="spellEnd"/>
            <w:r w:rsidRPr="00692BA4">
              <w:t xml:space="preserve">, 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Фельдшерско – акушерские пункты: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lastRenderedPageBreak/>
              <w:t xml:space="preserve">п. </w:t>
            </w:r>
            <w:proofErr w:type="spellStart"/>
            <w:r w:rsidRPr="00692BA4">
              <w:t>Шайтанка</w:t>
            </w:r>
            <w:proofErr w:type="spellEnd"/>
            <w:r w:rsidRPr="00692BA4">
              <w:t xml:space="preserve">, </w:t>
            </w:r>
            <w:proofErr w:type="spellStart"/>
            <w:r w:rsidRPr="00692BA4">
              <w:t>Анеево</w:t>
            </w:r>
            <w:proofErr w:type="spellEnd"/>
            <w:r w:rsidRPr="00692BA4">
              <w:t xml:space="preserve">, </w:t>
            </w:r>
            <w:proofErr w:type="spellStart"/>
            <w:r w:rsidRPr="00692BA4">
              <w:t>Ванзетур</w:t>
            </w:r>
            <w:proofErr w:type="spellEnd"/>
            <w:r w:rsidRPr="00692BA4">
              <w:t xml:space="preserve">, Теги, </w:t>
            </w:r>
            <w:proofErr w:type="spellStart"/>
            <w:r w:rsidRPr="00692BA4">
              <w:t>Щекурья</w:t>
            </w:r>
            <w:proofErr w:type="spellEnd"/>
            <w:r w:rsidRPr="00692BA4">
              <w:t xml:space="preserve">, </w:t>
            </w:r>
            <w:proofErr w:type="spellStart"/>
            <w:r w:rsidRPr="00692BA4">
              <w:t>Ломбовож</w:t>
            </w:r>
            <w:proofErr w:type="spellEnd"/>
            <w:r w:rsidRPr="00692BA4">
              <w:t xml:space="preserve">, </w:t>
            </w:r>
            <w:proofErr w:type="spellStart"/>
            <w:r w:rsidRPr="00692BA4">
              <w:t>Кимкъясуй</w:t>
            </w:r>
            <w:proofErr w:type="spellEnd"/>
            <w:r w:rsidRPr="00692BA4">
              <w:t>.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  <w:r w:rsidRPr="00692BA4">
              <w:lastRenderedPageBreak/>
              <w:t>всего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1969,372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862,808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950,564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156,0</w:t>
            </w:r>
            <w:r w:rsidR="00A6191F" w:rsidRPr="00692BA4">
              <w:t>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DF5" w:rsidRPr="00692BA4" w:rsidRDefault="00CB288F" w:rsidP="00692BA4">
            <w:pPr>
              <w:pStyle w:val="Table"/>
            </w:pPr>
            <w:r w:rsidRPr="00692BA4">
              <w:t xml:space="preserve">Аттестовать </w:t>
            </w:r>
            <w:r w:rsidR="00806CE0" w:rsidRPr="00692BA4">
              <w:t>928</w:t>
            </w:r>
            <w:r w:rsidRPr="00692BA4">
              <w:t xml:space="preserve"> рабочих мест</w:t>
            </w:r>
            <w:r w:rsidR="00122DF5" w:rsidRPr="00692BA4">
              <w:t>.</w:t>
            </w:r>
          </w:p>
        </w:tc>
      </w:tr>
      <w:tr w:rsidR="00122DF5" w:rsidRPr="00692BA4" w:rsidTr="00692BA4">
        <w:trPr>
          <w:trHeight w:val="388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122DF5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465,321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615,19</w:t>
            </w:r>
            <w:r w:rsidR="00A6191F" w:rsidRPr="00692BA4">
              <w:t>0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162,496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153,766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120,604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164,771</w:t>
            </w:r>
          </w:p>
          <w:p w:rsidR="00692BA4" w:rsidRPr="00692BA4" w:rsidRDefault="00122DF5" w:rsidP="00692BA4">
            <w:pPr>
              <w:pStyle w:val="Table"/>
            </w:pPr>
            <w:r w:rsidRPr="00692BA4">
              <w:t>131,224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156,0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465,321</w:t>
            </w:r>
          </w:p>
          <w:p w:rsidR="00122DF5" w:rsidRPr="00692BA4" w:rsidRDefault="00122DF5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316,119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81,368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122DF5" w:rsidP="00692BA4">
            <w:pPr>
              <w:pStyle w:val="Table"/>
            </w:pPr>
            <w:r w:rsidRPr="00692BA4">
              <w:t>299,071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81,128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153,766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120,604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164,771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131,224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156,0</w:t>
            </w:r>
            <w:r w:rsidR="00A6191F" w:rsidRPr="00692BA4"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1-4 квартал</w:t>
            </w:r>
          </w:p>
          <w:p w:rsidR="00692BA4" w:rsidRPr="00692BA4" w:rsidRDefault="00122DF5" w:rsidP="00692BA4">
            <w:pPr>
              <w:pStyle w:val="Table"/>
            </w:pPr>
            <w:r w:rsidRPr="00692BA4">
              <w:t>2012 года</w:t>
            </w:r>
          </w:p>
          <w:p w:rsidR="00692BA4" w:rsidRPr="00692BA4" w:rsidRDefault="00692BA4" w:rsidP="00692BA4">
            <w:pPr>
              <w:pStyle w:val="Table"/>
            </w:pPr>
          </w:p>
          <w:p w:rsidR="00122DF5" w:rsidRPr="00692BA4" w:rsidRDefault="00122DF5" w:rsidP="00692BA4">
            <w:pPr>
              <w:pStyle w:val="Table"/>
            </w:pPr>
            <w:r w:rsidRPr="00692BA4">
              <w:t>1-2 квартал</w:t>
            </w:r>
          </w:p>
          <w:p w:rsidR="00122DF5" w:rsidRPr="00692BA4" w:rsidRDefault="00122DF5" w:rsidP="00692BA4">
            <w:pPr>
              <w:pStyle w:val="Table"/>
            </w:pPr>
            <w:r w:rsidRPr="00692BA4">
              <w:t>2013 год</w:t>
            </w: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22DF5" w:rsidRPr="00692BA4" w:rsidRDefault="00122DF5" w:rsidP="00692BA4">
            <w:pPr>
              <w:pStyle w:val="Table"/>
            </w:pPr>
          </w:p>
        </w:tc>
      </w:tr>
      <w:tr w:rsidR="00122DF5" w:rsidRPr="00692BA4" w:rsidTr="00692BA4">
        <w:trPr>
          <w:trHeight w:val="352"/>
          <w:jc w:val="center"/>
        </w:trPr>
        <w:tc>
          <w:tcPr>
            <w:tcW w:w="604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lastRenderedPageBreak/>
              <w:t>Итого по разделу 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7300,9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862,808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2506,073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3932,019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</w:tr>
      <w:tr w:rsidR="00122DF5" w:rsidRPr="00692BA4" w:rsidTr="00692BA4">
        <w:trPr>
          <w:trHeight w:val="340"/>
          <w:jc w:val="center"/>
        </w:trPr>
        <w:tc>
          <w:tcPr>
            <w:tcW w:w="1538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Раздел 4. Задача: Улучшение экологической безопасности учреждений здравоохранения:</w:t>
            </w:r>
          </w:p>
        </w:tc>
      </w:tr>
      <w:tr w:rsidR="0057435B" w:rsidRPr="00692BA4" w:rsidTr="00692BA4">
        <w:trPr>
          <w:trHeight w:val="270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t>4.1.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t xml:space="preserve">Разработка требующейся нормативно-технологической документации </w:t>
            </w:r>
            <w:r w:rsidR="00A53D45" w:rsidRPr="00692BA4">
              <w:t>(</w:t>
            </w:r>
            <w:r w:rsidRPr="00692BA4">
              <w:t>Проект нормативов образования отходов и лимитов на их размещение, предельно допустимые выбросы).</w:t>
            </w:r>
          </w:p>
          <w:p w:rsidR="0057435B" w:rsidRPr="00692BA4" w:rsidRDefault="0057435B" w:rsidP="00692BA4">
            <w:pPr>
              <w:pStyle w:val="Table"/>
            </w:pPr>
            <w:r w:rsidRPr="00692BA4">
              <w:t>МБУЗ Березовская ЦРБ</w:t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  <w:r w:rsidRPr="00692BA4"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t>32,0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t>32,0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  <w:rPr>
                <w:color w:val="FF0000"/>
              </w:rPr>
            </w:pPr>
            <w:r w:rsidRPr="00692BA4">
              <w:t>Разработка 1 проекта нормативов образования отходов и лимитов на их размещение</w:t>
            </w:r>
            <w:r w:rsidRPr="00692BA4">
              <w:rPr>
                <w:color w:val="FF0000"/>
              </w:rPr>
              <w:t xml:space="preserve"> </w:t>
            </w:r>
          </w:p>
        </w:tc>
      </w:tr>
      <w:tr w:rsidR="0057435B" w:rsidRPr="00692BA4" w:rsidTr="00692BA4">
        <w:trPr>
          <w:trHeight w:val="851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435B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  <w:r w:rsidRPr="00692BA4">
              <w:t>32,0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  <w:r w:rsidRPr="00692BA4">
              <w:t>32,0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</w:p>
        </w:tc>
      </w:tr>
      <w:tr w:rsidR="0057435B" w:rsidRPr="00692BA4" w:rsidTr="00692BA4">
        <w:trPr>
          <w:trHeight w:val="138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t>4.2.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t>Утилизация опасных промышленных отходов (ртутьсодержащие приборы, аккумуляторы)</w:t>
            </w:r>
            <w:r w:rsidR="00A53D45" w:rsidRPr="00692BA4">
              <w:t xml:space="preserve"> </w:t>
            </w:r>
          </w:p>
          <w:p w:rsidR="0057435B" w:rsidRPr="00692BA4" w:rsidRDefault="0057435B" w:rsidP="00692BA4">
            <w:pPr>
              <w:pStyle w:val="Table"/>
            </w:pPr>
            <w:r w:rsidRPr="00692BA4">
              <w:t>МБУЗ Березовская ЦРБ</w:t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  <w:r w:rsidRPr="00692BA4"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t>98,0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t>98,0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  <w:r w:rsidRPr="00692BA4">
              <w:t xml:space="preserve">Утилизация опасных промышленных отходов в количестве </w:t>
            </w:r>
            <w:smartTag w:uri="urn:schemas-microsoft-com:office:smarttags" w:element="metricconverter">
              <w:smartTagPr>
                <w:attr w:name="ProductID" w:val="3 куб. м"/>
              </w:smartTagPr>
              <w:r w:rsidRPr="00692BA4">
                <w:t>3 куб. м</w:t>
              </w:r>
            </w:smartTag>
            <w:r w:rsidRPr="00692BA4">
              <w:t>.</w:t>
            </w:r>
          </w:p>
        </w:tc>
      </w:tr>
      <w:tr w:rsidR="0057435B" w:rsidRPr="00692BA4" w:rsidTr="00692BA4">
        <w:trPr>
          <w:trHeight w:val="839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7435B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  <w:r w:rsidRPr="00692BA4">
              <w:t>98,0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  <w:r w:rsidRPr="00692BA4">
              <w:t>98,0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</w:p>
        </w:tc>
      </w:tr>
      <w:tr w:rsidR="00122DF5" w:rsidRPr="00692BA4" w:rsidTr="00692BA4">
        <w:trPr>
          <w:trHeight w:val="212"/>
          <w:jc w:val="center"/>
        </w:trPr>
        <w:tc>
          <w:tcPr>
            <w:tcW w:w="601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Итого по разделу 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130,000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130,000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</w:tr>
      <w:tr w:rsidR="00122DF5" w:rsidRPr="00692BA4" w:rsidTr="00692BA4">
        <w:trPr>
          <w:trHeight w:val="280"/>
          <w:jc w:val="center"/>
        </w:trPr>
        <w:tc>
          <w:tcPr>
            <w:tcW w:w="1538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22DF5" w:rsidRPr="00692BA4" w:rsidRDefault="00CB288F" w:rsidP="00692BA4">
            <w:pPr>
              <w:pStyle w:val="Table"/>
            </w:pPr>
            <w:r w:rsidRPr="00692BA4">
              <w:t xml:space="preserve">Раздел5. </w:t>
            </w:r>
            <w:r w:rsidR="00122DF5" w:rsidRPr="00692BA4">
              <w:t>Задача: Совершенствование антитеррористической безопасности зданий и сооружений.</w:t>
            </w:r>
          </w:p>
        </w:tc>
      </w:tr>
      <w:tr w:rsidR="0057435B" w:rsidRPr="00692BA4" w:rsidTr="00692BA4">
        <w:trPr>
          <w:trHeight w:val="275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lastRenderedPageBreak/>
              <w:t>5.1.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t>Круглосуточная охрана объектов здравоохранения</w:t>
            </w:r>
          </w:p>
          <w:p w:rsidR="0057435B" w:rsidRPr="00692BA4" w:rsidRDefault="0057435B" w:rsidP="00692BA4">
            <w:pPr>
              <w:pStyle w:val="Table"/>
            </w:pPr>
            <w:r w:rsidRPr="00692BA4">
              <w:t>МБУЗ Березовская ЦРБ</w:t>
            </w:r>
          </w:p>
          <w:p w:rsidR="0057435B" w:rsidRPr="00692BA4" w:rsidRDefault="0057435B" w:rsidP="00692BA4">
            <w:pPr>
              <w:pStyle w:val="Table"/>
            </w:pPr>
          </w:p>
          <w:p w:rsidR="0057435B" w:rsidRPr="00692BA4" w:rsidRDefault="0057435B" w:rsidP="00692BA4">
            <w:pPr>
              <w:pStyle w:val="Table"/>
            </w:pPr>
            <w:r w:rsidRPr="00692BA4">
              <w:t xml:space="preserve">МБУЗ </w:t>
            </w:r>
            <w:proofErr w:type="spellStart"/>
            <w:r w:rsidRPr="00692BA4">
              <w:t>Игримская</w:t>
            </w:r>
            <w:proofErr w:type="spellEnd"/>
            <w:r w:rsidRPr="00692BA4">
              <w:t xml:space="preserve"> РБ</w:t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  <w:r w:rsidRPr="00692BA4"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t>3404,88</w:t>
            </w:r>
            <w:r w:rsidR="00A6191F" w:rsidRPr="00692BA4"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t>1134,96</w:t>
            </w:r>
            <w:r w:rsidR="00A6191F" w:rsidRPr="00692BA4"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t>1134,96</w:t>
            </w:r>
            <w:r w:rsidR="00A6191F" w:rsidRPr="00692BA4"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t>1134,96</w:t>
            </w:r>
            <w:r w:rsidR="00A6191F" w:rsidRPr="00692BA4">
              <w:t>0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  <w:p w:rsidR="0057435B" w:rsidRPr="00692BA4" w:rsidRDefault="0057435B" w:rsidP="00692BA4">
            <w:pPr>
              <w:pStyle w:val="Table"/>
            </w:pPr>
            <w:r w:rsidRPr="00692BA4">
              <w:t>ежегодно</w:t>
            </w:r>
          </w:p>
          <w:p w:rsidR="0057435B" w:rsidRPr="00692BA4" w:rsidRDefault="0057435B" w:rsidP="00692BA4">
            <w:pPr>
              <w:pStyle w:val="Table"/>
            </w:pPr>
            <w:r w:rsidRPr="00692BA4">
              <w:t>2012 года</w:t>
            </w:r>
          </w:p>
          <w:p w:rsidR="0057435B" w:rsidRPr="00692BA4" w:rsidRDefault="0057435B" w:rsidP="00692BA4">
            <w:pPr>
              <w:pStyle w:val="Table"/>
            </w:pPr>
          </w:p>
          <w:p w:rsidR="0057435B" w:rsidRPr="00692BA4" w:rsidRDefault="0057435B" w:rsidP="00692BA4">
            <w:pPr>
              <w:pStyle w:val="Table"/>
            </w:pPr>
            <w:r w:rsidRPr="00692BA4">
              <w:t>2013 год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  <w:r w:rsidRPr="00692BA4">
              <w:t>Круглосуточная охрана объектов здравоохранения в 2 учреждениях</w:t>
            </w:r>
          </w:p>
        </w:tc>
      </w:tr>
      <w:tr w:rsidR="0057435B" w:rsidRPr="00692BA4" w:rsidTr="00692BA4">
        <w:trPr>
          <w:trHeight w:val="857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7435B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4EA5" w:rsidRPr="00692BA4" w:rsidRDefault="00884EA5" w:rsidP="00692BA4">
            <w:pPr>
              <w:pStyle w:val="Table"/>
            </w:pPr>
          </w:p>
          <w:p w:rsidR="0057435B" w:rsidRPr="00692BA4" w:rsidRDefault="0057435B" w:rsidP="00692BA4">
            <w:pPr>
              <w:pStyle w:val="Table"/>
            </w:pPr>
            <w:r w:rsidRPr="00692BA4">
              <w:t>2371,686</w:t>
            </w:r>
          </w:p>
          <w:p w:rsidR="0057435B" w:rsidRPr="00692BA4" w:rsidRDefault="0057435B" w:rsidP="00692BA4">
            <w:pPr>
              <w:pStyle w:val="Table"/>
            </w:pPr>
          </w:p>
          <w:p w:rsidR="0057435B" w:rsidRPr="00692BA4" w:rsidRDefault="0057435B" w:rsidP="00692BA4">
            <w:pPr>
              <w:pStyle w:val="Table"/>
            </w:pPr>
            <w:r w:rsidRPr="00692BA4">
              <w:t>1033,194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  <w:p w:rsidR="0057435B" w:rsidRPr="00692BA4" w:rsidRDefault="0057435B" w:rsidP="00692BA4">
            <w:pPr>
              <w:pStyle w:val="Table"/>
            </w:pPr>
            <w:r w:rsidRPr="00692BA4">
              <w:t>790,562</w:t>
            </w:r>
          </w:p>
          <w:p w:rsidR="0057435B" w:rsidRPr="00692BA4" w:rsidRDefault="0057435B" w:rsidP="00692BA4">
            <w:pPr>
              <w:pStyle w:val="Table"/>
            </w:pPr>
          </w:p>
          <w:p w:rsidR="0057435B" w:rsidRPr="00692BA4" w:rsidRDefault="0057435B" w:rsidP="00692BA4">
            <w:pPr>
              <w:pStyle w:val="Table"/>
            </w:pPr>
            <w:r w:rsidRPr="00692BA4">
              <w:t>344,398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  <w:p w:rsidR="0057435B" w:rsidRPr="00692BA4" w:rsidRDefault="0057435B" w:rsidP="00692BA4">
            <w:pPr>
              <w:pStyle w:val="Table"/>
            </w:pPr>
            <w:r w:rsidRPr="00692BA4">
              <w:t>790,562</w:t>
            </w:r>
          </w:p>
          <w:p w:rsidR="0057435B" w:rsidRPr="00692BA4" w:rsidRDefault="0057435B" w:rsidP="00692BA4">
            <w:pPr>
              <w:pStyle w:val="Table"/>
            </w:pPr>
          </w:p>
          <w:p w:rsidR="0057435B" w:rsidRPr="00692BA4" w:rsidRDefault="0057435B" w:rsidP="00692BA4">
            <w:pPr>
              <w:pStyle w:val="Table"/>
            </w:pPr>
            <w:r w:rsidRPr="00692BA4">
              <w:t>344,398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  <w:p w:rsidR="0057435B" w:rsidRPr="00692BA4" w:rsidRDefault="0057435B" w:rsidP="00692BA4">
            <w:pPr>
              <w:pStyle w:val="Table"/>
            </w:pPr>
            <w:r w:rsidRPr="00692BA4">
              <w:t>790,562</w:t>
            </w:r>
          </w:p>
          <w:p w:rsidR="0057435B" w:rsidRPr="00692BA4" w:rsidRDefault="0057435B" w:rsidP="00692BA4">
            <w:pPr>
              <w:pStyle w:val="Table"/>
            </w:pPr>
          </w:p>
          <w:p w:rsidR="0057435B" w:rsidRPr="00692BA4" w:rsidRDefault="0057435B" w:rsidP="00692BA4">
            <w:pPr>
              <w:pStyle w:val="Table"/>
            </w:pPr>
            <w:r w:rsidRPr="00692BA4">
              <w:t>344,398</w:t>
            </w: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</w:p>
        </w:tc>
      </w:tr>
      <w:tr w:rsidR="0057435B" w:rsidRPr="00692BA4" w:rsidTr="00692BA4">
        <w:trPr>
          <w:trHeight w:val="255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t>5.2.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t>Установка систем видеонаблюдения:</w:t>
            </w:r>
          </w:p>
          <w:p w:rsidR="0057435B" w:rsidRPr="00692BA4" w:rsidRDefault="0057435B" w:rsidP="00692BA4">
            <w:pPr>
              <w:pStyle w:val="Table"/>
            </w:pPr>
            <w:r w:rsidRPr="00692BA4">
              <w:t>МБУЗ Березовская ЦРБ</w:t>
            </w:r>
          </w:p>
          <w:p w:rsidR="0057435B" w:rsidRPr="00692BA4" w:rsidRDefault="0057435B" w:rsidP="00692BA4">
            <w:pPr>
              <w:pStyle w:val="Table"/>
            </w:pPr>
          </w:p>
          <w:p w:rsidR="0057435B" w:rsidRPr="00692BA4" w:rsidRDefault="0057435B" w:rsidP="00692BA4">
            <w:pPr>
              <w:pStyle w:val="Table"/>
            </w:pPr>
            <w:r w:rsidRPr="00692BA4">
              <w:t xml:space="preserve">МБУЗ </w:t>
            </w:r>
            <w:proofErr w:type="spellStart"/>
            <w:r w:rsidRPr="00692BA4">
              <w:t>Игримская</w:t>
            </w:r>
            <w:proofErr w:type="spellEnd"/>
            <w:r w:rsidRPr="00692BA4">
              <w:t xml:space="preserve"> РБ</w:t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t>480,0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t>480,0</w:t>
            </w:r>
            <w:r w:rsidR="00A6191F" w:rsidRPr="00692BA4">
              <w:t>00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  <w:p w:rsidR="0057435B" w:rsidRPr="00692BA4" w:rsidRDefault="0057435B" w:rsidP="00692BA4">
            <w:pPr>
              <w:pStyle w:val="Table"/>
            </w:pPr>
            <w:r w:rsidRPr="00692BA4">
              <w:t>2 квартал</w:t>
            </w:r>
          </w:p>
          <w:p w:rsidR="0057435B" w:rsidRPr="00692BA4" w:rsidRDefault="0057435B" w:rsidP="00692BA4">
            <w:pPr>
              <w:pStyle w:val="Table"/>
            </w:pPr>
            <w:r w:rsidRPr="00692BA4">
              <w:t>2013 год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  <w:r w:rsidRPr="00692BA4">
              <w:t>Установка систем видео наблюдения в 2 учреждениях.</w:t>
            </w:r>
          </w:p>
        </w:tc>
      </w:tr>
      <w:tr w:rsidR="0057435B" w:rsidRPr="00692BA4" w:rsidTr="00692BA4">
        <w:trPr>
          <w:trHeight w:val="606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7435B" w:rsidRPr="00692BA4" w:rsidRDefault="00FE7E01" w:rsidP="00692BA4">
            <w:pPr>
              <w:pStyle w:val="Table"/>
            </w:pPr>
            <w:r w:rsidRPr="00692BA4">
              <w:t>бюджет района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t>240,0</w:t>
            </w:r>
            <w:r w:rsidR="00A6191F" w:rsidRPr="00692BA4">
              <w:t>00</w:t>
            </w:r>
          </w:p>
          <w:p w:rsidR="0057435B" w:rsidRPr="00692BA4" w:rsidRDefault="0057435B" w:rsidP="00692BA4">
            <w:pPr>
              <w:pStyle w:val="Table"/>
            </w:pPr>
          </w:p>
          <w:p w:rsidR="0057435B" w:rsidRPr="00692BA4" w:rsidRDefault="0057435B" w:rsidP="00692BA4">
            <w:pPr>
              <w:pStyle w:val="Table"/>
            </w:pPr>
            <w:r w:rsidRPr="00692BA4">
              <w:t>240,0</w:t>
            </w:r>
            <w:r w:rsidR="00A6191F" w:rsidRPr="00692BA4"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  <w:r w:rsidRPr="00692BA4">
              <w:t>240,0</w:t>
            </w:r>
            <w:r w:rsidR="00A6191F" w:rsidRPr="00692BA4">
              <w:t>00</w:t>
            </w:r>
          </w:p>
          <w:p w:rsidR="0057435B" w:rsidRPr="00692BA4" w:rsidRDefault="0057435B" w:rsidP="00692BA4">
            <w:pPr>
              <w:pStyle w:val="Table"/>
            </w:pPr>
          </w:p>
          <w:p w:rsidR="0057435B" w:rsidRPr="00692BA4" w:rsidRDefault="0057435B" w:rsidP="00692BA4">
            <w:pPr>
              <w:pStyle w:val="Table"/>
            </w:pPr>
            <w:r w:rsidRPr="00692BA4">
              <w:t>240,0</w:t>
            </w:r>
            <w:r w:rsidR="00A6191F" w:rsidRPr="00692BA4">
              <w:t>00</w:t>
            </w: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35B" w:rsidRPr="00692BA4" w:rsidRDefault="0057435B" w:rsidP="00692BA4">
            <w:pPr>
              <w:pStyle w:val="Table"/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7435B" w:rsidRPr="00692BA4" w:rsidRDefault="0057435B" w:rsidP="00692BA4">
            <w:pPr>
              <w:pStyle w:val="Table"/>
            </w:pPr>
          </w:p>
        </w:tc>
      </w:tr>
      <w:tr w:rsidR="00122DF5" w:rsidRPr="00692BA4" w:rsidTr="00692BA4">
        <w:trPr>
          <w:trHeight w:val="65"/>
          <w:jc w:val="center"/>
        </w:trPr>
        <w:tc>
          <w:tcPr>
            <w:tcW w:w="601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Итого по разделу 5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3884,88</w:t>
            </w:r>
            <w:r w:rsidR="00A6191F" w:rsidRPr="00692BA4"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1134,96</w:t>
            </w:r>
            <w:r w:rsidR="00A6191F" w:rsidRPr="00692BA4"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1134,96</w:t>
            </w:r>
            <w:r w:rsidR="00A6191F" w:rsidRPr="00692BA4"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1614,96</w:t>
            </w:r>
            <w:r w:rsidR="00A6191F" w:rsidRPr="00692BA4">
              <w:t>0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</w:tr>
      <w:tr w:rsidR="00122DF5" w:rsidRPr="00692BA4" w:rsidTr="00692BA4">
        <w:trPr>
          <w:trHeight w:val="65"/>
          <w:jc w:val="center"/>
        </w:trPr>
        <w:tc>
          <w:tcPr>
            <w:tcW w:w="601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Всего по программе тыс. руб.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22591,861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4286,246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9880,616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  <w:r w:rsidRPr="00692BA4">
              <w:t>8424,999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DF5" w:rsidRPr="00692BA4" w:rsidRDefault="00122DF5" w:rsidP="00692BA4">
            <w:pPr>
              <w:pStyle w:val="Table"/>
            </w:pPr>
          </w:p>
        </w:tc>
      </w:tr>
    </w:tbl>
    <w:p w:rsidR="00692BA4" w:rsidRPr="00692BA4" w:rsidRDefault="00692BA4" w:rsidP="00692BA4">
      <w:pPr>
        <w:ind w:left="567" w:firstLine="0"/>
      </w:pPr>
    </w:p>
    <w:p w:rsidR="00692BA4" w:rsidRPr="00692BA4" w:rsidRDefault="00692BA4" w:rsidP="00692BA4">
      <w:pPr>
        <w:ind w:left="567" w:firstLine="0"/>
      </w:pPr>
    </w:p>
    <w:p w:rsidR="00692BA4" w:rsidRPr="00692BA4" w:rsidRDefault="00692BA4" w:rsidP="00692BA4">
      <w:pPr>
        <w:ind w:left="567" w:firstLine="0"/>
      </w:pPr>
    </w:p>
    <w:p w:rsidR="00F61BF5" w:rsidRPr="00692BA4" w:rsidRDefault="00B35C3A" w:rsidP="00692BA4">
      <w:pPr>
        <w:ind w:left="567" w:firstLine="0"/>
        <w:sectPr w:rsidR="00F61BF5" w:rsidRPr="00692BA4" w:rsidSect="0006644B">
          <w:type w:val="continuous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  <w:r w:rsidRPr="00692BA4">
        <w:t xml:space="preserve"> </w:t>
      </w:r>
    </w:p>
    <w:p w:rsidR="003B5401" w:rsidRPr="00692BA4" w:rsidRDefault="00A47EAE" w:rsidP="00692BA4">
      <w:pPr>
        <w:ind w:firstLine="709"/>
      </w:pPr>
      <w:r w:rsidRPr="00692BA4">
        <w:lastRenderedPageBreak/>
        <w:t>1.</w:t>
      </w:r>
      <w:r w:rsidR="003B5401" w:rsidRPr="00692BA4">
        <w:t>4. Раздел V. «Материальное обеспечение Программы» изложить в следующей редакции:</w:t>
      </w:r>
    </w:p>
    <w:p w:rsidR="003B5401" w:rsidRPr="00692BA4" w:rsidRDefault="000A6C18" w:rsidP="00692BA4">
      <w:pPr>
        <w:shd w:val="clear" w:color="auto" w:fill="FFFFFF"/>
        <w:tabs>
          <w:tab w:val="left" w:pos="0"/>
        </w:tabs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692BA4">
        <w:rPr>
          <w:rFonts w:cs="Arial"/>
          <w:b/>
          <w:bCs/>
          <w:iCs/>
          <w:sz w:val="30"/>
          <w:szCs w:val="28"/>
        </w:rPr>
        <w:t>«</w:t>
      </w:r>
      <w:r w:rsidR="003B5401" w:rsidRPr="00692BA4">
        <w:rPr>
          <w:rFonts w:cs="Arial"/>
          <w:b/>
          <w:bCs/>
          <w:iCs/>
          <w:sz w:val="30"/>
          <w:szCs w:val="28"/>
        </w:rPr>
        <w:t>«Раздел V. Материальное обеспечение Программы</w:t>
      </w:r>
      <w:r w:rsidR="008D5530" w:rsidRPr="00692BA4">
        <w:rPr>
          <w:rFonts w:cs="Arial"/>
          <w:b/>
          <w:bCs/>
          <w:iCs/>
          <w:sz w:val="30"/>
          <w:szCs w:val="28"/>
        </w:rPr>
        <w:t>»</w:t>
      </w:r>
    </w:p>
    <w:p w:rsidR="00692BA4" w:rsidRDefault="00692BA4" w:rsidP="007D26D3">
      <w:pPr>
        <w:shd w:val="clear" w:color="auto" w:fill="FFFFFF"/>
        <w:tabs>
          <w:tab w:val="left" w:pos="0"/>
        </w:tabs>
        <w:ind w:firstLine="709"/>
        <w:rPr>
          <w:rFonts w:cs="Arial"/>
          <w:szCs w:val="28"/>
        </w:rPr>
      </w:pPr>
    </w:p>
    <w:p w:rsidR="003B5401" w:rsidRPr="00692BA4" w:rsidRDefault="003B5401" w:rsidP="00692BA4">
      <w:pPr>
        <w:shd w:val="clear" w:color="auto" w:fill="FFFFFF"/>
        <w:tabs>
          <w:tab w:val="left" w:pos="0"/>
        </w:tabs>
        <w:ind w:firstLine="709"/>
      </w:pPr>
      <w:r w:rsidRPr="00692BA4">
        <w:t xml:space="preserve">Объемы финансирования: 2011 год – </w:t>
      </w:r>
      <w:r w:rsidR="00122DF5" w:rsidRPr="00692BA4">
        <w:t>4</w:t>
      </w:r>
      <w:r w:rsidR="008267A9" w:rsidRPr="00692BA4">
        <w:t xml:space="preserve"> </w:t>
      </w:r>
      <w:r w:rsidR="00122DF5" w:rsidRPr="00692BA4">
        <w:t xml:space="preserve">286,246 тыс. </w:t>
      </w:r>
      <w:r w:rsidRPr="00692BA4">
        <w:t>руб.; 2012 год –</w:t>
      </w:r>
      <w:r w:rsidR="00692BA4" w:rsidRPr="00692BA4">
        <w:t xml:space="preserve"> </w:t>
      </w:r>
      <w:r w:rsidR="00122DF5" w:rsidRPr="00692BA4">
        <w:t>9</w:t>
      </w:r>
      <w:r w:rsidR="008267A9" w:rsidRPr="00692BA4">
        <w:t xml:space="preserve"> </w:t>
      </w:r>
      <w:r w:rsidR="00122DF5" w:rsidRPr="00692BA4">
        <w:t>880,616</w:t>
      </w:r>
      <w:r w:rsidR="00946E9E" w:rsidRPr="00692BA4">
        <w:t xml:space="preserve"> </w:t>
      </w:r>
      <w:r w:rsidR="00122DF5" w:rsidRPr="00692BA4">
        <w:t>тыс. руб</w:t>
      </w:r>
      <w:r w:rsidRPr="00692BA4">
        <w:t xml:space="preserve">.; 2013 год </w:t>
      </w:r>
      <w:r w:rsidR="00946E9E" w:rsidRPr="00692BA4">
        <w:t>–</w:t>
      </w:r>
      <w:r w:rsidRPr="00692BA4">
        <w:t xml:space="preserve"> </w:t>
      </w:r>
      <w:r w:rsidR="00122DF5" w:rsidRPr="00692BA4">
        <w:t>8</w:t>
      </w:r>
      <w:r w:rsidR="008267A9" w:rsidRPr="00692BA4">
        <w:t xml:space="preserve"> </w:t>
      </w:r>
      <w:r w:rsidR="00122DF5" w:rsidRPr="00692BA4">
        <w:t>424,999 тыс. руб</w:t>
      </w:r>
      <w:r w:rsidRPr="00692BA4">
        <w:t>.</w:t>
      </w:r>
    </w:p>
    <w:p w:rsidR="003B5401" w:rsidRPr="00692BA4" w:rsidRDefault="008D5530" w:rsidP="00692BA4">
      <w:pPr>
        <w:shd w:val="clear" w:color="auto" w:fill="FFFFFF"/>
        <w:tabs>
          <w:tab w:val="left" w:pos="0"/>
        </w:tabs>
        <w:ind w:firstLine="709"/>
      </w:pPr>
      <w:r w:rsidRPr="00692BA4">
        <w:t>Всег</w:t>
      </w:r>
      <w:r w:rsidR="00946E9E" w:rsidRPr="00692BA4">
        <w:t xml:space="preserve">о: </w:t>
      </w:r>
      <w:r w:rsidR="00122DF5" w:rsidRPr="00692BA4">
        <w:t>22</w:t>
      </w:r>
      <w:r w:rsidR="008267A9" w:rsidRPr="00692BA4">
        <w:t xml:space="preserve"> </w:t>
      </w:r>
      <w:r w:rsidR="00122DF5" w:rsidRPr="00692BA4">
        <w:t>591,861тыс. руб</w:t>
      </w:r>
      <w:r w:rsidR="003B5401" w:rsidRPr="00692BA4">
        <w:t>.</w:t>
      </w:r>
    </w:p>
    <w:p w:rsidR="003B5401" w:rsidRPr="00692BA4" w:rsidRDefault="003B5401" w:rsidP="00692BA4">
      <w:pPr>
        <w:shd w:val="clear" w:color="auto" w:fill="FFFFFF"/>
        <w:tabs>
          <w:tab w:val="left" w:pos="0"/>
        </w:tabs>
        <w:ind w:firstLine="709"/>
      </w:pPr>
      <w:r w:rsidRPr="00692BA4">
        <w:t>Источники финансирования: бюджет</w:t>
      </w:r>
      <w:r w:rsidR="00CB288F" w:rsidRPr="00692BA4">
        <w:t xml:space="preserve"> Березовского района</w:t>
      </w:r>
      <w:r w:rsidRPr="00692BA4">
        <w:t>.</w:t>
      </w:r>
    </w:p>
    <w:p w:rsidR="00806CE0" w:rsidRPr="00692BA4" w:rsidRDefault="00806CE0" w:rsidP="00692BA4">
      <w:pPr>
        <w:tabs>
          <w:tab w:val="num" w:pos="-1560"/>
        </w:tabs>
        <w:ind w:firstLine="709"/>
      </w:pPr>
      <w:r w:rsidRPr="00692BA4">
        <w:t>Объемы финансирования Программы подлежат корректировке в течение финансового года, исходя из возможностей бюджета района, путем уточнения по сумме и мероприятиям</w:t>
      </w:r>
      <w:r w:rsidR="002C4FF6" w:rsidRPr="00692BA4">
        <w:t>.</w:t>
      </w:r>
      <w:r w:rsidR="00E8075E" w:rsidRPr="00692BA4">
        <w:t>»</w:t>
      </w:r>
      <w:r w:rsidR="00E87A6C" w:rsidRPr="00692BA4">
        <w:t>.</w:t>
      </w:r>
    </w:p>
    <w:p w:rsidR="003B5401" w:rsidRPr="00692BA4" w:rsidRDefault="00A47EAE" w:rsidP="00692BA4">
      <w:pPr>
        <w:tabs>
          <w:tab w:val="left" w:pos="1080"/>
        </w:tabs>
        <w:ind w:right="-6" w:firstLine="720"/>
      </w:pPr>
      <w:r w:rsidRPr="00692BA4">
        <w:t>2</w:t>
      </w:r>
      <w:r w:rsidR="003B5401" w:rsidRPr="00692BA4">
        <w:t>.</w:t>
      </w:r>
      <w:r w:rsidR="00692BA4" w:rsidRPr="00692BA4">
        <w:t xml:space="preserve"> </w:t>
      </w:r>
      <w:r w:rsidR="003B5401" w:rsidRPr="00692BA4">
        <w:t xml:space="preserve">Раздел </w:t>
      </w:r>
      <w:r w:rsidR="00E8075E" w:rsidRPr="00692BA4">
        <w:t xml:space="preserve">VI. Структура финансирования Программы по отдельным мероприятиям (в процентах от общего объема финансирования) </w:t>
      </w:r>
      <w:r w:rsidR="003B5401" w:rsidRPr="00692BA4">
        <w:t>признать утратившим силу.</w:t>
      </w:r>
    </w:p>
    <w:p w:rsidR="003B5401" w:rsidRPr="00692BA4" w:rsidRDefault="00A47EAE" w:rsidP="00692BA4">
      <w:pPr>
        <w:tabs>
          <w:tab w:val="left" w:pos="1080"/>
        </w:tabs>
        <w:ind w:firstLine="720"/>
      </w:pPr>
      <w:r w:rsidRPr="00692BA4">
        <w:t>3</w:t>
      </w:r>
      <w:r w:rsidR="003B5401" w:rsidRPr="00692BA4">
        <w:t>.</w:t>
      </w:r>
      <w:r w:rsidR="00692BA4" w:rsidRPr="00692BA4">
        <w:t xml:space="preserve"> </w:t>
      </w:r>
      <w:r w:rsidR="003B5401" w:rsidRPr="00692BA4">
        <w:rPr>
          <w:spacing w:val="-2"/>
        </w:rPr>
        <w:t xml:space="preserve">Опубликовать настоящее </w:t>
      </w:r>
      <w:r w:rsidR="003B5401" w:rsidRPr="00692BA4">
        <w:t>постановление</w:t>
      </w:r>
      <w:r w:rsidR="003B5401" w:rsidRPr="00692BA4">
        <w:rPr>
          <w:spacing w:val="-2"/>
        </w:rPr>
        <w:t xml:space="preserve"> в газете «Жизнь Югры» и </w:t>
      </w:r>
      <w:r w:rsidR="003B5401" w:rsidRPr="00692BA4">
        <w:t>разместить на официальном сайте Березовского района в сети Интернет.</w:t>
      </w:r>
    </w:p>
    <w:p w:rsidR="003B5401" w:rsidRPr="00692BA4" w:rsidRDefault="00A47EAE" w:rsidP="00692BA4">
      <w:pPr>
        <w:tabs>
          <w:tab w:val="left" w:pos="1080"/>
        </w:tabs>
        <w:ind w:firstLine="720"/>
      </w:pPr>
      <w:r w:rsidRPr="00692BA4">
        <w:t>4</w:t>
      </w:r>
      <w:r w:rsidR="00791961" w:rsidRPr="00692BA4">
        <w:t>.</w:t>
      </w:r>
      <w:r w:rsidR="00692BA4" w:rsidRPr="00692BA4">
        <w:t xml:space="preserve"> </w:t>
      </w:r>
      <w:r w:rsidR="003B5401" w:rsidRPr="00692BA4">
        <w:t>Настоящее постановление вступает в силу после его официального опубликования.</w:t>
      </w:r>
    </w:p>
    <w:p w:rsidR="00692BA4" w:rsidRPr="00692BA4" w:rsidRDefault="00A47EAE" w:rsidP="00692BA4">
      <w:pPr>
        <w:tabs>
          <w:tab w:val="left" w:pos="1080"/>
        </w:tabs>
        <w:ind w:firstLine="720"/>
      </w:pPr>
      <w:r w:rsidRPr="00692BA4">
        <w:t>5</w:t>
      </w:r>
      <w:r w:rsidR="00791961" w:rsidRPr="00692BA4">
        <w:t>.</w:t>
      </w:r>
      <w:r w:rsidR="00692BA4" w:rsidRPr="00692BA4">
        <w:t xml:space="preserve"> </w:t>
      </w:r>
      <w:r w:rsidR="00E87A6C" w:rsidRPr="00692BA4">
        <w:t>Контроль за вы</w:t>
      </w:r>
      <w:r w:rsidR="003B5401" w:rsidRPr="00692BA4">
        <w:t>полнением постановления возл</w:t>
      </w:r>
      <w:r w:rsidR="00E8075E" w:rsidRPr="00692BA4">
        <w:t>ожить</w:t>
      </w:r>
      <w:r w:rsidR="000A6C18" w:rsidRPr="00692BA4">
        <w:t xml:space="preserve"> на главного врача муниципального бюджетного учреждения здравоохранения Березовская центральная районная больница МО Березовский район </w:t>
      </w:r>
      <w:proofErr w:type="spellStart"/>
      <w:r w:rsidR="000A6C18" w:rsidRPr="00692BA4">
        <w:t>Самохвалова</w:t>
      </w:r>
      <w:proofErr w:type="spellEnd"/>
      <w:r w:rsidR="000A6C18" w:rsidRPr="00692BA4">
        <w:t xml:space="preserve"> С.А. </w:t>
      </w:r>
    </w:p>
    <w:p w:rsidR="00692BA4" w:rsidRPr="00692BA4" w:rsidRDefault="00692BA4" w:rsidP="00692BA4">
      <w:pPr>
        <w:ind w:left="567" w:firstLine="0"/>
      </w:pPr>
    </w:p>
    <w:p w:rsidR="00692BA4" w:rsidRPr="00692BA4" w:rsidRDefault="00692BA4" w:rsidP="00692BA4">
      <w:pPr>
        <w:ind w:left="567" w:firstLine="0"/>
      </w:pPr>
    </w:p>
    <w:p w:rsidR="00692BA4" w:rsidRPr="00692BA4" w:rsidRDefault="00692BA4" w:rsidP="00692BA4">
      <w:pPr>
        <w:ind w:left="567" w:firstLine="0"/>
      </w:pPr>
    </w:p>
    <w:p w:rsidR="00791961" w:rsidRPr="00692BA4" w:rsidRDefault="00791961" w:rsidP="00692BA4">
      <w:pPr>
        <w:ind w:left="567" w:firstLine="0"/>
      </w:pPr>
      <w:r w:rsidRPr="00692BA4">
        <w:t>Глава администрации района</w:t>
      </w:r>
      <w:r w:rsidR="00692BA4" w:rsidRPr="00692BA4">
        <w:t xml:space="preserve"> </w:t>
      </w:r>
      <w:r w:rsidR="00692BA4">
        <w:tab/>
      </w:r>
      <w:r w:rsidR="00692BA4">
        <w:tab/>
      </w:r>
      <w:r w:rsidR="00692BA4">
        <w:tab/>
      </w:r>
      <w:r w:rsidR="00692BA4">
        <w:tab/>
      </w:r>
      <w:r w:rsidR="00692BA4">
        <w:tab/>
      </w:r>
      <w:r w:rsidR="00692BA4">
        <w:tab/>
      </w:r>
      <w:proofErr w:type="spellStart"/>
      <w:r w:rsidRPr="00692BA4">
        <w:t>Л.К.Коротун</w:t>
      </w:r>
      <w:proofErr w:type="spellEnd"/>
    </w:p>
    <w:p w:rsidR="00F61BF5" w:rsidRPr="00692BA4" w:rsidRDefault="00F61BF5" w:rsidP="00692BA4">
      <w:pPr>
        <w:ind w:left="567" w:firstLine="0"/>
      </w:pPr>
    </w:p>
    <w:p w:rsidR="00692BA4" w:rsidRPr="00692BA4" w:rsidRDefault="00692BA4" w:rsidP="00692BA4">
      <w:pPr>
        <w:ind w:left="567" w:firstLine="0"/>
      </w:pPr>
    </w:p>
    <w:p w:rsidR="00692BA4" w:rsidRPr="00692BA4" w:rsidRDefault="00692BA4" w:rsidP="00692BA4">
      <w:pPr>
        <w:ind w:left="567" w:firstLine="0"/>
      </w:pPr>
    </w:p>
    <w:sectPr w:rsidR="00692BA4" w:rsidRPr="00692BA4" w:rsidSect="0006644B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4B" w:rsidRDefault="0006644B" w:rsidP="0006644B">
      <w:r>
        <w:separator/>
      </w:r>
    </w:p>
  </w:endnote>
  <w:endnote w:type="continuationSeparator" w:id="0">
    <w:p w:rsidR="0006644B" w:rsidRDefault="0006644B" w:rsidP="0006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4B" w:rsidRDefault="0006644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4B" w:rsidRDefault="0006644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4B" w:rsidRDefault="000664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4B" w:rsidRDefault="0006644B" w:rsidP="0006644B">
      <w:r>
        <w:separator/>
      </w:r>
    </w:p>
  </w:footnote>
  <w:footnote w:type="continuationSeparator" w:id="0">
    <w:p w:rsidR="0006644B" w:rsidRDefault="0006644B" w:rsidP="00066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4B" w:rsidRDefault="0006644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4B" w:rsidRDefault="0006644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4B" w:rsidRDefault="0006644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D88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5261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1CA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825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507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247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900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4AC7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B0D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141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33DFA"/>
    <w:multiLevelType w:val="hybridMultilevel"/>
    <w:tmpl w:val="E4AAD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90E7D"/>
    <w:multiLevelType w:val="hybridMultilevel"/>
    <w:tmpl w:val="4ED6C850"/>
    <w:lvl w:ilvl="0" w:tplc="A688215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AD7A9A"/>
    <w:multiLevelType w:val="multilevel"/>
    <w:tmpl w:val="D1B47EE2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423E02D0"/>
    <w:multiLevelType w:val="hybridMultilevel"/>
    <w:tmpl w:val="E968EAE8"/>
    <w:lvl w:ilvl="0" w:tplc="676277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4">
    <w:nsid w:val="4D9D537A"/>
    <w:multiLevelType w:val="hybridMultilevel"/>
    <w:tmpl w:val="0A3A8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25362D"/>
    <w:multiLevelType w:val="hybridMultilevel"/>
    <w:tmpl w:val="7600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C04CD"/>
    <w:multiLevelType w:val="hybridMultilevel"/>
    <w:tmpl w:val="21E6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D031D"/>
    <w:multiLevelType w:val="hybridMultilevel"/>
    <w:tmpl w:val="427E3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BB3DEC"/>
    <w:multiLevelType w:val="hybridMultilevel"/>
    <w:tmpl w:val="443E6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097246"/>
    <w:multiLevelType w:val="hybridMultilevel"/>
    <w:tmpl w:val="5C1ADB5E"/>
    <w:lvl w:ilvl="0" w:tplc="619E51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6445311"/>
    <w:multiLevelType w:val="hybridMultilevel"/>
    <w:tmpl w:val="F25EC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601CFF"/>
    <w:multiLevelType w:val="hybridMultilevel"/>
    <w:tmpl w:val="47D6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6"/>
  </w:num>
  <w:num w:numId="9">
    <w:abstractNumId w:val="15"/>
  </w:num>
  <w:num w:numId="10">
    <w:abstractNumId w:val="21"/>
  </w:num>
  <w:num w:numId="11">
    <w:abstractNumId w:val="13"/>
  </w:num>
  <w:num w:numId="12">
    <w:abstractNumId w:val="14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34"/>
    <w:rsid w:val="00001AFA"/>
    <w:rsid w:val="00007F61"/>
    <w:rsid w:val="00017D76"/>
    <w:rsid w:val="000220F1"/>
    <w:rsid w:val="0004342C"/>
    <w:rsid w:val="00050068"/>
    <w:rsid w:val="000511FF"/>
    <w:rsid w:val="00057745"/>
    <w:rsid w:val="0006644B"/>
    <w:rsid w:val="00074D65"/>
    <w:rsid w:val="000837E9"/>
    <w:rsid w:val="000A6C18"/>
    <w:rsid w:val="000C2AC5"/>
    <w:rsid w:val="000D49F5"/>
    <w:rsid w:val="000E76D2"/>
    <w:rsid w:val="001069BA"/>
    <w:rsid w:val="00122DF5"/>
    <w:rsid w:val="0013680E"/>
    <w:rsid w:val="00180918"/>
    <w:rsid w:val="00186406"/>
    <w:rsid w:val="00190E0C"/>
    <w:rsid w:val="00195C60"/>
    <w:rsid w:val="001A37F0"/>
    <w:rsid w:val="001A67F8"/>
    <w:rsid w:val="001C0549"/>
    <w:rsid w:val="001C433E"/>
    <w:rsid w:val="001C6331"/>
    <w:rsid w:val="001D46AD"/>
    <w:rsid w:val="001E6E58"/>
    <w:rsid w:val="00201BA6"/>
    <w:rsid w:val="002034F2"/>
    <w:rsid w:val="00214BD0"/>
    <w:rsid w:val="002318DF"/>
    <w:rsid w:val="002369EA"/>
    <w:rsid w:val="00241241"/>
    <w:rsid w:val="00250EA7"/>
    <w:rsid w:val="002526EB"/>
    <w:rsid w:val="002656CE"/>
    <w:rsid w:val="002815D0"/>
    <w:rsid w:val="002B2353"/>
    <w:rsid w:val="002C4FF6"/>
    <w:rsid w:val="002C6F8F"/>
    <w:rsid w:val="002C74DA"/>
    <w:rsid w:val="003112C1"/>
    <w:rsid w:val="00311D8A"/>
    <w:rsid w:val="0031652C"/>
    <w:rsid w:val="003176D2"/>
    <w:rsid w:val="00321156"/>
    <w:rsid w:val="0032417F"/>
    <w:rsid w:val="00334253"/>
    <w:rsid w:val="003518F0"/>
    <w:rsid w:val="003646DF"/>
    <w:rsid w:val="003709CF"/>
    <w:rsid w:val="00386184"/>
    <w:rsid w:val="003A54C5"/>
    <w:rsid w:val="003A78FE"/>
    <w:rsid w:val="003B5401"/>
    <w:rsid w:val="003B5C49"/>
    <w:rsid w:val="003D6121"/>
    <w:rsid w:val="003E7890"/>
    <w:rsid w:val="0041681F"/>
    <w:rsid w:val="00447C8B"/>
    <w:rsid w:val="00454346"/>
    <w:rsid w:val="00461F78"/>
    <w:rsid w:val="00485F05"/>
    <w:rsid w:val="004A3BA8"/>
    <w:rsid w:val="004A5D32"/>
    <w:rsid w:val="004C2E1D"/>
    <w:rsid w:val="004C3DF3"/>
    <w:rsid w:val="00501297"/>
    <w:rsid w:val="005013BC"/>
    <w:rsid w:val="00504982"/>
    <w:rsid w:val="005071AE"/>
    <w:rsid w:val="00514D0A"/>
    <w:rsid w:val="00534EE2"/>
    <w:rsid w:val="005522A4"/>
    <w:rsid w:val="00553BED"/>
    <w:rsid w:val="00554FF4"/>
    <w:rsid w:val="005570E2"/>
    <w:rsid w:val="00560B48"/>
    <w:rsid w:val="005617DA"/>
    <w:rsid w:val="0057435B"/>
    <w:rsid w:val="00587933"/>
    <w:rsid w:val="00596CFC"/>
    <w:rsid w:val="005B036B"/>
    <w:rsid w:val="005B4066"/>
    <w:rsid w:val="005C0684"/>
    <w:rsid w:val="005D3C1C"/>
    <w:rsid w:val="005F66BD"/>
    <w:rsid w:val="006044E1"/>
    <w:rsid w:val="00615773"/>
    <w:rsid w:val="006327FF"/>
    <w:rsid w:val="00632C34"/>
    <w:rsid w:val="00654EF5"/>
    <w:rsid w:val="0068131E"/>
    <w:rsid w:val="00692BA4"/>
    <w:rsid w:val="006A1E3B"/>
    <w:rsid w:val="006A3EA3"/>
    <w:rsid w:val="006A6FDE"/>
    <w:rsid w:val="006D1D36"/>
    <w:rsid w:val="006F4653"/>
    <w:rsid w:val="00704AB3"/>
    <w:rsid w:val="00723599"/>
    <w:rsid w:val="007351B0"/>
    <w:rsid w:val="007630A0"/>
    <w:rsid w:val="00781E91"/>
    <w:rsid w:val="00791961"/>
    <w:rsid w:val="007A77EF"/>
    <w:rsid w:val="007D26D3"/>
    <w:rsid w:val="007D5A24"/>
    <w:rsid w:val="007E2F9C"/>
    <w:rsid w:val="0080699E"/>
    <w:rsid w:val="00806CE0"/>
    <w:rsid w:val="00817258"/>
    <w:rsid w:val="008173C4"/>
    <w:rsid w:val="008267A9"/>
    <w:rsid w:val="00834F2C"/>
    <w:rsid w:val="008475E4"/>
    <w:rsid w:val="008725F3"/>
    <w:rsid w:val="00884EA5"/>
    <w:rsid w:val="00886DBC"/>
    <w:rsid w:val="0089084A"/>
    <w:rsid w:val="008A6D05"/>
    <w:rsid w:val="008D042D"/>
    <w:rsid w:val="008D5530"/>
    <w:rsid w:val="008E0D9A"/>
    <w:rsid w:val="008F2B89"/>
    <w:rsid w:val="00904FF9"/>
    <w:rsid w:val="009131BC"/>
    <w:rsid w:val="00921854"/>
    <w:rsid w:val="00924BE6"/>
    <w:rsid w:val="00935960"/>
    <w:rsid w:val="00946E9E"/>
    <w:rsid w:val="0095728B"/>
    <w:rsid w:val="00992643"/>
    <w:rsid w:val="00993EC5"/>
    <w:rsid w:val="009E71DE"/>
    <w:rsid w:val="009F4C49"/>
    <w:rsid w:val="00A02E10"/>
    <w:rsid w:val="00A2368E"/>
    <w:rsid w:val="00A252D6"/>
    <w:rsid w:val="00A3445D"/>
    <w:rsid w:val="00A34805"/>
    <w:rsid w:val="00A47EAE"/>
    <w:rsid w:val="00A53D45"/>
    <w:rsid w:val="00A60946"/>
    <w:rsid w:val="00A6191F"/>
    <w:rsid w:val="00A700C9"/>
    <w:rsid w:val="00A74381"/>
    <w:rsid w:val="00A779CB"/>
    <w:rsid w:val="00A80980"/>
    <w:rsid w:val="00A85427"/>
    <w:rsid w:val="00A865A8"/>
    <w:rsid w:val="00AB77A3"/>
    <w:rsid w:val="00AC710C"/>
    <w:rsid w:val="00B0258C"/>
    <w:rsid w:val="00B06B88"/>
    <w:rsid w:val="00B24EF8"/>
    <w:rsid w:val="00B35C3A"/>
    <w:rsid w:val="00B46252"/>
    <w:rsid w:val="00B60ED7"/>
    <w:rsid w:val="00B711C6"/>
    <w:rsid w:val="00B809ED"/>
    <w:rsid w:val="00B8498F"/>
    <w:rsid w:val="00BC0E76"/>
    <w:rsid w:val="00BD13BF"/>
    <w:rsid w:val="00BD1787"/>
    <w:rsid w:val="00C07704"/>
    <w:rsid w:val="00C32948"/>
    <w:rsid w:val="00C36148"/>
    <w:rsid w:val="00C37C59"/>
    <w:rsid w:val="00C429DE"/>
    <w:rsid w:val="00C432C7"/>
    <w:rsid w:val="00C465C7"/>
    <w:rsid w:val="00C73B22"/>
    <w:rsid w:val="00C82D8C"/>
    <w:rsid w:val="00C946AE"/>
    <w:rsid w:val="00C95674"/>
    <w:rsid w:val="00CA3947"/>
    <w:rsid w:val="00CB0289"/>
    <w:rsid w:val="00CB288F"/>
    <w:rsid w:val="00CC1511"/>
    <w:rsid w:val="00CC269C"/>
    <w:rsid w:val="00CE56F0"/>
    <w:rsid w:val="00CE6ADD"/>
    <w:rsid w:val="00CE6E22"/>
    <w:rsid w:val="00CF0E12"/>
    <w:rsid w:val="00CF6222"/>
    <w:rsid w:val="00D11477"/>
    <w:rsid w:val="00D138BE"/>
    <w:rsid w:val="00D15A9A"/>
    <w:rsid w:val="00D2504B"/>
    <w:rsid w:val="00D3321D"/>
    <w:rsid w:val="00D33890"/>
    <w:rsid w:val="00D444B2"/>
    <w:rsid w:val="00D87F0E"/>
    <w:rsid w:val="00D91F29"/>
    <w:rsid w:val="00D961F5"/>
    <w:rsid w:val="00DA142C"/>
    <w:rsid w:val="00DC049D"/>
    <w:rsid w:val="00DC0F5F"/>
    <w:rsid w:val="00DC3068"/>
    <w:rsid w:val="00DD237E"/>
    <w:rsid w:val="00DD6415"/>
    <w:rsid w:val="00DD7F44"/>
    <w:rsid w:val="00DE7528"/>
    <w:rsid w:val="00E04AFE"/>
    <w:rsid w:val="00E15DB1"/>
    <w:rsid w:val="00E334AA"/>
    <w:rsid w:val="00E40E50"/>
    <w:rsid w:val="00E4437D"/>
    <w:rsid w:val="00E7163C"/>
    <w:rsid w:val="00E8075E"/>
    <w:rsid w:val="00E87A6C"/>
    <w:rsid w:val="00EC36B3"/>
    <w:rsid w:val="00ED3649"/>
    <w:rsid w:val="00ED3BC2"/>
    <w:rsid w:val="00EE00D4"/>
    <w:rsid w:val="00EE6AC1"/>
    <w:rsid w:val="00F03F52"/>
    <w:rsid w:val="00F07ECF"/>
    <w:rsid w:val="00F1635D"/>
    <w:rsid w:val="00F33794"/>
    <w:rsid w:val="00F43ADF"/>
    <w:rsid w:val="00F61BF5"/>
    <w:rsid w:val="00FA474E"/>
    <w:rsid w:val="00FA5115"/>
    <w:rsid w:val="00FB5079"/>
    <w:rsid w:val="00FC36EC"/>
    <w:rsid w:val="00FD6940"/>
    <w:rsid w:val="00FD7A34"/>
    <w:rsid w:val="00FE0F05"/>
    <w:rsid w:val="00FE2727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6B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5F66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5F66B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5F66B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6BD"/>
    <w:pPr>
      <w:outlineLvl w:val="3"/>
    </w:pPr>
    <w:rPr>
      <w:b/>
      <w:bCs/>
      <w:sz w:val="26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2504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locked/>
    <w:rsid w:val="00D2504B"/>
    <w:rPr>
      <w:rFonts w:ascii="Arial" w:hAnsi="Arial"/>
      <w:b/>
      <w:bCs/>
      <w:sz w:val="26"/>
      <w:szCs w:val="28"/>
    </w:rPr>
  </w:style>
  <w:style w:type="character" w:customStyle="1" w:styleId="90">
    <w:name w:val="Заголовок 9 Знак"/>
    <w:link w:val="9"/>
    <w:uiPriority w:val="99"/>
    <w:locked/>
    <w:rsid w:val="00D2504B"/>
    <w:rPr>
      <w:b/>
      <w:bCs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632C3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E7F81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632C34"/>
    <w:pPr>
      <w:keepNext/>
      <w:jc w:val="center"/>
      <w:outlineLvl w:val="2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632C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32C3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632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 Знак Знак Знак Знак Знак Знак"/>
    <w:basedOn w:val="a"/>
    <w:uiPriority w:val="99"/>
    <w:rsid w:val="00D2504B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D250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Знак2 Знак Знак Знак Знак Знак Знак1"/>
    <w:basedOn w:val="a"/>
    <w:uiPriority w:val="99"/>
    <w:rsid w:val="008E0D9A"/>
    <w:rPr>
      <w:rFonts w:ascii="Verdana" w:hAnsi="Verdana" w:cs="Verdana"/>
      <w:lang w:val="en-US" w:eastAsia="en-US"/>
    </w:rPr>
  </w:style>
  <w:style w:type="table" w:styleId="a4">
    <w:name w:val="Table Elegant"/>
    <w:basedOn w:val="a1"/>
    <w:uiPriority w:val="99"/>
    <w:rsid w:val="00BD13BF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ody Text"/>
    <w:basedOn w:val="a"/>
    <w:rsid w:val="0068131E"/>
    <w:pPr>
      <w:spacing w:after="120"/>
    </w:pPr>
  </w:style>
  <w:style w:type="paragraph" w:customStyle="1" w:styleId="a6">
    <w:name w:val="БланкАДМ"/>
    <w:basedOn w:val="a"/>
    <w:rsid w:val="0068131E"/>
    <w:pPr>
      <w:ind w:firstLine="720"/>
    </w:pPr>
    <w:rPr>
      <w:sz w:val="28"/>
    </w:rPr>
  </w:style>
  <w:style w:type="paragraph" w:customStyle="1" w:styleId="a7">
    <w:name w:val="Знак"/>
    <w:basedOn w:val="a"/>
    <w:rsid w:val="006813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"/>
    <w:basedOn w:val="a"/>
    <w:rsid w:val="005D3C1C"/>
    <w:pPr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aliases w:val="!Части документа Знак"/>
    <w:link w:val="1"/>
    <w:rsid w:val="00692B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92BA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92BA4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5F66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5F66BD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692BA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F66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5F66BD"/>
    <w:rPr>
      <w:color w:val="0000FF"/>
      <w:u w:val="none"/>
    </w:rPr>
  </w:style>
  <w:style w:type="paragraph" w:customStyle="1" w:styleId="Application">
    <w:name w:val="Application!Приложение"/>
    <w:rsid w:val="005F66B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F66B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F66B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F66B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F66BD"/>
    <w:rPr>
      <w:sz w:val="28"/>
    </w:rPr>
  </w:style>
  <w:style w:type="paragraph" w:styleId="ac">
    <w:name w:val="header"/>
    <w:basedOn w:val="a"/>
    <w:link w:val="ad"/>
    <w:uiPriority w:val="99"/>
    <w:unhideWhenUsed/>
    <w:rsid w:val="000664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6644B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664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6644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6B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5F66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5F66B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5F66B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6BD"/>
    <w:pPr>
      <w:outlineLvl w:val="3"/>
    </w:pPr>
    <w:rPr>
      <w:b/>
      <w:bCs/>
      <w:sz w:val="26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2504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locked/>
    <w:rsid w:val="00D2504B"/>
    <w:rPr>
      <w:rFonts w:ascii="Arial" w:hAnsi="Arial"/>
      <w:b/>
      <w:bCs/>
      <w:sz w:val="26"/>
      <w:szCs w:val="28"/>
    </w:rPr>
  </w:style>
  <w:style w:type="character" w:customStyle="1" w:styleId="90">
    <w:name w:val="Заголовок 9 Знак"/>
    <w:link w:val="9"/>
    <w:uiPriority w:val="99"/>
    <w:locked/>
    <w:rsid w:val="00D2504B"/>
    <w:rPr>
      <w:b/>
      <w:bCs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632C3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E7F81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632C34"/>
    <w:pPr>
      <w:keepNext/>
      <w:jc w:val="center"/>
      <w:outlineLvl w:val="2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632C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32C3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632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 Знак Знак Знак Знак Знак Знак"/>
    <w:basedOn w:val="a"/>
    <w:uiPriority w:val="99"/>
    <w:rsid w:val="00D2504B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D250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Знак2 Знак Знак Знак Знак Знак Знак1"/>
    <w:basedOn w:val="a"/>
    <w:uiPriority w:val="99"/>
    <w:rsid w:val="008E0D9A"/>
    <w:rPr>
      <w:rFonts w:ascii="Verdana" w:hAnsi="Verdana" w:cs="Verdana"/>
      <w:lang w:val="en-US" w:eastAsia="en-US"/>
    </w:rPr>
  </w:style>
  <w:style w:type="table" w:styleId="a4">
    <w:name w:val="Table Elegant"/>
    <w:basedOn w:val="a1"/>
    <w:uiPriority w:val="99"/>
    <w:rsid w:val="00BD13BF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ody Text"/>
    <w:basedOn w:val="a"/>
    <w:rsid w:val="0068131E"/>
    <w:pPr>
      <w:spacing w:after="120"/>
    </w:pPr>
  </w:style>
  <w:style w:type="paragraph" w:customStyle="1" w:styleId="a6">
    <w:name w:val="БланкАДМ"/>
    <w:basedOn w:val="a"/>
    <w:rsid w:val="0068131E"/>
    <w:pPr>
      <w:ind w:firstLine="720"/>
    </w:pPr>
    <w:rPr>
      <w:sz w:val="28"/>
    </w:rPr>
  </w:style>
  <w:style w:type="paragraph" w:customStyle="1" w:styleId="a7">
    <w:name w:val="Знак"/>
    <w:basedOn w:val="a"/>
    <w:rsid w:val="006813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"/>
    <w:basedOn w:val="a"/>
    <w:rsid w:val="005D3C1C"/>
    <w:pPr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aliases w:val="!Части документа Знак"/>
    <w:link w:val="1"/>
    <w:rsid w:val="00692B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92BA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92BA4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5F66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5F66BD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692BA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F66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5F66BD"/>
    <w:rPr>
      <w:color w:val="0000FF"/>
      <w:u w:val="none"/>
    </w:rPr>
  </w:style>
  <w:style w:type="paragraph" w:customStyle="1" w:styleId="Application">
    <w:name w:val="Application!Приложение"/>
    <w:rsid w:val="005F66B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F66B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F66B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F66B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F66BD"/>
    <w:rPr>
      <w:sz w:val="28"/>
    </w:rPr>
  </w:style>
  <w:style w:type="paragraph" w:styleId="ac">
    <w:name w:val="header"/>
    <w:basedOn w:val="a"/>
    <w:link w:val="ad"/>
    <w:uiPriority w:val="99"/>
    <w:unhideWhenUsed/>
    <w:rsid w:val="000664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6644B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664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6644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7764ec8-0839-4df5-bab1-5298db75ef25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edition\5ce9d763-5927-4134-bef9-4dcfb7453bd9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edition\a475d020-a543-4c88-baf1-821e89fb697b.doc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16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20431</CharactersWithSpaces>
  <SharedDoc>false</SharedDoc>
  <HLinks>
    <vt:vector size="12" baseType="variant">
      <vt:variant>
        <vt:i4>5701698</vt:i4>
      </vt:variant>
      <vt:variant>
        <vt:i4>3</vt:i4>
      </vt:variant>
      <vt:variant>
        <vt:i4>0</vt:i4>
      </vt:variant>
      <vt:variant>
        <vt:i4>5</vt:i4>
      </vt:variant>
      <vt:variant>
        <vt:lpwstr>/content/edition/5ce9d763-5927-4134-bef9-4dcfb7453bd9.doc</vt:lpwstr>
      </vt:variant>
      <vt:variant>
        <vt:lpwstr/>
      </vt:variant>
      <vt:variant>
        <vt:i4>5898269</vt:i4>
      </vt:variant>
      <vt:variant>
        <vt:i4>0</vt:i4>
      </vt:variant>
      <vt:variant>
        <vt:i4>0</vt:i4>
      </vt:variant>
      <vt:variant>
        <vt:i4>5</vt:i4>
      </vt:variant>
      <vt:variant>
        <vt:lpwstr>/content/edition/a475d020-a543-4c88-baf1-821e89fb697b.doc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Зайнуллин Алмаз Шамильевич</dc:creator>
  <cp:lastModifiedBy>Пользователь</cp:lastModifiedBy>
  <cp:revision>2</cp:revision>
  <cp:lastPrinted>2012-07-12T05:02:00Z</cp:lastPrinted>
  <dcterms:created xsi:type="dcterms:W3CDTF">2023-02-17T09:11:00Z</dcterms:created>
  <dcterms:modified xsi:type="dcterms:W3CDTF">2023-02-17T09:11:00Z</dcterms:modified>
</cp:coreProperties>
</file>