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8" w:rsidRPr="006050C7" w:rsidRDefault="000F7BD6" w:rsidP="000F7B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F7B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8001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от </w:t>
      </w:r>
      <w:r w:rsidR="00B91EDC">
        <w:rPr>
          <w:rFonts w:ascii="Times New Roman" w:hAnsi="Times New Roman" w:cs="Times New Roman"/>
          <w:sz w:val="27"/>
          <w:szCs w:val="27"/>
        </w:rPr>
        <w:t>25.07.</w:t>
      </w:r>
      <w:r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B91EDC">
        <w:rPr>
          <w:rFonts w:ascii="Times New Roman" w:hAnsi="Times New Roman" w:cs="Times New Roman"/>
          <w:sz w:val="27"/>
          <w:szCs w:val="27"/>
        </w:rPr>
        <w:t>496-р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>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1F6A2B">
        <w:rPr>
          <w:rFonts w:ascii="Times New Roman" w:hAnsi="Times New Roman" w:cs="Times New Roman"/>
          <w:sz w:val="27"/>
          <w:szCs w:val="27"/>
        </w:rPr>
        <w:t>у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 xml:space="preserve">дополнить строкой </w:t>
      </w:r>
      <w:r w:rsidR="006050C7">
        <w:rPr>
          <w:rFonts w:ascii="Times New Roman" w:hAnsi="Times New Roman" w:cs="Times New Roman"/>
          <w:sz w:val="27"/>
          <w:szCs w:val="27"/>
        </w:rPr>
        <w:t>20</w:t>
      </w:r>
      <w:r w:rsidR="000C4B48">
        <w:rPr>
          <w:rFonts w:ascii="Times New Roman" w:hAnsi="Times New Roman" w:cs="Times New Roman"/>
          <w:sz w:val="27"/>
          <w:szCs w:val="27"/>
        </w:rPr>
        <w:t xml:space="preserve"> </w:t>
      </w:r>
      <w:r w:rsidR="00DA2707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519"/>
      </w:tblGrid>
      <w:tr w:rsidR="006050C7" w:rsidRPr="000579FF" w:rsidTr="006050C7">
        <w:trPr>
          <w:jc w:val="center"/>
        </w:trPr>
        <w:tc>
          <w:tcPr>
            <w:tcW w:w="648" w:type="dxa"/>
          </w:tcPr>
          <w:p w:rsidR="006050C7" w:rsidRPr="000579FF" w:rsidRDefault="006050C7" w:rsidP="00E51076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</w:t>
            </w:r>
          </w:p>
        </w:tc>
        <w:tc>
          <w:tcPr>
            <w:tcW w:w="3305" w:type="dxa"/>
          </w:tcPr>
          <w:p w:rsidR="006050C7" w:rsidRDefault="006050C7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Невмержицкий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0C7" w:rsidRDefault="006050C7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  <w:p w:rsidR="006050C7" w:rsidRDefault="006050C7" w:rsidP="006050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6050C7" w:rsidRDefault="006050C7" w:rsidP="006050C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главный специалист о</w:t>
            </w:r>
            <w:r w:rsidRPr="006953C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а информатизации, </w:t>
            </w:r>
            <w:r w:rsidRPr="006953C3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защиты информации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и связи</w:t>
            </w:r>
          </w:p>
        </w:tc>
      </w:tr>
    </w:tbl>
    <w:p w:rsidR="00E51076" w:rsidRPr="006050C7" w:rsidRDefault="00E51076" w:rsidP="00E51076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6050C7">
        <w:rPr>
          <w:rFonts w:ascii="Times New Roman" w:hAnsi="Times New Roman" w:cs="Times New Roman"/>
          <w:sz w:val="27"/>
          <w:szCs w:val="27"/>
        </w:rPr>
        <w:t>»</w:t>
      </w:r>
      <w:r w:rsidR="0016679B" w:rsidRPr="006050C7">
        <w:rPr>
          <w:rFonts w:ascii="Times New Roman" w:hAnsi="Times New Roman" w:cs="Times New Roman"/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6050C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</w:t>
      </w:r>
      <w:r w:rsidR="00B91EDC"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С.Н. Титов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73CF"/>
    <w:rsid w:val="0016679B"/>
    <w:rsid w:val="001C2821"/>
    <w:rsid w:val="001E5CD5"/>
    <w:rsid w:val="001F6A2B"/>
    <w:rsid w:val="00222EBD"/>
    <w:rsid w:val="00271120"/>
    <w:rsid w:val="00276E1A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122B6"/>
    <w:rsid w:val="006478B8"/>
    <w:rsid w:val="00654D12"/>
    <w:rsid w:val="006613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91EDC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CE7217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52EE6"/>
    <w:rsid w:val="00F7182B"/>
    <w:rsid w:val="00F7205D"/>
    <w:rsid w:val="00F86719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AED3E-78C1-4337-8C93-4FF2230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C5B3-B850-43D0-8102-0BC89637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2022-07-26T05:46:00Z</cp:lastPrinted>
  <dcterms:created xsi:type="dcterms:W3CDTF">2015-06-23T12:14:00Z</dcterms:created>
  <dcterms:modified xsi:type="dcterms:W3CDTF">2022-07-26T05:48:00Z</dcterms:modified>
</cp:coreProperties>
</file>