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44" w:rsidRPr="00FB4B5A" w:rsidRDefault="00546310" w:rsidP="001F5944">
      <w:pPr>
        <w:spacing w:after="0" w:line="240" w:lineRule="auto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E4595BB" wp14:editId="2E8E1142">
            <wp:simplePos x="0" y="0"/>
            <wp:positionH relativeFrom="column">
              <wp:posOffset>2821940</wp:posOffset>
            </wp:positionH>
            <wp:positionV relativeFrom="paragraph">
              <wp:posOffset>-34925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B5A">
        <w:rPr>
          <w:rFonts w:ascii="Times New Roman" w:hAnsi="Times New Roman"/>
          <w:bCs/>
          <w:sz w:val="26"/>
          <w:szCs w:val="26"/>
        </w:rPr>
        <w:t xml:space="preserve">           </w:t>
      </w:r>
    </w:p>
    <w:p w:rsidR="00317A79" w:rsidRPr="00317A79" w:rsidRDefault="00317A79" w:rsidP="001F594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17A79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317A79" w:rsidRPr="00317A79" w:rsidRDefault="00317A79" w:rsidP="00317A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17A79" w:rsidRPr="00317A79" w:rsidRDefault="00317A79" w:rsidP="00317A7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317A79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317A79" w:rsidRPr="00317A79" w:rsidRDefault="00317A79" w:rsidP="00317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7A79" w:rsidRPr="00317A79" w:rsidRDefault="00317A79" w:rsidP="00317A7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17A79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317A79" w:rsidRPr="00317A79" w:rsidRDefault="00317A79" w:rsidP="00317A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8D2" w:rsidRDefault="00317A79" w:rsidP="006748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A79">
        <w:rPr>
          <w:rFonts w:ascii="Times New Roman" w:hAnsi="Times New Roman"/>
          <w:sz w:val="28"/>
          <w:szCs w:val="28"/>
        </w:rPr>
        <w:t xml:space="preserve">от </w:t>
      </w:r>
      <w:r w:rsidR="00FB4B5A">
        <w:rPr>
          <w:rFonts w:ascii="Times New Roman" w:hAnsi="Times New Roman"/>
          <w:sz w:val="28"/>
          <w:szCs w:val="28"/>
        </w:rPr>
        <w:t xml:space="preserve"> 14.03.2023</w:t>
      </w:r>
      <w:r w:rsidRPr="00317A79">
        <w:rPr>
          <w:rFonts w:ascii="Times New Roman" w:hAnsi="Times New Roman"/>
          <w:sz w:val="28"/>
          <w:szCs w:val="28"/>
        </w:rPr>
        <w:t xml:space="preserve">         </w:t>
      </w:r>
      <w:r w:rsidRPr="00317A79">
        <w:rPr>
          <w:rFonts w:ascii="Times New Roman" w:hAnsi="Times New Roman"/>
          <w:sz w:val="28"/>
          <w:szCs w:val="28"/>
        </w:rPr>
        <w:tab/>
      </w:r>
      <w:r w:rsidRPr="00317A79">
        <w:rPr>
          <w:rFonts w:ascii="Times New Roman" w:hAnsi="Times New Roman"/>
          <w:sz w:val="28"/>
          <w:szCs w:val="28"/>
        </w:rPr>
        <w:tab/>
      </w:r>
      <w:r w:rsidRPr="00317A79">
        <w:rPr>
          <w:rFonts w:ascii="Times New Roman" w:hAnsi="Times New Roman"/>
          <w:sz w:val="28"/>
          <w:szCs w:val="28"/>
        </w:rPr>
        <w:tab/>
      </w:r>
      <w:r w:rsidRPr="00317A79">
        <w:rPr>
          <w:rFonts w:ascii="Times New Roman" w:hAnsi="Times New Roman"/>
          <w:sz w:val="28"/>
          <w:szCs w:val="28"/>
        </w:rPr>
        <w:tab/>
      </w:r>
      <w:r w:rsidRPr="00317A79">
        <w:rPr>
          <w:rFonts w:ascii="Times New Roman" w:hAnsi="Times New Roman"/>
          <w:sz w:val="28"/>
          <w:szCs w:val="28"/>
        </w:rPr>
        <w:tab/>
      </w:r>
      <w:r w:rsidRPr="00317A79">
        <w:rPr>
          <w:rFonts w:ascii="Times New Roman" w:hAnsi="Times New Roman"/>
          <w:sz w:val="28"/>
          <w:szCs w:val="28"/>
        </w:rPr>
        <w:tab/>
      </w:r>
      <w:r w:rsidRPr="00317A79">
        <w:rPr>
          <w:rFonts w:ascii="Times New Roman" w:hAnsi="Times New Roman"/>
          <w:sz w:val="28"/>
          <w:szCs w:val="28"/>
        </w:rPr>
        <w:tab/>
      </w:r>
      <w:r w:rsidR="00A967AF">
        <w:rPr>
          <w:rFonts w:ascii="Times New Roman" w:hAnsi="Times New Roman"/>
          <w:sz w:val="28"/>
          <w:szCs w:val="28"/>
        </w:rPr>
        <w:t xml:space="preserve">              </w:t>
      </w:r>
      <w:r w:rsidR="00FB4B5A">
        <w:rPr>
          <w:rFonts w:ascii="Times New Roman" w:hAnsi="Times New Roman"/>
          <w:sz w:val="28"/>
          <w:szCs w:val="28"/>
        </w:rPr>
        <w:t xml:space="preserve">         </w:t>
      </w:r>
      <w:r w:rsidR="00A967AF">
        <w:rPr>
          <w:rFonts w:ascii="Times New Roman" w:hAnsi="Times New Roman"/>
          <w:sz w:val="28"/>
          <w:szCs w:val="28"/>
        </w:rPr>
        <w:t xml:space="preserve">    </w:t>
      </w:r>
      <w:r w:rsidR="00FB4B5A">
        <w:rPr>
          <w:rFonts w:ascii="Times New Roman" w:hAnsi="Times New Roman"/>
          <w:sz w:val="28"/>
          <w:szCs w:val="28"/>
        </w:rPr>
        <w:t xml:space="preserve">  </w:t>
      </w:r>
      <w:r w:rsidRPr="00317A79">
        <w:rPr>
          <w:rFonts w:ascii="Times New Roman" w:hAnsi="Times New Roman"/>
          <w:sz w:val="28"/>
          <w:szCs w:val="28"/>
        </w:rPr>
        <w:t>№</w:t>
      </w:r>
      <w:r w:rsidR="006748D2">
        <w:rPr>
          <w:rFonts w:ascii="Times New Roman" w:hAnsi="Times New Roman"/>
          <w:sz w:val="28"/>
          <w:szCs w:val="28"/>
        </w:rPr>
        <w:t xml:space="preserve"> </w:t>
      </w:r>
      <w:r w:rsidR="00FB4B5A">
        <w:rPr>
          <w:rFonts w:ascii="Times New Roman" w:hAnsi="Times New Roman"/>
          <w:sz w:val="28"/>
          <w:szCs w:val="28"/>
        </w:rPr>
        <w:t>160</w:t>
      </w:r>
    </w:p>
    <w:p w:rsidR="00317A79" w:rsidRPr="00317A79" w:rsidRDefault="00317A79" w:rsidP="006748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17A79">
        <w:rPr>
          <w:rFonts w:ascii="Times New Roman" w:hAnsi="Times New Roman"/>
          <w:sz w:val="28"/>
          <w:szCs w:val="28"/>
        </w:rPr>
        <w:t>пгт</w:t>
      </w:r>
      <w:proofErr w:type="spellEnd"/>
      <w:r w:rsidRPr="00317A79">
        <w:rPr>
          <w:rFonts w:ascii="Times New Roman" w:hAnsi="Times New Roman"/>
          <w:sz w:val="28"/>
          <w:szCs w:val="28"/>
        </w:rPr>
        <w:t>. Березово</w:t>
      </w:r>
    </w:p>
    <w:p w:rsidR="006748D2" w:rsidRDefault="006748D2" w:rsidP="00A967AF">
      <w:pPr>
        <w:tabs>
          <w:tab w:val="left" w:pos="4962"/>
        </w:tabs>
        <w:spacing w:after="0" w:line="240" w:lineRule="auto"/>
        <w:ind w:right="4958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bookmarkStart w:id="0" w:name="_GoBack"/>
    </w:p>
    <w:p w:rsidR="000431BB" w:rsidRDefault="009C4E70" w:rsidP="00A967AF">
      <w:pPr>
        <w:tabs>
          <w:tab w:val="left" w:pos="4962"/>
        </w:tabs>
        <w:spacing w:after="0" w:line="240" w:lineRule="auto"/>
        <w:ind w:right="4958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Style w:val="a6"/>
          <w:rFonts w:ascii="Times New Roman" w:hAnsi="Times New Roman"/>
          <w:b w:val="0"/>
          <w:sz w:val="28"/>
          <w:szCs w:val="28"/>
        </w:rPr>
        <w:t>утратившими</w:t>
      </w:r>
      <w:proofErr w:type="gram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0431BB" w:rsidRPr="00F3626B" w:rsidRDefault="000431BB" w:rsidP="00993D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372A" w:rsidRDefault="0083372A" w:rsidP="00FD5910">
      <w:pPr>
        <w:pStyle w:val="a7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3372A">
        <w:rPr>
          <w:rFonts w:ascii="Times New Roman" w:hAnsi="Times New Roman"/>
          <w:iCs/>
          <w:sz w:val="28"/>
          <w:szCs w:val="28"/>
        </w:rPr>
        <w:t>В</w:t>
      </w:r>
      <w:r w:rsidR="009C4E70">
        <w:rPr>
          <w:rFonts w:ascii="Times New Roman" w:hAnsi="Times New Roman"/>
          <w:iCs/>
          <w:sz w:val="28"/>
          <w:szCs w:val="28"/>
        </w:rPr>
        <w:t xml:space="preserve"> целях приведения муниципальных правовых</w:t>
      </w:r>
      <w:r w:rsidRPr="0083372A">
        <w:rPr>
          <w:rFonts w:ascii="Times New Roman" w:hAnsi="Times New Roman"/>
          <w:iCs/>
          <w:sz w:val="28"/>
          <w:szCs w:val="28"/>
        </w:rPr>
        <w:t xml:space="preserve"> акт</w:t>
      </w:r>
      <w:r w:rsidR="009C4E70">
        <w:rPr>
          <w:rFonts w:ascii="Times New Roman" w:hAnsi="Times New Roman"/>
          <w:iCs/>
          <w:sz w:val="28"/>
          <w:szCs w:val="28"/>
        </w:rPr>
        <w:t>ов</w:t>
      </w:r>
      <w:r w:rsidRPr="0083372A">
        <w:rPr>
          <w:rFonts w:ascii="Times New Roman" w:hAnsi="Times New Roman"/>
          <w:iCs/>
          <w:sz w:val="28"/>
          <w:szCs w:val="28"/>
        </w:rPr>
        <w:t xml:space="preserve"> </w:t>
      </w:r>
      <w:r w:rsidR="00EC2442">
        <w:rPr>
          <w:rFonts w:ascii="Times New Roman" w:hAnsi="Times New Roman"/>
          <w:iCs/>
          <w:sz w:val="28"/>
          <w:szCs w:val="28"/>
        </w:rPr>
        <w:t xml:space="preserve">администрации Березовского района </w:t>
      </w:r>
      <w:r w:rsidRPr="0083372A">
        <w:rPr>
          <w:rFonts w:ascii="Times New Roman" w:hAnsi="Times New Roman"/>
          <w:iCs/>
          <w:sz w:val="28"/>
          <w:szCs w:val="28"/>
        </w:rPr>
        <w:t>в соответствие</w:t>
      </w:r>
      <w:r w:rsidR="00EC2442">
        <w:rPr>
          <w:rFonts w:ascii="Times New Roman" w:hAnsi="Times New Roman"/>
          <w:iCs/>
          <w:sz w:val="28"/>
          <w:szCs w:val="28"/>
        </w:rPr>
        <w:t xml:space="preserve"> с действующим законодательством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9C4E70" w:rsidRDefault="005F75E2" w:rsidP="005F75E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5F75E2" w:rsidRDefault="005F75E2" w:rsidP="00FA5E7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14.01.2015 № 12 «Об утверждении  перечня строек и объектов на текущий </w:t>
      </w:r>
      <w:r w:rsidR="00A7670D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год и плановый период 2016 и 2017 годов»</w:t>
      </w:r>
      <w:r w:rsidR="00FA5E70">
        <w:rPr>
          <w:rFonts w:ascii="Times New Roman" w:hAnsi="Times New Roman"/>
          <w:sz w:val="28"/>
          <w:szCs w:val="28"/>
        </w:rPr>
        <w:t>;</w:t>
      </w:r>
    </w:p>
    <w:p w:rsidR="005F75E2" w:rsidRDefault="00FA5E70" w:rsidP="002357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13.03.2015 № 403 «</w:t>
      </w:r>
      <w:r w:rsidRPr="00FA5E70">
        <w:rPr>
          <w:rFonts w:ascii="Times New Roman" w:hAnsi="Times New Roman"/>
          <w:sz w:val="28"/>
          <w:szCs w:val="28"/>
        </w:rPr>
        <w:t>О внесении изменений в приложения 1, 2 к постановлению администрации Березовского района от 14.01.2015 года № 12 «Об утверждении перечня строек и объектов на текущий 2015 год и пл</w:t>
      </w:r>
      <w:r w:rsidR="00F3234E">
        <w:rPr>
          <w:rFonts w:ascii="Times New Roman" w:hAnsi="Times New Roman"/>
          <w:sz w:val="28"/>
          <w:szCs w:val="28"/>
        </w:rPr>
        <w:t>ановый период 2016 и 2017 годов»</w:t>
      </w:r>
      <w:r>
        <w:rPr>
          <w:rFonts w:ascii="Times New Roman" w:hAnsi="Times New Roman"/>
          <w:sz w:val="28"/>
          <w:szCs w:val="28"/>
        </w:rPr>
        <w:t>;</w:t>
      </w:r>
    </w:p>
    <w:p w:rsidR="00FA5E70" w:rsidRDefault="00FA5E70" w:rsidP="002357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22.05.2015 № 645 «</w:t>
      </w:r>
      <w:r w:rsidRPr="00FA5E70">
        <w:rPr>
          <w:rFonts w:ascii="Times New Roman" w:hAnsi="Times New Roman"/>
          <w:sz w:val="28"/>
          <w:szCs w:val="28"/>
        </w:rPr>
        <w:t>О внесении изменений в приложение 1 к постановлению администрации Березовского района от 14.01.2015 № 12 «Об утверждении перечня строек и объектов на текущий 2015 год и плановый период 2016 и 2017 годов»</w:t>
      </w:r>
      <w:r>
        <w:rPr>
          <w:rFonts w:ascii="Times New Roman" w:hAnsi="Times New Roman"/>
          <w:sz w:val="28"/>
          <w:szCs w:val="28"/>
        </w:rPr>
        <w:t>;</w:t>
      </w:r>
    </w:p>
    <w:p w:rsidR="00FA5E70" w:rsidRDefault="00FA5E70" w:rsidP="002357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24.06.2015 № 745 «</w:t>
      </w:r>
      <w:r w:rsidRPr="00FA5E70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14.01.2015 № 12 «Об утверждении перечня строек и объектов на текущий 2015 год и плановый период 2016 и 2017 годов»</w:t>
      </w:r>
      <w:r>
        <w:rPr>
          <w:rFonts w:ascii="Times New Roman" w:hAnsi="Times New Roman"/>
          <w:sz w:val="28"/>
          <w:szCs w:val="28"/>
        </w:rPr>
        <w:t>;</w:t>
      </w:r>
    </w:p>
    <w:p w:rsidR="00FA5E70" w:rsidRDefault="00FA5E70" w:rsidP="002357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03.09.2015 № 1097 «</w:t>
      </w:r>
      <w:r w:rsidRPr="00FA5E70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14.01.2015 № 12 «Об утверждении перечня строек и объектов на текущий 2015 год и плановый период 2016 и 2017 годов»</w:t>
      </w:r>
      <w:r>
        <w:rPr>
          <w:rFonts w:ascii="Times New Roman" w:hAnsi="Times New Roman"/>
          <w:sz w:val="28"/>
          <w:szCs w:val="28"/>
        </w:rPr>
        <w:t>;</w:t>
      </w:r>
    </w:p>
    <w:p w:rsidR="00FA5E70" w:rsidRDefault="00FA5E70" w:rsidP="002357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12.10.2015 № 1241 «</w:t>
      </w:r>
      <w:r w:rsidRPr="00FA5E70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14.01.2015 № 12 «Об утверждении перечня строек и объектов на текущий 2015 год и плановый период 2016 и 2017 годов»</w:t>
      </w:r>
      <w:r>
        <w:rPr>
          <w:rFonts w:ascii="Times New Roman" w:hAnsi="Times New Roman"/>
          <w:sz w:val="28"/>
          <w:szCs w:val="28"/>
        </w:rPr>
        <w:t>;</w:t>
      </w:r>
    </w:p>
    <w:p w:rsidR="00FA5E70" w:rsidRDefault="00FA5E70" w:rsidP="002357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27.11.2015 № 1358 «</w:t>
      </w:r>
      <w:r w:rsidRPr="00FA5E70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14.01.2015 № 12 «Об утверждении перечня строек и объектов на текущий 2015 год и плановый период 2016 и 2017 годов»</w:t>
      </w:r>
      <w:r>
        <w:rPr>
          <w:rFonts w:ascii="Times New Roman" w:hAnsi="Times New Roman"/>
          <w:sz w:val="28"/>
          <w:szCs w:val="28"/>
        </w:rPr>
        <w:t>;</w:t>
      </w:r>
    </w:p>
    <w:p w:rsidR="00FA5E70" w:rsidRDefault="00FA5E70" w:rsidP="002357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18.12.2015 № 1415 «</w:t>
      </w:r>
      <w:r w:rsidRPr="00FA5E70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14.01.2015 № 12 «Об утверждении перечня строек и объектов на текущий 2015 год и плановый период 2016 и 2017 годов»</w:t>
      </w:r>
      <w:r>
        <w:rPr>
          <w:rFonts w:ascii="Times New Roman" w:hAnsi="Times New Roman"/>
          <w:sz w:val="28"/>
          <w:szCs w:val="28"/>
        </w:rPr>
        <w:t>;</w:t>
      </w:r>
    </w:p>
    <w:p w:rsidR="00FA5E70" w:rsidRDefault="00FA5E70" w:rsidP="002357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21.01.2016 № 24 «</w:t>
      </w:r>
      <w:r w:rsidRPr="00FA5E70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14.01.2015 № 12 «Об утверждении перечня строек и объектов на текущий 2015 год и плановый период 2016 и 2017 годов»</w:t>
      </w:r>
      <w:r w:rsidR="000851F2">
        <w:rPr>
          <w:rFonts w:ascii="Times New Roman" w:hAnsi="Times New Roman"/>
          <w:sz w:val="28"/>
          <w:szCs w:val="28"/>
        </w:rPr>
        <w:t>;</w:t>
      </w:r>
    </w:p>
    <w:p w:rsidR="00FA5E70" w:rsidRDefault="00FA5E70" w:rsidP="00F3234E">
      <w:pPr>
        <w:pStyle w:val="a7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11.01.2016 № 1 «</w:t>
      </w:r>
      <w:r w:rsidRPr="00FA5E70">
        <w:rPr>
          <w:rFonts w:ascii="Times New Roman" w:hAnsi="Times New Roman"/>
          <w:sz w:val="28"/>
          <w:szCs w:val="28"/>
        </w:rPr>
        <w:t>Об утверждении перечня строек и объектов на 2016 год</w:t>
      </w:r>
      <w:r>
        <w:rPr>
          <w:rFonts w:ascii="Times New Roman" w:hAnsi="Times New Roman"/>
          <w:sz w:val="28"/>
          <w:szCs w:val="28"/>
        </w:rPr>
        <w:t>»</w:t>
      </w:r>
    </w:p>
    <w:p w:rsidR="00FA5E70" w:rsidRDefault="00FA5E70" w:rsidP="00FA5E70">
      <w:pPr>
        <w:pStyle w:val="a7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28.07.2016 № 568 «</w:t>
      </w:r>
      <w:r w:rsidRPr="00FA5E70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Березовского района от 11.01.2016 № 1 «Об утверждении перечня строек и объектов на 2016 год» и признании </w:t>
      </w:r>
      <w:proofErr w:type="gramStart"/>
      <w:r w:rsidRPr="00FA5E70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FA5E70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</w:t>
      </w:r>
      <w:r>
        <w:rPr>
          <w:rFonts w:ascii="Times New Roman" w:hAnsi="Times New Roman"/>
          <w:sz w:val="28"/>
          <w:szCs w:val="28"/>
        </w:rPr>
        <w:t>она»;</w:t>
      </w:r>
    </w:p>
    <w:p w:rsidR="00FA5E70" w:rsidRDefault="00FA5E70" w:rsidP="00FA5E70">
      <w:pPr>
        <w:pStyle w:val="a7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29.09.2016 № 735 «</w:t>
      </w:r>
      <w:r w:rsidRPr="00FA5E70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11.01.2016 № 1 «Об утверждении перечня строек и объектов на 2016 год»</w:t>
      </w:r>
      <w:r w:rsidR="0091740C">
        <w:rPr>
          <w:rFonts w:ascii="Times New Roman" w:hAnsi="Times New Roman"/>
          <w:sz w:val="28"/>
          <w:szCs w:val="28"/>
        </w:rPr>
        <w:t>;</w:t>
      </w:r>
    </w:p>
    <w:p w:rsidR="0091740C" w:rsidRDefault="0091740C" w:rsidP="00FA5E70">
      <w:pPr>
        <w:pStyle w:val="a7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29.12.2016 № 1020 «</w:t>
      </w:r>
      <w:r w:rsidRPr="0091740C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11.01.2016 № 1 «Об утверждении перечня строек и объектов на 2016 год»</w:t>
      </w:r>
      <w:r>
        <w:rPr>
          <w:rFonts w:ascii="Times New Roman" w:hAnsi="Times New Roman"/>
          <w:sz w:val="28"/>
          <w:szCs w:val="28"/>
        </w:rPr>
        <w:t>;</w:t>
      </w:r>
    </w:p>
    <w:p w:rsidR="0091740C" w:rsidRDefault="0091740C" w:rsidP="00FA5E70">
      <w:pPr>
        <w:pStyle w:val="a7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19.01.2017 № 32 «</w:t>
      </w:r>
      <w:r w:rsidRPr="0091740C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11.01.2016 № 1 «Об утверждении перечня строек и объектов на 2016 год»</w:t>
      </w:r>
      <w:r w:rsidR="000851F2">
        <w:rPr>
          <w:rFonts w:ascii="Times New Roman" w:hAnsi="Times New Roman"/>
          <w:sz w:val="28"/>
          <w:szCs w:val="28"/>
        </w:rPr>
        <w:t>;</w:t>
      </w:r>
    </w:p>
    <w:p w:rsidR="0091740C" w:rsidRDefault="0091740C" w:rsidP="00F3234E">
      <w:pPr>
        <w:pStyle w:val="a7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09.01.2017 № 5 «</w:t>
      </w:r>
      <w:r w:rsidRPr="0091740C">
        <w:rPr>
          <w:rFonts w:ascii="Times New Roman" w:hAnsi="Times New Roman"/>
          <w:sz w:val="28"/>
          <w:szCs w:val="28"/>
        </w:rPr>
        <w:t>Об утверждении перечня строек и объектов на 2017 год и плановый период 2018 и 2019 годов</w:t>
      </w:r>
      <w:r>
        <w:rPr>
          <w:rFonts w:ascii="Times New Roman" w:hAnsi="Times New Roman"/>
          <w:sz w:val="28"/>
          <w:szCs w:val="28"/>
        </w:rPr>
        <w:t>»;</w:t>
      </w:r>
    </w:p>
    <w:p w:rsidR="0091740C" w:rsidRDefault="0091740C" w:rsidP="0091740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740C">
        <w:rPr>
          <w:rFonts w:ascii="Times New Roman" w:hAnsi="Times New Roman"/>
          <w:sz w:val="28"/>
          <w:szCs w:val="28"/>
        </w:rPr>
        <w:t>от 14.04.2017 № 283 «О внесении изменений в постановление администрации Березовского района от 09.01.2017 № 5 «Об утверждении перечня строек и объектов на 2017 год и плановый период 2018 и 2019 годов»</w:t>
      </w:r>
      <w:r>
        <w:rPr>
          <w:rFonts w:ascii="Times New Roman" w:hAnsi="Times New Roman"/>
          <w:sz w:val="28"/>
          <w:szCs w:val="28"/>
        </w:rPr>
        <w:t>;</w:t>
      </w:r>
    </w:p>
    <w:p w:rsidR="0091740C" w:rsidRDefault="0091740C" w:rsidP="0091740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27.06.2017 № 551 «</w:t>
      </w:r>
      <w:r w:rsidRPr="0091740C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09.01.2017 № 5 «Об утверждении перечня строек и объектов на 2017 год и плановый период 2018 и 2019 годов»</w:t>
      </w:r>
      <w:r>
        <w:rPr>
          <w:rFonts w:ascii="Times New Roman" w:hAnsi="Times New Roman"/>
          <w:sz w:val="28"/>
          <w:szCs w:val="28"/>
        </w:rPr>
        <w:t>;</w:t>
      </w:r>
    </w:p>
    <w:p w:rsidR="001D7D28" w:rsidRDefault="0091740C" w:rsidP="002357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740C">
        <w:rPr>
          <w:rFonts w:ascii="Times New Roman" w:hAnsi="Times New Roman"/>
          <w:sz w:val="28"/>
          <w:szCs w:val="28"/>
        </w:rPr>
        <w:t>от 16.10.2017 № 849 «О внесении изменения в постановление администрации Березовского района от 09.01.2017 № 5 «Об утверждении перечня строек и объектов на 2017 год и пла</w:t>
      </w:r>
      <w:r>
        <w:rPr>
          <w:rFonts w:ascii="Times New Roman" w:hAnsi="Times New Roman"/>
          <w:sz w:val="28"/>
          <w:szCs w:val="28"/>
        </w:rPr>
        <w:t>новый период 2018 и 2019 годов»</w:t>
      </w:r>
      <w:r w:rsidR="001D7D28">
        <w:rPr>
          <w:rFonts w:ascii="Times New Roman" w:hAnsi="Times New Roman"/>
          <w:sz w:val="28"/>
          <w:szCs w:val="28"/>
        </w:rPr>
        <w:t>;</w:t>
      </w:r>
    </w:p>
    <w:p w:rsidR="005F75E2" w:rsidRDefault="001D7D28" w:rsidP="002357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D7D28">
        <w:t xml:space="preserve"> </w:t>
      </w:r>
      <w:r w:rsidRPr="001D7D28">
        <w:rPr>
          <w:rFonts w:ascii="Times New Roman" w:hAnsi="Times New Roman"/>
          <w:sz w:val="28"/>
          <w:szCs w:val="28"/>
        </w:rPr>
        <w:t>от 26.01.2018 № 73 «О внесении изменения в постановление администрации Березовского района от 09.01.2017 № 5 «Об утверждении перечня строек и объектов на 2017 год и пла</w:t>
      </w:r>
      <w:r w:rsidR="000851F2">
        <w:rPr>
          <w:rFonts w:ascii="Times New Roman" w:hAnsi="Times New Roman"/>
          <w:sz w:val="28"/>
          <w:szCs w:val="28"/>
        </w:rPr>
        <w:t>новый период 2018 и 2019 годов»;</w:t>
      </w:r>
    </w:p>
    <w:p w:rsidR="0091740C" w:rsidRDefault="00957C7E" w:rsidP="00F3234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24.01.2018 № 66 «</w:t>
      </w:r>
      <w:r w:rsidRPr="00957C7E">
        <w:rPr>
          <w:rFonts w:ascii="Times New Roman" w:hAnsi="Times New Roman"/>
          <w:sz w:val="28"/>
          <w:szCs w:val="28"/>
        </w:rPr>
        <w:t>О перечне строек и объектов на 2018 год и плановый период 2019 и 2020 годов</w:t>
      </w:r>
      <w:r>
        <w:rPr>
          <w:rFonts w:ascii="Times New Roman" w:hAnsi="Times New Roman"/>
          <w:sz w:val="28"/>
          <w:szCs w:val="28"/>
        </w:rPr>
        <w:t>»</w:t>
      </w:r>
      <w:r w:rsidR="00052CA9">
        <w:rPr>
          <w:rFonts w:ascii="Times New Roman" w:hAnsi="Times New Roman"/>
          <w:sz w:val="28"/>
          <w:szCs w:val="28"/>
        </w:rPr>
        <w:t xml:space="preserve"> (с изменениями от 09.04.2018 № 287)</w:t>
      </w:r>
      <w:r>
        <w:rPr>
          <w:rFonts w:ascii="Times New Roman" w:hAnsi="Times New Roman"/>
          <w:sz w:val="28"/>
          <w:szCs w:val="28"/>
        </w:rPr>
        <w:t>;</w:t>
      </w:r>
    </w:p>
    <w:p w:rsidR="00957C7E" w:rsidRDefault="00957C7E" w:rsidP="00957C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09.04.2018 № 287 «</w:t>
      </w:r>
      <w:r w:rsidRPr="00957C7E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24.01.2018 № 66 «О перечне строек и объектов на 2018 год и плановый период 2019 и 2020 годов»</w:t>
      </w:r>
      <w:r>
        <w:rPr>
          <w:rFonts w:ascii="Times New Roman" w:hAnsi="Times New Roman"/>
          <w:sz w:val="28"/>
          <w:szCs w:val="28"/>
        </w:rPr>
        <w:t>;</w:t>
      </w:r>
    </w:p>
    <w:p w:rsidR="00957C7E" w:rsidRDefault="00957C7E" w:rsidP="00957C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26.06.2018 № 555 «</w:t>
      </w:r>
      <w:r w:rsidRPr="00957C7E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24.01.2018 № 66 «О перечне строек и объектов на 2018 год и плановый период 2019 и 2020 годов»</w:t>
      </w:r>
      <w:r>
        <w:rPr>
          <w:rFonts w:ascii="Times New Roman" w:hAnsi="Times New Roman"/>
          <w:sz w:val="28"/>
          <w:szCs w:val="28"/>
        </w:rPr>
        <w:t>;</w:t>
      </w:r>
    </w:p>
    <w:p w:rsidR="00957C7E" w:rsidRDefault="00957C7E" w:rsidP="00957C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22.10.2018 № 903 «</w:t>
      </w:r>
      <w:r w:rsidRPr="00957C7E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24.01.2018 № 66 «О перечне строек и объектов на 2018 год и плановый период 2019 и 2020 годов»</w:t>
      </w:r>
      <w:r>
        <w:rPr>
          <w:rFonts w:ascii="Times New Roman" w:hAnsi="Times New Roman"/>
          <w:sz w:val="28"/>
          <w:szCs w:val="28"/>
        </w:rPr>
        <w:t>;</w:t>
      </w:r>
    </w:p>
    <w:p w:rsidR="00957C7E" w:rsidRDefault="00957C7E" w:rsidP="00957C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06.12.2018 № 1111 «</w:t>
      </w:r>
      <w:r w:rsidRPr="00957C7E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24.01.2018 № 66 «О перечне строек и объектов на 2018 год и плановый период 2019 и 2020 годов»</w:t>
      </w:r>
      <w:r>
        <w:rPr>
          <w:rFonts w:ascii="Times New Roman" w:hAnsi="Times New Roman"/>
          <w:sz w:val="28"/>
          <w:szCs w:val="28"/>
        </w:rPr>
        <w:t>;</w:t>
      </w:r>
    </w:p>
    <w:p w:rsidR="000851F2" w:rsidRDefault="00957C7E" w:rsidP="000851F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26.12.2018 № 1219 «</w:t>
      </w:r>
      <w:r w:rsidRPr="00957C7E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24.01.2018 № 66 «О перечне строек и объектов на 2018 год и плановый период 2019 и 2020 годов»</w:t>
      </w:r>
      <w:r w:rsidR="000851F2">
        <w:rPr>
          <w:rFonts w:ascii="Times New Roman" w:hAnsi="Times New Roman"/>
          <w:sz w:val="28"/>
          <w:szCs w:val="28"/>
        </w:rPr>
        <w:t>;</w:t>
      </w:r>
    </w:p>
    <w:p w:rsidR="00957C7E" w:rsidRDefault="00F3234E" w:rsidP="000851F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57C7E">
        <w:rPr>
          <w:rFonts w:ascii="Times New Roman" w:hAnsi="Times New Roman"/>
          <w:sz w:val="28"/>
          <w:szCs w:val="28"/>
        </w:rPr>
        <w:t xml:space="preserve">т 06.03.2019 № 252 </w:t>
      </w:r>
      <w:r w:rsidR="00957C7E" w:rsidRPr="00957C7E">
        <w:rPr>
          <w:rFonts w:ascii="Times New Roman" w:hAnsi="Times New Roman"/>
          <w:sz w:val="28"/>
          <w:szCs w:val="28"/>
        </w:rPr>
        <w:t>«О перечне строек и объектов на 2019 год и плановый период 2020 и 2021 годов»</w:t>
      </w:r>
      <w:r w:rsidR="00957C7E">
        <w:rPr>
          <w:rFonts w:ascii="Times New Roman" w:hAnsi="Times New Roman"/>
          <w:sz w:val="28"/>
          <w:szCs w:val="28"/>
        </w:rPr>
        <w:t>;</w:t>
      </w:r>
    </w:p>
    <w:p w:rsidR="00957C7E" w:rsidRDefault="00957C7E" w:rsidP="00957C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18.03.2019 № 291 «</w:t>
      </w:r>
      <w:r w:rsidRPr="00957C7E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06.03.2019 № 252 «О перечне строек и объектов на 2019 год и плановый период 2020 и 2021 годов»</w:t>
      </w:r>
      <w:r>
        <w:rPr>
          <w:rFonts w:ascii="Times New Roman" w:hAnsi="Times New Roman"/>
          <w:sz w:val="28"/>
          <w:szCs w:val="28"/>
        </w:rPr>
        <w:t>;</w:t>
      </w:r>
    </w:p>
    <w:p w:rsidR="00957C7E" w:rsidRDefault="00957C7E" w:rsidP="00957C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08.04.2019 № 420 «</w:t>
      </w:r>
      <w:r w:rsidRPr="00957C7E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06.03.2019 №252 «О перечне строек и объектов на 2019 год и плановый период 2020 и 2021 годов»</w:t>
      </w:r>
      <w:r w:rsidR="006E7988">
        <w:rPr>
          <w:rFonts w:ascii="Times New Roman" w:hAnsi="Times New Roman"/>
          <w:sz w:val="28"/>
          <w:szCs w:val="28"/>
        </w:rPr>
        <w:t>;</w:t>
      </w:r>
    </w:p>
    <w:p w:rsidR="006E7988" w:rsidRDefault="006E7988" w:rsidP="00957C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11.06.2019 № 698 «</w:t>
      </w:r>
      <w:r w:rsidRPr="006E7988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06.03.2019 № 252 «О перечне строек и объектов на 2019 год и плановый период 2020 и 2021 годов»</w:t>
      </w:r>
      <w:r>
        <w:rPr>
          <w:rFonts w:ascii="Times New Roman" w:hAnsi="Times New Roman"/>
          <w:sz w:val="28"/>
          <w:szCs w:val="28"/>
        </w:rPr>
        <w:t>;</w:t>
      </w:r>
    </w:p>
    <w:p w:rsidR="006E7988" w:rsidRDefault="006E7988" w:rsidP="00957C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02.09.2019 № 1019 «</w:t>
      </w:r>
      <w:r w:rsidRPr="006E7988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06.03.2019 № 252 «О перечне строек и объектов на 2019 год и плановый период 2020 и 2021 годов»</w:t>
      </w:r>
      <w:r>
        <w:rPr>
          <w:rFonts w:ascii="Times New Roman" w:hAnsi="Times New Roman"/>
          <w:sz w:val="28"/>
          <w:szCs w:val="28"/>
        </w:rPr>
        <w:t>;</w:t>
      </w:r>
    </w:p>
    <w:p w:rsidR="001D7D28" w:rsidRDefault="006E7988" w:rsidP="00957C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25.11.2019 № 1373 «</w:t>
      </w:r>
      <w:r w:rsidRPr="006E7988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06.03.2019 № 252 «О перечне строек и объектов на 2019 год и плановый период 2020 и 2021 годов»</w:t>
      </w:r>
      <w:r w:rsidR="001D7D28">
        <w:rPr>
          <w:rFonts w:ascii="Times New Roman" w:hAnsi="Times New Roman"/>
          <w:sz w:val="28"/>
          <w:szCs w:val="28"/>
        </w:rPr>
        <w:t>;</w:t>
      </w:r>
    </w:p>
    <w:p w:rsidR="006E7988" w:rsidRDefault="001D7D28" w:rsidP="00957C7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D7D28">
        <w:t xml:space="preserve"> </w:t>
      </w:r>
      <w:r w:rsidRPr="001D7D28">
        <w:rPr>
          <w:rFonts w:ascii="Times New Roman" w:hAnsi="Times New Roman"/>
          <w:sz w:val="28"/>
          <w:szCs w:val="28"/>
        </w:rPr>
        <w:t>от 22.01.2020 № 19 «О внесении изменения в постановление администрации Березовского района от 06.03.2019 № 252 «О перечне строек и объектов на 2019 год и плановый период 2020 и 2021 годов»</w:t>
      </w:r>
      <w:r w:rsidR="000851F2">
        <w:rPr>
          <w:rFonts w:ascii="Times New Roman" w:hAnsi="Times New Roman"/>
          <w:sz w:val="28"/>
          <w:szCs w:val="28"/>
        </w:rPr>
        <w:t>;</w:t>
      </w:r>
    </w:p>
    <w:p w:rsidR="006E7988" w:rsidRDefault="008F75A1" w:rsidP="00F3234E">
      <w:pPr>
        <w:pStyle w:val="a7"/>
        <w:tabs>
          <w:tab w:val="left" w:pos="0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19.02.2020 № 126 </w:t>
      </w:r>
      <w:r w:rsidRPr="008F75A1">
        <w:rPr>
          <w:rFonts w:ascii="Times New Roman" w:hAnsi="Times New Roman"/>
          <w:sz w:val="28"/>
          <w:szCs w:val="28"/>
        </w:rPr>
        <w:t>«О перечне строек и объектов на 2020 год и плановый период 2021 и 2022 годов»</w:t>
      </w:r>
      <w:r>
        <w:rPr>
          <w:rFonts w:ascii="Times New Roman" w:hAnsi="Times New Roman"/>
          <w:sz w:val="28"/>
          <w:szCs w:val="28"/>
        </w:rPr>
        <w:t>;</w:t>
      </w:r>
    </w:p>
    <w:p w:rsidR="008F75A1" w:rsidRDefault="008F75A1" w:rsidP="008F75A1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09.04.2020 № 292 «</w:t>
      </w:r>
      <w:r w:rsidRPr="008F75A1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19.02.2020 № 126 «О перечне строек и объектов на 2020 год и плановый период 2021 и 2022 годов»</w:t>
      </w:r>
      <w:r>
        <w:rPr>
          <w:rFonts w:ascii="Times New Roman" w:hAnsi="Times New Roman"/>
          <w:sz w:val="28"/>
          <w:szCs w:val="28"/>
        </w:rPr>
        <w:t>;</w:t>
      </w:r>
    </w:p>
    <w:p w:rsidR="008F75A1" w:rsidRDefault="008F75A1" w:rsidP="008F75A1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21.08.2020  № 762 «</w:t>
      </w:r>
      <w:r w:rsidRPr="008F75A1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19.02.2020 № 126 «О перечне строек и объектов на 2020 год и плановый период 2021 и 2022 годов»</w:t>
      </w:r>
      <w:r>
        <w:rPr>
          <w:rFonts w:ascii="Times New Roman" w:hAnsi="Times New Roman"/>
          <w:sz w:val="28"/>
          <w:szCs w:val="28"/>
        </w:rPr>
        <w:t>;</w:t>
      </w:r>
    </w:p>
    <w:p w:rsidR="001D7D28" w:rsidRDefault="008F75A1" w:rsidP="008F75A1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17.12.2020 № 1225 «</w:t>
      </w:r>
      <w:r w:rsidRPr="008F75A1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19.02.2020 № 126 «О перечне строек и объектов на 2020 год и плановый период 2021 и 2022 годов»</w:t>
      </w:r>
      <w:r w:rsidR="001D7D28">
        <w:rPr>
          <w:rFonts w:ascii="Times New Roman" w:hAnsi="Times New Roman"/>
          <w:sz w:val="28"/>
          <w:szCs w:val="28"/>
        </w:rPr>
        <w:t>;</w:t>
      </w:r>
    </w:p>
    <w:p w:rsidR="008F75A1" w:rsidRDefault="001D7D28" w:rsidP="008F75A1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D7D28">
        <w:lastRenderedPageBreak/>
        <w:t xml:space="preserve"> </w:t>
      </w:r>
      <w:r w:rsidRPr="001D7D28">
        <w:rPr>
          <w:rFonts w:ascii="Times New Roman" w:hAnsi="Times New Roman"/>
          <w:sz w:val="28"/>
          <w:szCs w:val="28"/>
        </w:rPr>
        <w:t>от 21.01.2021 № 60 «О внесении изменения в постановление администрации Березовского района от 19.02.2020 № 126 «О перечне строек и объектов на 2020 год и пла</w:t>
      </w:r>
      <w:r w:rsidR="000851F2">
        <w:rPr>
          <w:rFonts w:ascii="Times New Roman" w:hAnsi="Times New Roman"/>
          <w:sz w:val="28"/>
          <w:szCs w:val="28"/>
        </w:rPr>
        <w:t>новый период 2021 и 2022 годов»;</w:t>
      </w:r>
    </w:p>
    <w:p w:rsidR="008F75A1" w:rsidRDefault="008F75A1" w:rsidP="00F3234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21.01.2021 № 59 «</w:t>
      </w:r>
      <w:r w:rsidRPr="008F75A1">
        <w:rPr>
          <w:rFonts w:ascii="Times New Roman" w:hAnsi="Times New Roman"/>
          <w:sz w:val="28"/>
          <w:szCs w:val="28"/>
        </w:rPr>
        <w:t>О перечне строек и объектов на 2021 год и плановый период 2022 и 2023 годов</w:t>
      </w:r>
      <w:r>
        <w:rPr>
          <w:rFonts w:ascii="Times New Roman" w:hAnsi="Times New Roman"/>
          <w:sz w:val="28"/>
          <w:szCs w:val="28"/>
        </w:rPr>
        <w:t>»;</w:t>
      </w:r>
    </w:p>
    <w:p w:rsidR="008F75A1" w:rsidRDefault="008F75A1" w:rsidP="008F75A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05.03.2021 № 243 «</w:t>
      </w:r>
      <w:r w:rsidRPr="008F75A1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21.01.2021 № 59 «О перечне строек и объектов на 2021 год и плановый период 2022 и 2023 годов</w:t>
      </w:r>
      <w:r>
        <w:rPr>
          <w:rFonts w:ascii="Times New Roman" w:hAnsi="Times New Roman"/>
          <w:sz w:val="28"/>
          <w:szCs w:val="28"/>
        </w:rPr>
        <w:t>»;</w:t>
      </w:r>
    </w:p>
    <w:p w:rsidR="008F75A1" w:rsidRDefault="008F75A1" w:rsidP="008F75A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08.04.2021 № 389 «</w:t>
      </w:r>
      <w:r w:rsidRPr="008F75A1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21.01.2021 № 59 «О перечне строек и объектов на 2021 год и плановый период 2022 и 2023 годов»</w:t>
      </w:r>
      <w:r>
        <w:rPr>
          <w:rFonts w:ascii="Times New Roman" w:hAnsi="Times New Roman"/>
          <w:sz w:val="28"/>
          <w:szCs w:val="28"/>
        </w:rPr>
        <w:t>;</w:t>
      </w:r>
    </w:p>
    <w:p w:rsidR="008F75A1" w:rsidRDefault="008F75A1" w:rsidP="008F75A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17.05.2021 № 495 «</w:t>
      </w:r>
      <w:r w:rsidRPr="008F75A1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21.01.2021 № 59 «О перечне строек и объектов на 2021 год и плановый период 2022 и 2023 годов»</w:t>
      </w:r>
      <w:r>
        <w:rPr>
          <w:rFonts w:ascii="Times New Roman" w:hAnsi="Times New Roman"/>
          <w:sz w:val="28"/>
          <w:szCs w:val="28"/>
        </w:rPr>
        <w:t>;</w:t>
      </w:r>
    </w:p>
    <w:p w:rsidR="008F75A1" w:rsidRDefault="008F75A1" w:rsidP="008F75A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13.07.2021 № 796 «</w:t>
      </w:r>
      <w:r w:rsidRPr="008F75A1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21.01.2021 № 59 «О перечне строек и объектов на 2021 год и плановый период 2022 и 2023 годов»</w:t>
      </w:r>
      <w:r w:rsidR="005E6F54">
        <w:rPr>
          <w:rFonts w:ascii="Times New Roman" w:hAnsi="Times New Roman"/>
          <w:sz w:val="28"/>
          <w:szCs w:val="28"/>
        </w:rPr>
        <w:t>;</w:t>
      </w:r>
    </w:p>
    <w:p w:rsidR="005E6F54" w:rsidRDefault="005E6F54" w:rsidP="008F75A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31.08.2021 № 992 «</w:t>
      </w:r>
      <w:r w:rsidRPr="005E6F54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Березовского района от 21.01.2021 № 59 «О перечне строек и объектов на 2021 год и плановый период 2022 и 2023 годов»</w:t>
      </w:r>
      <w:r w:rsidR="000851F2">
        <w:rPr>
          <w:rFonts w:ascii="Times New Roman" w:hAnsi="Times New Roman"/>
          <w:sz w:val="28"/>
          <w:szCs w:val="28"/>
        </w:rPr>
        <w:t>;</w:t>
      </w:r>
    </w:p>
    <w:p w:rsidR="00881580" w:rsidRDefault="00052CA9" w:rsidP="008F75A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52CA9">
        <w:rPr>
          <w:rFonts w:ascii="Times New Roman" w:hAnsi="Times New Roman"/>
          <w:sz w:val="28"/>
          <w:szCs w:val="28"/>
        </w:rPr>
        <w:t>от 27.01.2022 № 151 «О внесении изменения в постановление администрации Березовского района от 21.01.2021 № 59 «О перечне строек и объектов на 2021 год и пла</w:t>
      </w:r>
      <w:r w:rsidR="000851F2">
        <w:rPr>
          <w:rFonts w:ascii="Times New Roman" w:hAnsi="Times New Roman"/>
          <w:sz w:val="28"/>
          <w:szCs w:val="28"/>
        </w:rPr>
        <w:t>новый период 2022 и 2023 годов»;</w:t>
      </w:r>
    </w:p>
    <w:p w:rsidR="00881580" w:rsidRDefault="00881580" w:rsidP="00F3234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27.01.2022 </w:t>
      </w:r>
      <w:r w:rsidR="00052CA9">
        <w:rPr>
          <w:rFonts w:ascii="Times New Roman" w:hAnsi="Times New Roman"/>
          <w:sz w:val="28"/>
          <w:szCs w:val="28"/>
        </w:rPr>
        <w:t xml:space="preserve">№ 152 </w:t>
      </w:r>
      <w:r>
        <w:rPr>
          <w:rFonts w:ascii="Times New Roman" w:hAnsi="Times New Roman"/>
          <w:sz w:val="28"/>
          <w:szCs w:val="28"/>
        </w:rPr>
        <w:t>«О перечне строек и объектов на 2022 год и плановый период 2023 и 2024 годов»;</w:t>
      </w:r>
    </w:p>
    <w:p w:rsidR="00686103" w:rsidRDefault="000851F2" w:rsidP="008815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18.01.2023 </w:t>
      </w:r>
      <w:r w:rsidR="00686103">
        <w:rPr>
          <w:rFonts w:ascii="Times New Roman" w:hAnsi="Times New Roman"/>
          <w:sz w:val="28"/>
          <w:szCs w:val="28"/>
        </w:rPr>
        <w:t>№ 6 «О внесении изменения в постановление администрации Березовского района от 27.01.2022 № 152 «О перечне строек на 2022 год и плановый период 2023 и 2024 годов»;</w:t>
      </w:r>
    </w:p>
    <w:p w:rsidR="00881580" w:rsidRDefault="00881580" w:rsidP="008815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14.04.2022 № 544 «О внесении изменения в постановление администрации Березовского района от 27.01.2022 № 152 «О перечне строек и объектов на 2022 год и плановый период 2023 и 2024 годов»;</w:t>
      </w:r>
    </w:p>
    <w:p w:rsidR="00881580" w:rsidRDefault="00881580" w:rsidP="008815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10.10.2022 № 1347 «О внесении изменения в постановление администрации Березовского района от 27.01.2022 № 152 «О перечне строек и объектов на 2022 год и плановый период 2023 и 2024 годов».</w:t>
      </w:r>
    </w:p>
    <w:p w:rsidR="003C6FD5" w:rsidRPr="003E2717" w:rsidRDefault="00F3234E" w:rsidP="0023576B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7A13" w:rsidRPr="003E2717">
        <w:rPr>
          <w:rFonts w:ascii="Times New Roman" w:hAnsi="Times New Roman"/>
          <w:sz w:val="28"/>
          <w:szCs w:val="28"/>
        </w:rPr>
        <w:t xml:space="preserve">. </w:t>
      </w:r>
      <w:r w:rsidR="00AB0B8E">
        <w:rPr>
          <w:rFonts w:ascii="Times New Roman" w:hAnsi="Times New Roman"/>
          <w:sz w:val="28"/>
          <w:szCs w:val="28"/>
        </w:rPr>
        <w:t>Разместить</w:t>
      </w:r>
      <w:r w:rsidR="003C6FD5" w:rsidRPr="003E2717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proofErr w:type="gramStart"/>
      <w:r w:rsidR="003C6FD5" w:rsidRPr="003E271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3C6FD5" w:rsidRPr="003E2717">
        <w:rPr>
          <w:rFonts w:ascii="Times New Roman" w:hAnsi="Times New Roman"/>
          <w:sz w:val="28"/>
          <w:szCs w:val="28"/>
        </w:rPr>
        <w:t xml:space="preserve"> </w:t>
      </w:r>
      <w:r w:rsidR="00A6477C">
        <w:rPr>
          <w:rFonts w:ascii="Times New Roman" w:hAnsi="Times New Roman"/>
          <w:sz w:val="28"/>
          <w:szCs w:val="28"/>
        </w:rPr>
        <w:t>веб-</w:t>
      </w:r>
      <w:r w:rsidR="003C6FD5" w:rsidRPr="003E2717">
        <w:rPr>
          <w:rFonts w:ascii="Times New Roman" w:hAnsi="Times New Roman"/>
          <w:sz w:val="28"/>
          <w:szCs w:val="28"/>
        </w:rPr>
        <w:t>сайте органов местного самоуправления Березовского  района.</w:t>
      </w:r>
    </w:p>
    <w:p w:rsidR="008D3264" w:rsidRPr="003E2717" w:rsidRDefault="00FC0CEB" w:rsidP="002357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3264" w:rsidRPr="003E271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3A6C7F" w:rsidRDefault="003A6C7F" w:rsidP="003E271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B6FD8" w:rsidRDefault="003B6FD8" w:rsidP="003E271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C6FD5" w:rsidRPr="003E2717" w:rsidRDefault="00546310" w:rsidP="003E2717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3C6FD5" w:rsidRPr="003E27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851F2">
        <w:rPr>
          <w:rFonts w:ascii="Times New Roman" w:hAnsi="Times New Roman"/>
          <w:sz w:val="28"/>
          <w:szCs w:val="28"/>
        </w:rPr>
        <w:t xml:space="preserve"> района</w:t>
      </w:r>
      <w:r w:rsidR="000851F2">
        <w:rPr>
          <w:rFonts w:ascii="Times New Roman" w:hAnsi="Times New Roman"/>
          <w:sz w:val="28"/>
          <w:szCs w:val="28"/>
        </w:rPr>
        <w:tab/>
      </w:r>
      <w:r w:rsidR="000851F2">
        <w:rPr>
          <w:rFonts w:ascii="Times New Roman" w:hAnsi="Times New Roman"/>
          <w:sz w:val="28"/>
          <w:szCs w:val="28"/>
        </w:rPr>
        <w:tab/>
      </w:r>
      <w:r w:rsidR="000851F2">
        <w:rPr>
          <w:rFonts w:ascii="Times New Roman" w:hAnsi="Times New Roman"/>
          <w:sz w:val="28"/>
          <w:szCs w:val="28"/>
        </w:rPr>
        <w:tab/>
      </w:r>
      <w:r w:rsidR="000851F2">
        <w:rPr>
          <w:rFonts w:ascii="Times New Roman" w:hAnsi="Times New Roman"/>
          <w:sz w:val="28"/>
          <w:szCs w:val="28"/>
        </w:rPr>
        <w:tab/>
      </w:r>
      <w:r w:rsidR="000851F2">
        <w:rPr>
          <w:rFonts w:ascii="Times New Roman" w:hAnsi="Times New Roman"/>
          <w:sz w:val="28"/>
          <w:szCs w:val="28"/>
        </w:rPr>
        <w:tab/>
      </w:r>
      <w:r w:rsidR="000851F2">
        <w:rPr>
          <w:rFonts w:ascii="Times New Roman" w:hAnsi="Times New Roman"/>
          <w:sz w:val="28"/>
          <w:szCs w:val="28"/>
        </w:rPr>
        <w:tab/>
      </w:r>
      <w:r w:rsidR="000851F2">
        <w:rPr>
          <w:rFonts w:ascii="Times New Roman" w:hAnsi="Times New Roman"/>
          <w:sz w:val="28"/>
          <w:szCs w:val="28"/>
        </w:rPr>
        <w:tab/>
      </w:r>
      <w:r w:rsidR="000851F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И.В. Чечеткина</w:t>
      </w:r>
    </w:p>
    <w:sectPr w:rsidR="003C6FD5" w:rsidRPr="003E2717" w:rsidSect="003B6FD8">
      <w:pgSz w:w="11905" w:h="16838" w:code="9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D2" w:rsidRDefault="000F76D2" w:rsidP="00F77834">
      <w:pPr>
        <w:spacing w:after="0" w:line="240" w:lineRule="auto"/>
      </w:pPr>
      <w:r>
        <w:separator/>
      </w:r>
    </w:p>
  </w:endnote>
  <w:endnote w:type="continuationSeparator" w:id="0">
    <w:p w:rsidR="000F76D2" w:rsidRDefault="000F76D2" w:rsidP="00F7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D2" w:rsidRDefault="000F76D2" w:rsidP="00F77834">
      <w:pPr>
        <w:spacing w:after="0" w:line="240" w:lineRule="auto"/>
      </w:pPr>
      <w:r>
        <w:separator/>
      </w:r>
    </w:p>
  </w:footnote>
  <w:footnote w:type="continuationSeparator" w:id="0">
    <w:p w:rsidR="000F76D2" w:rsidRDefault="000F76D2" w:rsidP="00F77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F6C"/>
    <w:multiLevelType w:val="hybridMultilevel"/>
    <w:tmpl w:val="2C7A8D0A"/>
    <w:lvl w:ilvl="0" w:tplc="32265E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C2E19DA"/>
    <w:multiLevelType w:val="hybridMultilevel"/>
    <w:tmpl w:val="7D36E6A0"/>
    <w:lvl w:ilvl="0" w:tplc="D812DF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701689"/>
    <w:multiLevelType w:val="multilevel"/>
    <w:tmpl w:val="56C8C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59EE3FD4"/>
    <w:multiLevelType w:val="hybridMultilevel"/>
    <w:tmpl w:val="C88AD4D8"/>
    <w:lvl w:ilvl="0" w:tplc="ECBEC33E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5AE1E4B"/>
    <w:multiLevelType w:val="hybridMultilevel"/>
    <w:tmpl w:val="118CAA2C"/>
    <w:lvl w:ilvl="0" w:tplc="6BB6A4C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49"/>
    <w:rsid w:val="00005FF8"/>
    <w:rsid w:val="00025057"/>
    <w:rsid w:val="000431BB"/>
    <w:rsid w:val="00052CA9"/>
    <w:rsid w:val="000708E6"/>
    <w:rsid w:val="000851F2"/>
    <w:rsid w:val="000C25E7"/>
    <w:rsid w:val="000D2A9C"/>
    <w:rsid w:val="000F76D2"/>
    <w:rsid w:val="00174B54"/>
    <w:rsid w:val="00176218"/>
    <w:rsid w:val="00190222"/>
    <w:rsid w:val="001C0913"/>
    <w:rsid w:val="001C1EE4"/>
    <w:rsid w:val="001D7D28"/>
    <w:rsid w:val="001F5944"/>
    <w:rsid w:val="0023576B"/>
    <w:rsid w:val="00263D38"/>
    <w:rsid w:val="002B063C"/>
    <w:rsid w:val="002C568A"/>
    <w:rsid w:val="002C6F4E"/>
    <w:rsid w:val="00313660"/>
    <w:rsid w:val="00317A79"/>
    <w:rsid w:val="003303E0"/>
    <w:rsid w:val="00377A10"/>
    <w:rsid w:val="003A62DD"/>
    <w:rsid w:val="003A6C7F"/>
    <w:rsid w:val="003B2D50"/>
    <w:rsid w:val="003B6FD8"/>
    <w:rsid w:val="003B7E9A"/>
    <w:rsid w:val="003C2F6C"/>
    <w:rsid w:val="003C6FD5"/>
    <w:rsid w:val="003E2717"/>
    <w:rsid w:val="00421A06"/>
    <w:rsid w:val="00443792"/>
    <w:rsid w:val="00445A5B"/>
    <w:rsid w:val="00476C53"/>
    <w:rsid w:val="00495AC7"/>
    <w:rsid w:val="004F0464"/>
    <w:rsid w:val="004F31D6"/>
    <w:rsid w:val="00544CDE"/>
    <w:rsid w:val="00546310"/>
    <w:rsid w:val="005666F7"/>
    <w:rsid w:val="00576DC0"/>
    <w:rsid w:val="005B5C95"/>
    <w:rsid w:val="005B6663"/>
    <w:rsid w:val="005C4D45"/>
    <w:rsid w:val="005D7CCB"/>
    <w:rsid w:val="005E6F54"/>
    <w:rsid w:val="005F07A4"/>
    <w:rsid w:val="005F09F0"/>
    <w:rsid w:val="005F5664"/>
    <w:rsid w:val="005F75E2"/>
    <w:rsid w:val="00601EEC"/>
    <w:rsid w:val="00620201"/>
    <w:rsid w:val="00633085"/>
    <w:rsid w:val="006369F2"/>
    <w:rsid w:val="0067295D"/>
    <w:rsid w:val="006748D2"/>
    <w:rsid w:val="006859CD"/>
    <w:rsid w:val="00686103"/>
    <w:rsid w:val="006B2FBB"/>
    <w:rsid w:val="006B561D"/>
    <w:rsid w:val="006C2D10"/>
    <w:rsid w:val="006C73DF"/>
    <w:rsid w:val="006E6B01"/>
    <w:rsid w:val="006E7988"/>
    <w:rsid w:val="00721351"/>
    <w:rsid w:val="00744551"/>
    <w:rsid w:val="007C1587"/>
    <w:rsid w:val="007E7442"/>
    <w:rsid w:val="007E793F"/>
    <w:rsid w:val="008122EE"/>
    <w:rsid w:val="00812F60"/>
    <w:rsid w:val="008307A3"/>
    <w:rsid w:val="00831E00"/>
    <w:rsid w:val="0083372A"/>
    <w:rsid w:val="00837A13"/>
    <w:rsid w:val="0085101A"/>
    <w:rsid w:val="00852115"/>
    <w:rsid w:val="00861602"/>
    <w:rsid w:val="008667BE"/>
    <w:rsid w:val="00876464"/>
    <w:rsid w:val="00881580"/>
    <w:rsid w:val="008A574B"/>
    <w:rsid w:val="008A579F"/>
    <w:rsid w:val="008C28CD"/>
    <w:rsid w:val="008D3264"/>
    <w:rsid w:val="008E395A"/>
    <w:rsid w:val="008F2228"/>
    <w:rsid w:val="008F75A1"/>
    <w:rsid w:val="0091740C"/>
    <w:rsid w:val="00927D8E"/>
    <w:rsid w:val="00937A7E"/>
    <w:rsid w:val="009526FA"/>
    <w:rsid w:val="00957C7E"/>
    <w:rsid w:val="00963350"/>
    <w:rsid w:val="00993D49"/>
    <w:rsid w:val="009A531D"/>
    <w:rsid w:val="009A5496"/>
    <w:rsid w:val="009C061C"/>
    <w:rsid w:val="009C4E70"/>
    <w:rsid w:val="00A13B10"/>
    <w:rsid w:val="00A15B04"/>
    <w:rsid w:val="00A16CCF"/>
    <w:rsid w:val="00A201AF"/>
    <w:rsid w:val="00A33D9C"/>
    <w:rsid w:val="00A6477C"/>
    <w:rsid w:val="00A7670D"/>
    <w:rsid w:val="00A80825"/>
    <w:rsid w:val="00A9494B"/>
    <w:rsid w:val="00A967AF"/>
    <w:rsid w:val="00AB0B8E"/>
    <w:rsid w:val="00AB5FA8"/>
    <w:rsid w:val="00AC253A"/>
    <w:rsid w:val="00AD5900"/>
    <w:rsid w:val="00AE163A"/>
    <w:rsid w:val="00AE1A21"/>
    <w:rsid w:val="00B124D5"/>
    <w:rsid w:val="00B216FA"/>
    <w:rsid w:val="00B409F7"/>
    <w:rsid w:val="00B4107C"/>
    <w:rsid w:val="00B81A40"/>
    <w:rsid w:val="00B84BF6"/>
    <w:rsid w:val="00B93897"/>
    <w:rsid w:val="00BB0470"/>
    <w:rsid w:val="00C03280"/>
    <w:rsid w:val="00C070D8"/>
    <w:rsid w:val="00C452BD"/>
    <w:rsid w:val="00C75625"/>
    <w:rsid w:val="00C75B39"/>
    <w:rsid w:val="00C93D50"/>
    <w:rsid w:val="00CC72A9"/>
    <w:rsid w:val="00CD2710"/>
    <w:rsid w:val="00CD49D5"/>
    <w:rsid w:val="00CD7715"/>
    <w:rsid w:val="00D04EA7"/>
    <w:rsid w:val="00D23ED6"/>
    <w:rsid w:val="00D26720"/>
    <w:rsid w:val="00D36DAD"/>
    <w:rsid w:val="00D67609"/>
    <w:rsid w:val="00D70ADC"/>
    <w:rsid w:val="00D76353"/>
    <w:rsid w:val="00D7694B"/>
    <w:rsid w:val="00D8007A"/>
    <w:rsid w:val="00DA2EA3"/>
    <w:rsid w:val="00DB62F6"/>
    <w:rsid w:val="00DD6952"/>
    <w:rsid w:val="00E26D81"/>
    <w:rsid w:val="00E65C6A"/>
    <w:rsid w:val="00E81CEA"/>
    <w:rsid w:val="00E82985"/>
    <w:rsid w:val="00EC2442"/>
    <w:rsid w:val="00ED50F0"/>
    <w:rsid w:val="00F025E7"/>
    <w:rsid w:val="00F14084"/>
    <w:rsid w:val="00F26DE1"/>
    <w:rsid w:val="00F3234E"/>
    <w:rsid w:val="00F3626B"/>
    <w:rsid w:val="00F51D42"/>
    <w:rsid w:val="00F56604"/>
    <w:rsid w:val="00F56AB1"/>
    <w:rsid w:val="00F77834"/>
    <w:rsid w:val="00F875F4"/>
    <w:rsid w:val="00F95634"/>
    <w:rsid w:val="00FA5E70"/>
    <w:rsid w:val="00FB4B5A"/>
    <w:rsid w:val="00FB79F5"/>
    <w:rsid w:val="00FC0CEB"/>
    <w:rsid w:val="00FD5443"/>
    <w:rsid w:val="00FD5910"/>
    <w:rsid w:val="00FE17DE"/>
    <w:rsid w:val="00FF167E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49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93D4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93D4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45A5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445A5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93D4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t1">
    <w:name w:val="stylet1"/>
    <w:basedOn w:val="a"/>
    <w:uiPriority w:val="99"/>
    <w:rsid w:val="00993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45A5B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45A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D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993D4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93D49"/>
    <w:rPr>
      <w:rFonts w:cs="Times New Roman"/>
      <w:b/>
      <w:bCs/>
    </w:rPr>
  </w:style>
  <w:style w:type="paragraph" w:customStyle="1" w:styleId="stylet3">
    <w:name w:val="stylet3"/>
    <w:basedOn w:val="a"/>
    <w:uiPriority w:val="99"/>
    <w:rsid w:val="00993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993D4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PlusNonformat">
    <w:name w:val="ConsPlusNonformat"/>
    <w:rsid w:val="0099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993D49"/>
    <w:pPr>
      <w:spacing w:after="0" w:line="240" w:lineRule="auto"/>
    </w:pPr>
    <w:rPr>
      <w:rFonts w:eastAsia="Times New Roman"/>
    </w:rPr>
  </w:style>
  <w:style w:type="paragraph" w:customStyle="1" w:styleId="ConsPlusTitle">
    <w:name w:val="ConsPlusTitle"/>
    <w:uiPriority w:val="99"/>
    <w:rsid w:val="00993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Hyperlink"/>
    <w:basedOn w:val="a0"/>
    <w:uiPriority w:val="99"/>
    <w:rsid w:val="00993D49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5A5B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5A5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2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PlusCell">
    <w:name w:val="ConsPlusCell"/>
    <w:rsid w:val="006B2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7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783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F7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783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49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93D4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93D4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45A5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445A5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93D4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t1">
    <w:name w:val="stylet1"/>
    <w:basedOn w:val="a"/>
    <w:uiPriority w:val="99"/>
    <w:rsid w:val="00993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45A5B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45A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D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993D4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93D49"/>
    <w:rPr>
      <w:rFonts w:cs="Times New Roman"/>
      <w:b/>
      <w:bCs/>
    </w:rPr>
  </w:style>
  <w:style w:type="paragraph" w:customStyle="1" w:styleId="stylet3">
    <w:name w:val="stylet3"/>
    <w:basedOn w:val="a"/>
    <w:uiPriority w:val="99"/>
    <w:rsid w:val="00993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993D4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ConsPlusNonformat">
    <w:name w:val="ConsPlusNonformat"/>
    <w:rsid w:val="0099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993D49"/>
    <w:pPr>
      <w:spacing w:after="0" w:line="240" w:lineRule="auto"/>
    </w:pPr>
    <w:rPr>
      <w:rFonts w:eastAsia="Times New Roman"/>
    </w:rPr>
  </w:style>
  <w:style w:type="paragraph" w:customStyle="1" w:styleId="ConsPlusTitle">
    <w:name w:val="ConsPlusTitle"/>
    <w:uiPriority w:val="99"/>
    <w:rsid w:val="00993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Hyperlink"/>
    <w:basedOn w:val="a0"/>
    <w:uiPriority w:val="99"/>
    <w:rsid w:val="00993D49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5A5B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5A5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2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PlusCell">
    <w:name w:val="ConsPlusCell"/>
    <w:rsid w:val="006B2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7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783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F7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783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5416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5407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541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415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5413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5410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5417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420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РАЙОНА</vt:lpstr>
    </vt:vector>
  </TitlesOfParts>
  <Company>MultiDVD Team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РАЙОНА</dc:title>
  <dc:creator>1</dc:creator>
  <cp:lastModifiedBy>пользователь</cp:lastModifiedBy>
  <cp:revision>3</cp:revision>
  <cp:lastPrinted>2023-03-15T11:03:00Z</cp:lastPrinted>
  <dcterms:created xsi:type="dcterms:W3CDTF">2023-03-14T09:15:00Z</dcterms:created>
  <dcterms:modified xsi:type="dcterms:W3CDTF">2023-03-15T11:03:00Z</dcterms:modified>
</cp:coreProperties>
</file>