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E3" w:rsidRDefault="008F73E3" w:rsidP="008F73E3">
      <w:pPr>
        <w:pStyle w:val="2"/>
      </w:pPr>
      <w:r>
        <w:t>АДМИНИСТРАЦИЯ БЕРЕЗОВСКОГО РАЙОНА</w:t>
      </w:r>
    </w:p>
    <w:p w:rsidR="008F73E3" w:rsidRDefault="008F73E3" w:rsidP="008F73E3">
      <w:pPr>
        <w:pStyle w:val="2"/>
      </w:pPr>
      <w:r>
        <w:t xml:space="preserve">ХАНТЫ-МАНСИЙСКИЙАВТОНОМНЫЙ ОКРУГ – ЮГРА </w:t>
      </w:r>
    </w:p>
    <w:p w:rsidR="008F73E3" w:rsidRDefault="008F73E3" w:rsidP="008F73E3">
      <w:pPr>
        <w:pStyle w:val="2"/>
      </w:pPr>
    </w:p>
    <w:p w:rsidR="008F73E3" w:rsidRDefault="008F73E3" w:rsidP="008F73E3">
      <w:pPr>
        <w:pStyle w:val="2"/>
      </w:pPr>
      <w:r>
        <w:t>ПОСТАНОВЛЕНИЕ</w:t>
      </w:r>
    </w:p>
    <w:p w:rsidR="008F73E3" w:rsidRDefault="008F73E3" w:rsidP="008F73E3">
      <w:pPr>
        <w:autoSpaceDE w:val="0"/>
        <w:autoSpaceDN w:val="0"/>
        <w:adjustRightInd w:val="0"/>
      </w:pPr>
    </w:p>
    <w:p w:rsidR="008F73E3" w:rsidRDefault="008F73E3" w:rsidP="008F73E3">
      <w:pPr>
        <w:tabs>
          <w:tab w:val="center" w:pos="9072"/>
        </w:tabs>
        <w:ind w:firstLine="0"/>
        <w:rPr>
          <w:rFonts w:cs="Arial"/>
          <w:bCs/>
          <w:kern w:val="28"/>
          <w:szCs w:val="32"/>
        </w:rPr>
      </w:pPr>
      <w:r>
        <w:rPr>
          <w:rFonts w:cs="Arial"/>
          <w:bCs/>
          <w:kern w:val="28"/>
          <w:szCs w:val="32"/>
        </w:rPr>
        <w:t>от 23.09. 2016</w:t>
      </w:r>
      <w:r>
        <w:rPr>
          <w:rFonts w:cs="Arial"/>
          <w:bCs/>
          <w:kern w:val="28"/>
          <w:szCs w:val="32"/>
        </w:rPr>
        <w:tab/>
        <w:t>№ 723</w:t>
      </w:r>
    </w:p>
    <w:p w:rsidR="008F73E3" w:rsidRDefault="008F73E3" w:rsidP="008F73E3">
      <w:pPr>
        <w:ind w:firstLine="0"/>
      </w:pPr>
      <w:r>
        <w:t>пгт. Березово</w:t>
      </w:r>
    </w:p>
    <w:p w:rsidR="008F73E3" w:rsidRDefault="008F73E3" w:rsidP="008F73E3">
      <w:pPr>
        <w:rPr>
          <w:rFonts w:cs="Arial"/>
          <w:szCs w:val="28"/>
        </w:rPr>
      </w:pPr>
    </w:p>
    <w:p w:rsidR="008F73E3" w:rsidRDefault="008F73E3" w:rsidP="00581424">
      <w:pPr>
        <w:pStyle w:val="Title"/>
        <w:rPr>
          <w:szCs w:val="28"/>
        </w:rPr>
      </w:pPr>
      <w:r>
        <w:t>Об утверждении административного регламента предоставления муниципальной услуги «</w:t>
      </w:r>
      <w:r w:rsidR="00581424" w:rsidRPr="007115A8">
        <w:t>Согласование проведения переустройства и (или) перепланировки помещения в многоквартирном доме</w:t>
      </w:r>
      <w:r>
        <w:t xml:space="preserve">» и о признании </w:t>
      </w:r>
      <w:proofErr w:type="gramStart"/>
      <w:r>
        <w:t>утратившими</w:t>
      </w:r>
      <w:proofErr w:type="gramEnd"/>
      <w:r>
        <w:t xml:space="preserve"> силу некоторых муниципальных правовых актов городского поселения Березово</w:t>
      </w:r>
    </w:p>
    <w:p w:rsidR="00581424" w:rsidRDefault="00581424" w:rsidP="00581424"/>
    <w:p w:rsidR="00581424" w:rsidRDefault="00581424" w:rsidP="00581424">
      <w:r>
        <w:t>(в заголовке постановления слова «жилого помещения» заменены словами «помещения в многоквартирном доме» постановлением Администрац</w:t>
      </w:r>
      <w:r w:rsidRPr="003728CF">
        <w:rPr>
          <w:rStyle w:val="afb"/>
          <w:color w:val="000000"/>
        </w:rPr>
        <w:t>ии</w:t>
      </w:r>
      <w:r w:rsidRPr="008F73E3">
        <w:rPr>
          <w:rStyle w:val="afb"/>
        </w:rPr>
        <w:t xml:space="preserve"> </w:t>
      </w:r>
      <w:hyperlink r:id="rId8"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sidRPr="008F73E3">
          <w:rPr>
            <w:rStyle w:val="afb"/>
            <w:szCs w:val="28"/>
          </w:rPr>
          <w:t>от 15.05.2019 № 548</w:t>
        </w:r>
      </w:hyperlink>
      <w:r w:rsidRPr="008F73E3">
        <w:rPr>
          <w:rStyle w:val="afb"/>
        </w:rPr>
        <w:t>)</w:t>
      </w:r>
    </w:p>
    <w:p w:rsidR="00581424" w:rsidRDefault="00581424" w:rsidP="00581424">
      <w:pPr>
        <w:widowControl w:val="0"/>
        <w:autoSpaceDE w:val="0"/>
        <w:autoSpaceDN w:val="0"/>
        <w:adjustRightInd w:val="0"/>
        <w:rPr>
          <w:rFonts w:cs="Arial"/>
          <w:szCs w:val="28"/>
        </w:rPr>
      </w:pPr>
      <w:r>
        <w:t>(в</w:t>
      </w:r>
      <w:r w:rsidRPr="007115A8">
        <w:t xml:space="preserve"> заголовке, по всему тексту постановления и приложения к нему слова «Прием заявлений и выдача документов о согласовании переустройства и (или) перепланировки помещения в многоквартирном доме» замен</w:t>
      </w:r>
      <w:r>
        <w:t>ены</w:t>
      </w:r>
      <w:r w:rsidRPr="007115A8">
        <w:t xml:space="preserve"> словами «Согласование проведения переустройства и (или) перепланировки помещения в многоквартирном доме»</w:t>
      </w:r>
      <w:r>
        <w:t xml:space="preserve"> </w:t>
      </w:r>
      <w:r>
        <w:rPr>
          <w:rFonts w:cs="Arial"/>
          <w:szCs w:val="28"/>
        </w:rPr>
        <w:t xml:space="preserve">постановлением Администрации </w:t>
      </w:r>
      <w:hyperlink r:id="rId9"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581424">
          <w:rPr>
            <w:rStyle w:val="afb"/>
            <w:rFonts w:cs="Arial"/>
            <w:szCs w:val="28"/>
          </w:rPr>
          <w:t>от 25.04.2022 № 614</w:t>
        </w:r>
      </w:hyperlink>
      <w:r>
        <w:rPr>
          <w:rFonts w:cs="Arial"/>
          <w:szCs w:val="28"/>
        </w:rPr>
        <w:t>)</w:t>
      </w:r>
    </w:p>
    <w:p w:rsidR="008F73E3" w:rsidRDefault="008F73E3"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0" w:tgtFrame="ChangingDocument" w:tooltip="О внесении изменений в приложение к постановлению администрации Березовского района от 23.09.2016 № 723 " w:history="1">
        <w:r>
          <w:rPr>
            <w:rStyle w:val="afb"/>
            <w:szCs w:val="28"/>
          </w:rPr>
          <w:t xml:space="preserve">от 19.06.2018 </w:t>
        </w:r>
        <w:r w:rsidR="00F678F1">
          <w:rPr>
            <w:rStyle w:val="afb"/>
            <w:szCs w:val="28"/>
          </w:rPr>
          <w:t xml:space="preserve">              </w:t>
        </w:r>
        <w:r>
          <w:rPr>
            <w:rStyle w:val="afb"/>
            <w:szCs w:val="28"/>
          </w:rPr>
          <w:t>№ 528</w:t>
        </w:r>
      </w:hyperlink>
      <w:r>
        <w:rPr>
          <w:rFonts w:cs="Arial"/>
          <w:szCs w:val="28"/>
        </w:rPr>
        <w:t>)</w:t>
      </w:r>
    </w:p>
    <w:p w:rsidR="008F73E3" w:rsidRDefault="008F73E3"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1" w:tgtFrame="ChangingDocument" w:tooltip="О внесении изменений в приложение к постановлению администрации Березовского района от 23.09.2016 № 723 " w:history="1">
        <w:r>
          <w:rPr>
            <w:rStyle w:val="afb"/>
            <w:szCs w:val="28"/>
          </w:rPr>
          <w:t xml:space="preserve">от 03.08.2018 </w:t>
        </w:r>
        <w:r w:rsidR="00F678F1">
          <w:rPr>
            <w:rStyle w:val="afb"/>
            <w:szCs w:val="28"/>
          </w:rPr>
          <w:t xml:space="preserve">             </w:t>
        </w:r>
        <w:r>
          <w:rPr>
            <w:rStyle w:val="afb"/>
            <w:szCs w:val="28"/>
          </w:rPr>
          <w:t>№ 696</w:t>
        </w:r>
      </w:hyperlink>
      <w:r>
        <w:rPr>
          <w:rFonts w:cs="Arial"/>
          <w:szCs w:val="28"/>
        </w:rPr>
        <w:t>)</w:t>
      </w:r>
    </w:p>
    <w:p w:rsidR="008F73E3" w:rsidRDefault="008F73E3"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2" w:tgtFrame="ChangingDocument" w:tooltip="О внесении изменений в приложение к постановлению администрации Березовского района от 23.09.2016 № 723 " w:history="1">
        <w:r>
          <w:rPr>
            <w:rStyle w:val="afb"/>
            <w:szCs w:val="28"/>
          </w:rPr>
          <w:t xml:space="preserve">от 18.10.2018 </w:t>
        </w:r>
        <w:r w:rsidR="00F678F1">
          <w:rPr>
            <w:rStyle w:val="afb"/>
            <w:szCs w:val="28"/>
          </w:rPr>
          <w:t xml:space="preserve">              </w:t>
        </w:r>
        <w:r>
          <w:rPr>
            <w:rStyle w:val="afb"/>
            <w:szCs w:val="28"/>
          </w:rPr>
          <w:t>№ 895</w:t>
        </w:r>
      </w:hyperlink>
      <w:r>
        <w:rPr>
          <w:rFonts w:cs="Arial"/>
          <w:szCs w:val="28"/>
        </w:rPr>
        <w:t>)</w:t>
      </w:r>
    </w:p>
    <w:p w:rsidR="008F73E3" w:rsidRDefault="008F73E3"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3"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szCs w:val="28"/>
          </w:rPr>
          <w:t xml:space="preserve">от 15.05.2019 </w:t>
        </w:r>
        <w:r w:rsidR="00F678F1">
          <w:rPr>
            <w:rStyle w:val="afb"/>
            <w:szCs w:val="28"/>
          </w:rPr>
          <w:t xml:space="preserve">                </w:t>
        </w:r>
        <w:r>
          <w:rPr>
            <w:rStyle w:val="afb"/>
            <w:szCs w:val="28"/>
          </w:rPr>
          <w:t>№ 548</w:t>
        </w:r>
      </w:hyperlink>
      <w:r>
        <w:rPr>
          <w:rFonts w:cs="Arial"/>
          <w:szCs w:val="28"/>
        </w:rPr>
        <w:t>)</w:t>
      </w:r>
    </w:p>
    <w:p w:rsidR="008F73E3" w:rsidRDefault="008F73E3"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4" w:tooltip="постановление от 17.03.2021 0:00:00 №299 Администрация Березовского района&#10;&#10;О внесении изменений в постановление администрации Березовского района от 23.09.2016 № 723 " w:history="1">
        <w:r>
          <w:rPr>
            <w:rStyle w:val="afb"/>
            <w:szCs w:val="28"/>
          </w:rPr>
          <w:t xml:space="preserve">от 17.03.2021 </w:t>
        </w:r>
        <w:r w:rsidR="00F678F1">
          <w:rPr>
            <w:rStyle w:val="afb"/>
            <w:szCs w:val="28"/>
          </w:rPr>
          <w:t xml:space="preserve">               </w:t>
        </w:r>
        <w:r>
          <w:rPr>
            <w:rStyle w:val="afb"/>
            <w:szCs w:val="28"/>
          </w:rPr>
          <w:t>№ 299</w:t>
        </w:r>
      </w:hyperlink>
      <w:r>
        <w:rPr>
          <w:rFonts w:cs="Arial"/>
          <w:szCs w:val="28"/>
        </w:rPr>
        <w:t>)</w:t>
      </w:r>
    </w:p>
    <w:p w:rsidR="008F73E3" w:rsidRDefault="008F73E3"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5" w:tooltip="постановление от 15.06.2021 0:00:00 №642 Администрация Березовского района&#10;&#10;О внесении изменений в постановление администрации Березовского района от 23.09.2016 № 723 " w:history="1">
        <w:r>
          <w:rPr>
            <w:rStyle w:val="afb"/>
            <w:szCs w:val="28"/>
          </w:rPr>
          <w:t xml:space="preserve">от 15.06.2021 </w:t>
        </w:r>
        <w:r w:rsidR="00F678F1">
          <w:rPr>
            <w:rStyle w:val="afb"/>
            <w:szCs w:val="28"/>
          </w:rPr>
          <w:t xml:space="preserve">                </w:t>
        </w:r>
        <w:r>
          <w:rPr>
            <w:rStyle w:val="afb"/>
            <w:szCs w:val="28"/>
          </w:rPr>
          <w:t>№ 642</w:t>
        </w:r>
      </w:hyperlink>
      <w:r>
        <w:rPr>
          <w:rFonts w:cs="Arial"/>
          <w:szCs w:val="28"/>
        </w:rPr>
        <w:t>)</w:t>
      </w:r>
    </w:p>
    <w:p w:rsidR="008F73E3" w:rsidRDefault="008F73E3" w:rsidP="008F73E3">
      <w:pPr>
        <w:rPr>
          <w:rFonts w:cs="Arial"/>
          <w:szCs w:val="28"/>
        </w:rPr>
      </w:pPr>
      <w:r>
        <w:rPr>
          <w:rFonts w:cs="Arial"/>
          <w:szCs w:val="28"/>
        </w:rPr>
        <w:t xml:space="preserve">(с изменениями, внесенными постановлением Администрации </w:t>
      </w:r>
      <w:hyperlink r:id="rId16" w:tooltip="постановление от 18.01.2022 0:00:00 №48 Администрация Березовского района&#10;&#10;О внесении изменений в постановление администрации Березовского района от 23.09.2016 № 723 " w:history="1">
        <w:r>
          <w:rPr>
            <w:rStyle w:val="afb"/>
            <w:szCs w:val="28"/>
          </w:rPr>
          <w:t xml:space="preserve">от 18.01.2022 </w:t>
        </w:r>
        <w:r w:rsidR="00F678F1">
          <w:rPr>
            <w:rStyle w:val="afb"/>
            <w:szCs w:val="28"/>
          </w:rPr>
          <w:t xml:space="preserve">               </w:t>
        </w:r>
        <w:r>
          <w:rPr>
            <w:rStyle w:val="afb"/>
            <w:szCs w:val="28"/>
          </w:rPr>
          <w:t>№ 48</w:t>
        </w:r>
      </w:hyperlink>
      <w:r>
        <w:rPr>
          <w:rFonts w:cs="Arial"/>
          <w:szCs w:val="28"/>
        </w:rPr>
        <w:t>)</w:t>
      </w:r>
    </w:p>
    <w:p w:rsidR="008F73E3" w:rsidRDefault="00581424"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7"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581424">
          <w:rPr>
            <w:rStyle w:val="afb"/>
            <w:rFonts w:cs="Arial"/>
            <w:szCs w:val="28"/>
          </w:rPr>
          <w:t xml:space="preserve">от 25.04.2022 </w:t>
        </w:r>
        <w:r w:rsidR="00F678F1">
          <w:rPr>
            <w:rStyle w:val="afb"/>
            <w:rFonts w:cs="Arial"/>
            <w:szCs w:val="28"/>
          </w:rPr>
          <w:t xml:space="preserve">               </w:t>
        </w:r>
        <w:r w:rsidRPr="00581424">
          <w:rPr>
            <w:rStyle w:val="afb"/>
            <w:rFonts w:cs="Arial"/>
            <w:szCs w:val="28"/>
          </w:rPr>
          <w:t>№ 614</w:t>
        </w:r>
      </w:hyperlink>
      <w:r>
        <w:rPr>
          <w:rFonts w:cs="Arial"/>
          <w:szCs w:val="28"/>
        </w:rPr>
        <w:t>)</w:t>
      </w:r>
    </w:p>
    <w:p w:rsidR="00581424" w:rsidRDefault="00FB5656"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8" w:tooltip="постановление от 22.12.2022 0:00:00 №1764 Администрация Березовского района&#10;&#10;О внесении изменений в постановление администрации Березовского района от 23.09.2016 № 723 " w:history="1">
        <w:r w:rsidRPr="00187297">
          <w:rPr>
            <w:rStyle w:val="afb"/>
            <w:rFonts w:cs="Arial"/>
            <w:szCs w:val="28"/>
          </w:rPr>
          <w:t xml:space="preserve">от 22.12.2022 </w:t>
        </w:r>
        <w:r w:rsidR="00187297" w:rsidRPr="00187297">
          <w:rPr>
            <w:rStyle w:val="afb"/>
            <w:rFonts w:cs="Arial"/>
            <w:szCs w:val="28"/>
          </w:rPr>
          <w:t xml:space="preserve">                  № 1764</w:t>
        </w:r>
      </w:hyperlink>
      <w:r w:rsidR="00187297">
        <w:rPr>
          <w:rFonts w:cs="Arial"/>
          <w:szCs w:val="28"/>
        </w:rPr>
        <w:t>)</w:t>
      </w:r>
    </w:p>
    <w:p w:rsidR="00187297" w:rsidRDefault="00AA2023" w:rsidP="008F73E3">
      <w:pPr>
        <w:widowControl w:val="0"/>
        <w:autoSpaceDE w:val="0"/>
        <w:autoSpaceDN w:val="0"/>
        <w:adjustRightInd w:val="0"/>
        <w:rPr>
          <w:rFonts w:cs="Arial"/>
          <w:szCs w:val="28"/>
        </w:rPr>
      </w:pPr>
      <w:r>
        <w:rPr>
          <w:rFonts w:cs="Arial"/>
          <w:szCs w:val="28"/>
        </w:rPr>
        <w:t xml:space="preserve">(с изменениями, внесенными постановлением Администрации </w:t>
      </w:r>
      <w:hyperlink r:id="rId19" w:tooltip="постановление от 28.09.2023 0:00:00 №727 Администрация Березовского района&#10;&#10;О внесении изменений в постановление администрации Березовского района от 23.09.2016 № 723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и о признании утратившими силу некоторых муниципальных правовых актов городского поселения Березово»&#10;" w:history="1">
        <w:r w:rsidRPr="00AA2023">
          <w:rPr>
            <w:rStyle w:val="afb"/>
            <w:rFonts w:cs="Arial"/>
            <w:szCs w:val="28"/>
          </w:rPr>
          <w:t>от 28.09.2023                № 727</w:t>
        </w:r>
      </w:hyperlink>
      <w:r>
        <w:rPr>
          <w:rFonts w:cs="Arial"/>
          <w:szCs w:val="28"/>
        </w:rPr>
        <w:t>)</w:t>
      </w:r>
    </w:p>
    <w:p w:rsidR="00AA2023" w:rsidRDefault="00AA2023" w:rsidP="008F73E3">
      <w:pPr>
        <w:widowControl w:val="0"/>
        <w:autoSpaceDE w:val="0"/>
        <w:autoSpaceDN w:val="0"/>
        <w:adjustRightInd w:val="0"/>
        <w:rPr>
          <w:rFonts w:cs="Arial"/>
          <w:szCs w:val="28"/>
        </w:rPr>
      </w:pPr>
    </w:p>
    <w:p w:rsidR="008F73E3" w:rsidRDefault="008F73E3" w:rsidP="008F73E3">
      <w:pPr>
        <w:rPr>
          <w:rFonts w:cs="Arial"/>
          <w:iCs/>
          <w:szCs w:val="28"/>
        </w:rPr>
      </w:pPr>
      <w:r>
        <w:rPr>
          <w:rFonts w:cs="Arial"/>
          <w:iCs/>
          <w:szCs w:val="28"/>
        </w:rPr>
        <w:t xml:space="preserve">В соответствии с федеральными законами от 06 октября 2003 года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Pr>
            <w:rStyle w:val="afb"/>
            <w:iCs/>
            <w:szCs w:val="28"/>
          </w:rPr>
          <w:t>№ 131-ФЗ</w:t>
        </w:r>
        <w:r w:rsidR="00F678F1">
          <w:rPr>
            <w:rStyle w:val="afb"/>
            <w:iCs/>
            <w:szCs w:val="28"/>
          </w:rPr>
          <w:t xml:space="preserve"> </w:t>
        </w:r>
        <w:r>
          <w:rPr>
            <w:rStyle w:val="afb"/>
            <w:iCs/>
            <w:szCs w:val="28"/>
          </w:rPr>
          <w:t xml:space="preserve"> </w:t>
        </w:r>
        <w:proofErr w:type="gramStart"/>
        <w:r>
          <w:rPr>
            <w:rStyle w:val="afb"/>
            <w:iCs/>
            <w:szCs w:val="28"/>
          </w:rPr>
          <w:t>«Об общих принципах организации</w:t>
        </w:r>
      </w:hyperlink>
      <w:r>
        <w:rPr>
          <w:rFonts w:cs="Arial"/>
          <w:iCs/>
          <w:szCs w:val="28"/>
        </w:rPr>
        <w:t xml:space="preserve"> местного самоуправления в Российской Федерации», от 27 июля 2010 года </w:t>
      </w:r>
      <w:hyperlink r:id="rId21" w:tooltip="ФЕДЕРАЛЬНЫЙ ЗАКОН от 31.07.1998 № 145-ФЗ ГОСУДАРСТВЕННАЯ ДУМА ФЕДЕРАЛЬНОГО СОБРАНИЯ РФ&#10;&#10;БЮДЖЕТНЫЙ КОДЕКС РОССИЙСКОЙ ФЕДЕРАЦИИ" w:history="1">
        <w:r>
          <w:rPr>
            <w:rStyle w:val="afb"/>
            <w:iCs/>
            <w:szCs w:val="28"/>
          </w:rPr>
          <w:t>№ 210-ФЗ «Об организации предоставления</w:t>
        </w:r>
      </w:hyperlink>
      <w:r>
        <w:rPr>
          <w:rFonts w:cs="Arial"/>
          <w:iCs/>
          <w:szCs w:val="28"/>
        </w:rPr>
        <w:t xml:space="preserve"> государственных и муниципальных услуг», постановлениями администрации </w:t>
      </w:r>
      <w:r>
        <w:rPr>
          <w:rFonts w:cs="Arial"/>
          <w:iCs/>
          <w:szCs w:val="28"/>
        </w:rPr>
        <w:lastRenderedPageBreak/>
        <w:t xml:space="preserve">Березовского района </w:t>
      </w:r>
      <w:hyperlink r:id="rId22" w:tooltip="постановление от 05.08.2014 0:00:00 №1196 Администрация Березовского района&#10;&#10;Об утверждении Порядка разработки и утверждения административных регламентов предоставления муниципальных услуг, проведения экспертизы их проектов&#10;" w:history="1">
        <w:r>
          <w:rPr>
            <w:rStyle w:val="afb"/>
            <w:iCs/>
            <w:szCs w:val="28"/>
          </w:rPr>
          <w:t>от 05 августа 2014 года № 1196</w:t>
        </w:r>
      </w:hyperlink>
      <w:r>
        <w:rPr>
          <w:rFonts w:cs="Arial"/>
          <w:iCs/>
          <w:szCs w:val="28"/>
        </w:rPr>
        <w:t xml:space="preserve"> «Об утверждении Порядка разработки и утверждения административных регламентов предоставления муниципальных услуг, проведения экспертизы их проектов», </w:t>
      </w:r>
      <w:hyperlink r:id="rId2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 w:history="1">
        <w:r>
          <w:rPr>
            <w:rStyle w:val="afb"/>
            <w:iCs/>
            <w:szCs w:val="28"/>
          </w:rPr>
          <w:t>от 29 декабря 2020 года № 1275</w:t>
        </w:r>
      </w:hyperlink>
      <w:r>
        <w:rPr>
          <w:rFonts w:cs="Arial"/>
          <w:iCs/>
          <w:szCs w:val="28"/>
        </w:rPr>
        <w:t xml:space="preserve"> «Об утверждении Порядка подачи и рассмотрения жалоб</w:t>
      </w:r>
      <w:proofErr w:type="gramEnd"/>
      <w:r>
        <w:rPr>
          <w:rFonts w:cs="Arial"/>
          <w:iCs/>
          <w:szCs w:val="28"/>
        </w:rPr>
        <w:t xml:space="preserve">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Pr>
          <w:rFonts w:cs="Arial"/>
          <w:iCs/>
          <w:szCs w:val="28"/>
        </w:rPr>
        <w:t>утратившими</w:t>
      </w:r>
      <w:proofErr w:type="gramEnd"/>
      <w:r>
        <w:rPr>
          <w:rFonts w:cs="Arial"/>
          <w:iCs/>
          <w:szCs w:val="28"/>
        </w:rPr>
        <w:t xml:space="preserve"> силу некоторых муниципальных правовых актов»:</w:t>
      </w:r>
    </w:p>
    <w:p w:rsidR="008F73E3" w:rsidRDefault="008F73E3" w:rsidP="008F73E3">
      <w:pPr>
        <w:widowControl w:val="0"/>
        <w:autoSpaceDE w:val="0"/>
        <w:autoSpaceDN w:val="0"/>
        <w:adjustRightInd w:val="0"/>
        <w:rPr>
          <w:rFonts w:cs="Arial"/>
          <w:szCs w:val="28"/>
        </w:rPr>
      </w:pPr>
      <w:r>
        <w:rPr>
          <w:rFonts w:cs="Arial"/>
          <w:szCs w:val="28"/>
        </w:rPr>
        <w:t xml:space="preserve">(преамбула изложена в редакции постановления Администрации </w:t>
      </w:r>
      <w:hyperlink r:id="rId24" w:tooltip="постановление от 17.03.2021 0:00:00 №299 Администрация Березовского района&#10;&#10;О внесении изменений в постановление администрации Березовского района от 23.09.2016 № 723 " w:history="1">
        <w:r>
          <w:rPr>
            <w:rStyle w:val="afb"/>
            <w:szCs w:val="28"/>
          </w:rPr>
          <w:t xml:space="preserve">от 17.03.2021 </w:t>
        </w:r>
        <w:r w:rsidR="00F678F1">
          <w:rPr>
            <w:rStyle w:val="afb"/>
            <w:szCs w:val="28"/>
          </w:rPr>
          <w:t xml:space="preserve">            </w:t>
        </w:r>
        <w:r>
          <w:rPr>
            <w:rStyle w:val="afb"/>
            <w:szCs w:val="28"/>
          </w:rPr>
          <w:t>№ 299</w:t>
        </w:r>
      </w:hyperlink>
      <w:r>
        <w:rPr>
          <w:rFonts w:cs="Arial"/>
          <w:szCs w:val="28"/>
        </w:rPr>
        <w:t>)</w:t>
      </w:r>
    </w:p>
    <w:p w:rsidR="008F73E3" w:rsidRDefault="008F73E3" w:rsidP="00581424">
      <w:r>
        <w:t>1. Утвердить административный регламент предоставления муниципальной услуги «</w:t>
      </w:r>
      <w:r w:rsidR="00581424" w:rsidRPr="007115A8">
        <w:t>Согласование проведения переустройства и (или) перепланировки помещения в многоквартирном доме</w:t>
      </w:r>
      <w:r>
        <w:t>» согласно приложению к настоящему постановлению.</w:t>
      </w:r>
    </w:p>
    <w:p w:rsidR="008F73E3" w:rsidRDefault="008F73E3" w:rsidP="008F73E3">
      <w:pPr>
        <w:pStyle w:val="35"/>
        <w:spacing w:after="0"/>
        <w:ind w:firstLine="687"/>
        <w:jc w:val="both"/>
        <w:rPr>
          <w:rFonts w:ascii="Arial" w:hAnsi="Arial" w:cs="Arial"/>
          <w:bCs/>
          <w:sz w:val="24"/>
          <w:szCs w:val="28"/>
        </w:rPr>
      </w:pPr>
      <w:r>
        <w:rPr>
          <w:rFonts w:ascii="Arial" w:hAnsi="Arial" w:cs="Arial"/>
          <w:bCs/>
          <w:sz w:val="24"/>
          <w:szCs w:val="28"/>
        </w:rPr>
        <w:t xml:space="preserve">(в пункте 1 слова «жилого помещения» заменены словами «помещения в многоквартирном доме» постановлением Администрации </w:t>
      </w:r>
      <w:hyperlink r:id="rId25"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sidRPr="008F73E3">
          <w:rPr>
            <w:rStyle w:val="afb"/>
            <w:rFonts w:ascii="Arial" w:hAnsi="Arial" w:cs="Arial"/>
            <w:bCs/>
            <w:sz w:val="24"/>
            <w:szCs w:val="28"/>
          </w:rPr>
          <w:t>от 15.05.2019 № 548</w:t>
        </w:r>
      </w:hyperlink>
      <w:r>
        <w:rPr>
          <w:rFonts w:ascii="Arial" w:hAnsi="Arial" w:cs="Arial"/>
          <w:bCs/>
          <w:sz w:val="24"/>
          <w:szCs w:val="28"/>
        </w:rPr>
        <w:t>)</w:t>
      </w:r>
    </w:p>
    <w:p w:rsidR="008F73E3" w:rsidRDefault="008F73E3" w:rsidP="008F73E3">
      <w:pPr>
        <w:rPr>
          <w:rFonts w:cs="Arial"/>
          <w:szCs w:val="28"/>
        </w:rPr>
      </w:pPr>
      <w:r>
        <w:rPr>
          <w:rFonts w:cs="Arial"/>
          <w:szCs w:val="28"/>
        </w:rPr>
        <w:t xml:space="preserve">2. Признать утратившим силу постановление администрации городского поселения Березово </w:t>
      </w:r>
      <w:hyperlink r:id="rId26" w:tgtFrame="Cancelling" w:tooltip="Об утверждении административного регламента администрации городского поселения Березово " w:history="1">
        <w:r>
          <w:rPr>
            <w:rStyle w:val="afb"/>
            <w:szCs w:val="28"/>
          </w:rPr>
          <w:t>от 01 июля 2015 года № 43</w:t>
        </w:r>
      </w:hyperlink>
      <w:r>
        <w:rPr>
          <w:rFonts w:cs="Arial"/>
          <w:szCs w:val="28"/>
        </w:rPr>
        <w:t xml:space="preserve"> «Об утверждении административного регламента администрации городского поселения Березово предоставления муниципальной услуги «</w:t>
      </w:r>
      <w:r>
        <w:rPr>
          <w:rFonts w:cs="Arial"/>
          <w:bCs/>
          <w:szCs w:val="28"/>
        </w:rPr>
        <w:t>Прием заявлений и выдача документов о согласовании переустройства и (или) перепланировки жилого помещения</w:t>
      </w:r>
      <w:r>
        <w:rPr>
          <w:rFonts w:cs="Arial"/>
          <w:szCs w:val="28"/>
        </w:rPr>
        <w:t>»;</w:t>
      </w:r>
    </w:p>
    <w:p w:rsidR="008F73E3" w:rsidRDefault="008F73E3" w:rsidP="008F73E3">
      <w:pPr>
        <w:rPr>
          <w:rFonts w:cs="Arial"/>
          <w:szCs w:val="28"/>
        </w:rPr>
      </w:pPr>
      <w:r>
        <w:rPr>
          <w:rFonts w:cs="Arial"/>
          <w:szCs w:val="28"/>
        </w:rPr>
        <w:t xml:space="preserve">3. Опубликовать настоящее постановление в газете «Жизнь Югры» и разместить на </w:t>
      </w:r>
      <w:proofErr w:type="gramStart"/>
      <w:r>
        <w:rPr>
          <w:rFonts w:cs="Arial"/>
          <w:szCs w:val="28"/>
        </w:rPr>
        <w:t>официальном</w:t>
      </w:r>
      <w:proofErr w:type="gramEnd"/>
      <w:r>
        <w:rPr>
          <w:rFonts w:cs="Arial"/>
          <w:szCs w:val="28"/>
        </w:rPr>
        <w:t xml:space="preserve"> веб-сайте органов местного самоуправления Березовского района..</w:t>
      </w:r>
    </w:p>
    <w:p w:rsidR="008F73E3" w:rsidRDefault="008F73E3" w:rsidP="008F73E3">
      <w:pPr>
        <w:rPr>
          <w:rFonts w:cs="Arial"/>
          <w:szCs w:val="28"/>
        </w:rPr>
      </w:pPr>
      <w:r>
        <w:rPr>
          <w:rFonts w:cs="Arial"/>
          <w:szCs w:val="28"/>
        </w:rPr>
        <w:t>4. Настоящее постановление вступает в силу после его официального опубликования.</w:t>
      </w:r>
    </w:p>
    <w:p w:rsidR="008F73E3" w:rsidRDefault="008F73E3" w:rsidP="008F73E3">
      <w:pPr>
        <w:rPr>
          <w:rFonts w:cs="Arial"/>
          <w:szCs w:val="28"/>
        </w:rPr>
      </w:pPr>
      <w:r>
        <w:rPr>
          <w:rFonts w:cs="Arial"/>
          <w:szCs w:val="28"/>
        </w:rPr>
        <w:t xml:space="preserve">5. </w:t>
      </w:r>
      <w:proofErr w:type="gramStart"/>
      <w:r>
        <w:rPr>
          <w:rFonts w:cs="Arial"/>
          <w:szCs w:val="28"/>
        </w:rPr>
        <w:t>Контроль за</w:t>
      </w:r>
      <w:proofErr w:type="gramEnd"/>
      <w:r>
        <w:rPr>
          <w:rFonts w:cs="Arial"/>
          <w:szCs w:val="28"/>
        </w:rPr>
        <w:t xml:space="preserve"> исполнением настоящего постановления возложить на первого заместителя главы администрации района И.Ю. </w:t>
      </w:r>
      <w:proofErr w:type="spellStart"/>
      <w:r>
        <w:rPr>
          <w:rFonts w:cs="Arial"/>
          <w:szCs w:val="28"/>
        </w:rPr>
        <w:t>Челохсаева</w:t>
      </w:r>
      <w:proofErr w:type="spellEnd"/>
      <w:r>
        <w:rPr>
          <w:rFonts w:cs="Arial"/>
          <w:szCs w:val="28"/>
        </w:rPr>
        <w:t>.</w:t>
      </w:r>
    </w:p>
    <w:p w:rsidR="008F73E3" w:rsidRDefault="008F73E3" w:rsidP="008F73E3">
      <w:pPr>
        <w:rPr>
          <w:rFonts w:cs="Arial"/>
          <w:szCs w:val="28"/>
        </w:rPr>
      </w:pPr>
    </w:p>
    <w:p w:rsidR="008F73E3" w:rsidRDefault="008F73E3" w:rsidP="008F73E3">
      <w:pPr>
        <w:rPr>
          <w:rFonts w:cs="Arial"/>
          <w:szCs w:val="28"/>
        </w:rPr>
      </w:pPr>
    </w:p>
    <w:p w:rsidR="008F73E3" w:rsidRDefault="008F73E3" w:rsidP="008F73E3">
      <w:pPr>
        <w:rPr>
          <w:rFonts w:cs="Arial"/>
          <w:szCs w:val="28"/>
        </w:rPr>
      </w:pPr>
    </w:p>
    <w:p w:rsidR="008F73E3" w:rsidRDefault="008F73E3" w:rsidP="008F73E3">
      <w:pPr>
        <w:tabs>
          <w:tab w:val="center" w:pos="9072"/>
        </w:tabs>
        <w:ind w:firstLine="0"/>
        <w:rPr>
          <w:rFonts w:cs="Arial"/>
          <w:szCs w:val="28"/>
        </w:rPr>
      </w:pPr>
      <w:proofErr w:type="spellStart"/>
      <w:r>
        <w:rPr>
          <w:rFonts w:cs="Arial"/>
          <w:szCs w:val="28"/>
        </w:rPr>
        <w:t>И.о</w:t>
      </w:r>
      <w:proofErr w:type="spellEnd"/>
      <w:r>
        <w:rPr>
          <w:rFonts w:cs="Arial"/>
          <w:szCs w:val="28"/>
        </w:rPr>
        <w:t>. главы администрации района,</w:t>
      </w:r>
    </w:p>
    <w:p w:rsidR="008F73E3" w:rsidRDefault="008F73E3" w:rsidP="008F73E3">
      <w:pPr>
        <w:tabs>
          <w:tab w:val="center" w:pos="9072"/>
        </w:tabs>
        <w:ind w:firstLine="0"/>
        <w:rPr>
          <w:rFonts w:cs="Arial"/>
          <w:szCs w:val="28"/>
        </w:rPr>
      </w:pPr>
      <w:r>
        <w:rPr>
          <w:rFonts w:cs="Arial"/>
          <w:szCs w:val="28"/>
        </w:rPr>
        <w:t xml:space="preserve">первый заместитель главы </w:t>
      </w:r>
      <w:proofErr w:type="gramStart"/>
      <w:r>
        <w:rPr>
          <w:rFonts w:cs="Arial"/>
          <w:szCs w:val="28"/>
        </w:rPr>
        <w:t>по</w:t>
      </w:r>
      <w:proofErr w:type="gramEnd"/>
    </w:p>
    <w:p w:rsidR="008F73E3" w:rsidRDefault="008F73E3" w:rsidP="008F73E3">
      <w:pPr>
        <w:tabs>
          <w:tab w:val="center" w:pos="9072"/>
        </w:tabs>
        <w:ind w:firstLine="0"/>
        <w:rPr>
          <w:rFonts w:cs="Arial"/>
          <w:szCs w:val="28"/>
        </w:rPr>
      </w:pPr>
      <w:r>
        <w:rPr>
          <w:rFonts w:cs="Arial"/>
          <w:szCs w:val="28"/>
        </w:rPr>
        <w:t>социальным вопросам</w:t>
      </w:r>
      <w:r>
        <w:rPr>
          <w:rFonts w:cs="Arial"/>
          <w:szCs w:val="28"/>
        </w:rPr>
        <w:tab/>
        <w:t>И.В. Чечеткина</w:t>
      </w:r>
    </w:p>
    <w:p w:rsidR="008F73E3" w:rsidRPr="00E27801" w:rsidRDefault="008F73E3" w:rsidP="008F73E3">
      <w:r>
        <w:rPr>
          <w:rFonts w:ascii="Times New Roman" w:hAnsi="Times New Roman" w:cs="Arial"/>
          <w:sz w:val="16"/>
        </w:rPr>
        <w:br w:type="page"/>
      </w:r>
      <w:r>
        <w:rPr>
          <w:rFonts w:cs="Arial"/>
        </w:rPr>
        <w:lastRenderedPageBreak/>
        <w:t>(</w:t>
      </w:r>
      <w:r>
        <w:t xml:space="preserve">в наименовании приложения слова «жилого помещения» заменены словами «помещения в многоквартирном доме» постановлением Администрации </w:t>
      </w:r>
      <w:hyperlink r:id="rId27"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sidRPr="00E27801">
          <w:rPr>
            <w:rStyle w:val="afb"/>
          </w:rPr>
          <w:t>от 15.05.2019 № 548</w:t>
        </w:r>
      </w:hyperlink>
      <w:r w:rsidRPr="00E27801">
        <w:t>)</w:t>
      </w:r>
    </w:p>
    <w:p w:rsidR="008F73E3" w:rsidRDefault="008F73E3" w:rsidP="008F73E3">
      <w:pPr>
        <w:autoSpaceDE w:val="0"/>
        <w:autoSpaceDN w:val="0"/>
        <w:adjustRightInd w:val="0"/>
        <w:jc w:val="right"/>
        <w:rPr>
          <w:rFonts w:cs="Arial"/>
          <w:szCs w:val="28"/>
        </w:rPr>
      </w:pPr>
    </w:p>
    <w:p w:rsidR="008F73E3" w:rsidRDefault="008F73E3" w:rsidP="008F73E3">
      <w:pPr>
        <w:autoSpaceDE w:val="0"/>
        <w:autoSpaceDN w:val="0"/>
        <w:adjustRightInd w:val="0"/>
        <w:jc w:val="right"/>
        <w:rPr>
          <w:rFonts w:cs="Arial"/>
          <w:sz w:val="32"/>
          <w:szCs w:val="32"/>
        </w:rPr>
      </w:pPr>
    </w:p>
    <w:p w:rsidR="008F73E3" w:rsidRDefault="008F73E3" w:rsidP="008F73E3">
      <w:pPr>
        <w:autoSpaceDE w:val="0"/>
        <w:autoSpaceDN w:val="0"/>
        <w:adjustRightInd w:val="0"/>
        <w:jc w:val="right"/>
        <w:rPr>
          <w:rFonts w:cs="Arial"/>
          <w:sz w:val="32"/>
          <w:szCs w:val="32"/>
        </w:rPr>
      </w:pPr>
    </w:p>
    <w:p w:rsidR="008F73E3" w:rsidRDefault="008F73E3" w:rsidP="008F73E3">
      <w:pPr>
        <w:autoSpaceDE w:val="0"/>
        <w:autoSpaceDN w:val="0"/>
        <w:adjustRightInd w:val="0"/>
        <w:jc w:val="right"/>
        <w:rPr>
          <w:rFonts w:cs="Arial"/>
          <w:b/>
          <w:bCs/>
          <w:kern w:val="28"/>
          <w:sz w:val="32"/>
          <w:szCs w:val="32"/>
        </w:rPr>
      </w:pPr>
      <w:r>
        <w:rPr>
          <w:rFonts w:cs="Arial"/>
          <w:b/>
          <w:bCs/>
          <w:kern w:val="28"/>
          <w:sz w:val="32"/>
          <w:szCs w:val="32"/>
        </w:rPr>
        <w:t>Приложение</w:t>
      </w:r>
    </w:p>
    <w:p w:rsidR="008F73E3" w:rsidRDefault="008F73E3" w:rsidP="008F73E3">
      <w:pPr>
        <w:tabs>
          <w:tab w:val="left" w:pos="851"/>
        </w:tabs>
        <w:jc w:val="right"/>
        <w:rPr>
          <w:rFonts w:cs="Arial"/>
          <w:b/>
          <w:bCs/>
          <w:kern w:val="28"/>
          <w:sz w:val="32"/>
          <w:szCs w:val="32"/>
        </w:rPr>
      </w:pPr>
      <w:r>
        <w:rPr>
          <w:rFonts w:cs="Arial"/>
          <w:b/>
          <w:bCs/>
          <w:kern w:val="28"/>
          <w:sz w:val="32"/>
          <w:szCs w:val="32"/>
        </w:rPr>
        <w:t>к постановлению администрации</w:t>
      </w:r>
    </w:p>
    <w:p w:rsidR="008F73E3" w:rsidRDefault="008F73E3" w:rsidP="008F73E3">
      <w:pPr>
        <w:tabs>
          <w:tab w:val="left" w:pos="851"/>
        </w:tabs>
        <w:jc w:val="right"/>
        <w:rPr>
          <w:rFonts w:cs="Arial"/>
          <w:b/>
          <w:bCs/>
          <w:kern w:val="28"/>
          <w:sz w:val="32"/>
          <w:szCs w:val="32"/>
        </w:rPr>
      </w:pPr>
      <w:r>
        <w:rPr>
          <w:rFonts w:cs="Arial"/>
          <w:b/>
          <w:bCs/>
          <w:kern w:val="28"/>
          <w:sz w:val="32"/>
          <w:szCs w:val="32"/>
        </w:rPr>
        <w:t>Березовского района</w:t>
      </w:r>
    </w:p>
    <w:p w:rsidR="008F73E3" w:rsidRDefault="008F73E3" w:rsidP="008F73E3">
      <w:pPr>
        <w:jc w:val="right"/>
        <w:rPr>
          <w:rFonts w:cs="Arial"/>
          <w:b/>
          <w:bCs/>
          <w:kern w:val="28"/>
          <w:sz w:val="32"/>
          <w:szCs w:val="32"/>
        </w:rPr>
      </w:pPr>
      <w:r>
        <w:rPr>
          <w:rFonts w:cs="Arial"/>
          <w:b/>
          <w:bCs/>
          <w:kern w:val="28"/>
          <w:sz w:val="32"/>
          <w:szCs w:val="32"/>
        </w:rPr>
        <w:t>от 23.09.2016 № 723</w:t>
      </w:r>
    </w:p>
    <w:p w:rsidR="008F73E3" w:rsidRDefault="008F73E3" w:rsidP="008F73E3">
      <w:pPr>
        <w:jc w:val="right"/>
        <w:rPr>
          <w:rFonts w:cs="Arial"/>
          <w:b/>
          <w:bCs/>
          <w:kern w:val="28"/>
          <w:sz w:val="32"/>
          <w:szCs w:val="32"/>
        </w:rPr>
      </w:pPr>
    </w:p>
    <w:p w:rsidR="00F678F1" w:rsidRDefault="00F678F1" w:rsidP="008F73E3">
      <w:pPr>
        <w:jc w:val="right"/>
        <w:rPr>
          <w:rFonts w:cs="Arial"/>
          <w:b/>
          <w:bCs/>
          <w:kern w:val="28"/>
          <w:sz w:val="32"/>
          <w:szCs w:val="32"/>
        </w:rPr>
      </w:pPr>
    </w:p>
    <w:p w:rsidR="00F678F1" w:rsidRDefault="00F678F1" w:rsidP="008F73E3">
      <w:pPr>
        <w:jc w:val="right"/>
        <w:rPr>
          <w:rFonts w:cs="Arial"/>
          <w:b/>
          <w:bCs/>
          <w:kern w:val="28"/>
          <w:sz w:val="32"/>
          <w:szCs w:val="32"/>
        </w:rPr>
      </w:pPr>
    </w:p>
    <w:p w:rsidR="008F73E3" w:rsidRDefault="008F73E3" w:rsidP="008F73E3">
      <w:pPr>
        <w:rPr>
          <w:rFonts w:cs="Arial"/>
          <w:szCs w:val="28"/>
        </w:rPr>
      </w:pPr>
    </w:p>
    <w:p w:rsidR="008F73E3" w:rsidRDefault="008F73E3" w:rsidP="008F73E3">
      <w:pPr>
        <w:pStyle w:val="2"/>
      </w:pPr>
      <w:bookmarkStart w:id="0" w:name="Par30"/>
      <w:bookmarkEnd w:id="0"/>
      <w:r>
        <w:t>АДМИНИСТРАТИВНЫЙ РЕГЛАМЕНТ</w:t>
      </w:r>
    </w:p>
    <w:p w:rsidR="008F73E3" w:rsidRDefault="008F73E3" w:rsidP="008F73E3">
      <w:pPr>
        <w:pStyle w:val="2"/>
      </w:pPr>
      <w:r>
        <w:t>ПРЕДОСТАВЛЕНИЯ МУНИЦИПАЛЬНОЙ УСЛУГИ «</w:t>
      </w:r>
      <w:r w:rsidR="00A571C4" w:rsidRPr="00A571C4">
        <w:t>С</w:t>
      </w:r>
      <w:r w:rsidR="00A571C4">
        <w:t>ОГЛАСОВАНИЕ ПРОВЕДЕНИЯ ПЕРЕУСТРОЙСТВА И (ИЛИ)</w:t>
      </w:r>
      <w:r w:rsidR="00A571C4" w:rsidRPr="00A571C4">
        <w:t xml:space="preserve"> </w:t>
      </w:r>
      <w:r w:rsidR="00A571C4">
        <w:t>ПЕРЕПЛАНИРОВКИ ПОМЕЩЕНИЯ В МНОГОКВАРТИРНОМ ДОМЕ</w:t>
      </w:r>
      <w:r>
        <w:t>»</w:t>
      </w:r>
    </w:p>
    <w:p w:rsidR="008F73E3" w:rsidRDefault="008F73E3" w:rsidP="008F73E3">
      <w:pPr>
        <w:autoSpaceDE w:val="0"/>
        <w:autoSpaceDN w:val="0"/>
        <w:adjustRightInd w:val="0"/>
        <w:outlineLvl w:val="1"/>
        <w:rPr>
          <w:rFonts w:cs="Arial"/>
          <w:szCs w:val="28"/>
        </w:rPr>
      </w:pPr>
    </w:p>
    <w:p w:rsidR="008F73E3" w:rsidRDefault="008F73E3" w:rsidP="008F73E3">
      <w:pPr>
        <w:tabs>
          <w:tab w:val="left" w:pos="709"/>
        </w:tabs>
        <w:autoSpaceDE w:val="0"/>
        <w:autoSpaceDN w:val="0"/>
        <w:adjustRightInd w:val="0"/>
        <w:jc w:val="center"/>
        <w:outlineLvl w:val="1"/>
        <w:rPr>
          <w:rFonts w:cs="Arial"/>
          <w:b/>
          <w:bCs/>
          <w:iCs/>
          <w:sz w:val="30"/>
          <w:szCs w:val="28"/>
        </w:rPr>
      </w:pPr>
      <w:r>
        <w:rPr>
          <w:rFonts w:cs="Arial"/>
          <w:b/>
          <w:bCs/>
          <w:iCs/>
          <w:sz w:val="30"/>
          <w:szCs w:val="28"/>
        </w:rPr>
        <w:t>I. Общие положения</w:t>
      </w:r>
    </w:p>
    <w:p w:rsidR="008F73E3" w:rsidRDefault="008F73E3" w:rsidP="008F73E3"/>
    <w:p w:rsidR="008F73E3" w:rsidRDefault="008F73E3" w:rsidP="008F73E3">
      <w:r>
        <w:t>1.1.Предмет регулирования административного регламента</w:t>
      </w:r>
    </w:p>
    <w:p w:rsidR="008F73E3" w:rsidRDefault="008F73E3" w:rsidP="008F73E3">
      <w:proofErr w:type="gramStart"/>
      <w:r>
        <w:t>Административный регламент предоставления муниципальной услуги «</w:t>
      </w:r>
      <w:r w:rsidR="00581424" w:rsidRPr="007115A8">
        <w:t>Согласование проведения переустройства и (или) перепланировки помещения в многоквартирном доме</w:t>
      </w:r>
      <w:r>
        <w:t>» (далее-административный регламент) регулирует отношения, связанные с согласованием переустройства и (или) перепланировки помещения в многоквартирном доме (далее-муниципальная услуга), устанавливает сроки и последовательность административных процедур (действий) управления по жилищно-коммунальному хозяйству администрации Березовского района (далее-управление), а также порядок его взаимодействия с заявителями, органами власти организациями при предоставлении муниципальной</w:t>
      </w:r>
      <w:proofErr w:type="gramEnd"/>
      <w:r>
        <w:t xml:space="preserve"> услуги на территории городского поселения Березово.</w:t>
      </w:r>
    </w:p>
    <w:p w:rsidR="00A571C4" w:rsidRPr="00A571C4" w:rsidRDefault="00A571C4" w:rsidP="00A571C4">
      <w:pPr>
        <w:ind w:firstLine="709"/>
      </w:pPr>
      <w:r w:rsidRPr="00A571C4">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571C4" w:rsidRPr="00A571C4" w:rsidRDefault="00A571C4" w:rsidP="00A571C4">
      <w:pPr>
        <w:ind w:firstLine="709"/>
      </w:pPr>
      <w:r w:rsidRPr="00A571C4">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571C4" w:rsidRDefault="00A571C4" w:rsidP="00A571C4">
      <w:r w:rsidRPr="00A571C4">
        <w:t>Настоящий Административный регламент не распространяется на проведение работ по реконструкции объектов капитального строительства.</w:t>
      </w:r>
    </w:p>
    <w:p w:rsidR="008F73E3" w:rsidRDefault="008F73E3" w:rsidP="008F73E3">
      <w:r>
        <w:t xml:space="preserve">(в пункте 1.1 слова «жилого помещения» заменены словами «помещения в многоквартирном доме» постановлением Администрации </w:t>
      </w:r>
      <w:hyperlink r:id="rId28"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A571C4" w:rsidRPr="00A571C4" w:rsidRDefault="00A571C4" w:rsidP="00A571C4">
      <w:pPr>
        <w:widowControl w:val="0"/>
        <w:autoSpaceDE w:val="0"/>
        <w:autoSpaceDN w:val="0"/>
        <w:adjustRightInd w:val="0"/>
        <w:rPr>
          <w:rFonts w:cs="Arial"/>
          <w:szCs w:val="28"/>
        </w:rPr>
      </w:pPr>
      <w:r>
        <w:t>(п</w:t>
      </w:r>
      <w:r w:rsidRPr="00A571C4">
        <w:t>ункт 1.1 дополнен абзацами вторым, третьим, четвертым постановлением Администрации</w:t>
      </w:r>
      <w:r>
        <w:rPr>
          <w:rFonts w:cs="Arial"/>
          <w:szCs w:val="28"/>
        </w:rPr>
        <w:t xml:space="preserve"> </w:t>
      </w:r>
      <w:hyperlink r:id="rId29"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581424">
          <w:rPr>
            <w:rStyle w:val="afb"/>
            <w:rFonts w:cs="Arial"/>
            <w:szCs w:val="28"/>
          </w:rPr>
          <w:t>от 25.04.2022 № 614</w:t>
        </w:r>
      </w:hyperlink>
      <w:r>
        <w:rPr>
          <w:rFonts w:cs="Arial"/>
          <w:szCs w:val="28"/>
        </w:rPr>
        <w:t>)</w:t>
      </w:r>
    </w:p>
    <w:p w:rsidR="008F73E3" w:rsidRDefault="008F73E3" w:rsidP="008F73E3">
      <w:r>
        <w:t>1.2. Круг заявителей</w:t>
      </w:r>
    </w:p>
    <w:p w:rsidR="00A571C4" w:rsidRDefault="00A571C4" w:rsidP="00A571C4">
      <w:r w:rsidRPr="00E4184A">
        <w:t>Заявителями на получение муниципальной услуги являются собственники помещений</w:t>
      </w:r>
      <w:r>
        <w:t xml:space="preserve"> в многоквартирном доме</w:t>
      </w:r>
      <w:r w:rsidRPr="00E4184A">
        <w:t xml:space="preserve"> (физические или юридические лица) или уполномоченные собственниками переустраиваемых и (или) </w:t>
      </w:r>
      <w:proofErr w:type="spellStart"/>
      <w:r w:rsidRPr="00E4184A">
        <w:t>перепланируемых</w:t>
      </w:r>
      <w:proofErr w:type="spellEnd"/>
      <w:r w:rsidRPr="00E4184A">
        <w:t xml:space="preserve"> </w:t>
      </w:r>
      <w:r w:rsidRPr="00E4184A">
        <w:lastRenderedPageBreak/>
        <w:t>помещений в многоквартирном доме лица, обратившиеся за предоставлением муниципальной услуги.</w:t>
      </w:r>
    </w:p>
    <w:p w:rsidR="008F73E3" w:rsidRDefault="008F73E3" w:rsidP="008F73E3">
      <w:pPr>
        <w:rPr>
          <w:rFonts w:cs="Arial"/>
          <w:szCs w:val="28"/>
        </w:rPr>
      </w:pPr>
      <w:r>
        <w:rPr>
          <w:rFonts w:cs="Arial"/>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571C4" w:rsidRDefault="00A571C4" w:rsidP="00A571C4">
      <w:pPr>
        <w:widowControl w:val="0"/>
        <w:autoSpaceDE w:val="0"/>
        <w:autoSpaceDN w:val="0"/>
        <w:adjustRightInd w:val="0"/>
        <w:rPr>
          <w:rFonts w:cs="Arial"/>
          <w:szCs w:val="28"/>
        </w:rPr>
      </w:pPr>
      <w:r>
        <w:rPr>
          <w:rFonts w:cs="Arial"/>
          <w:szCs w:val="28"/>
        </w:rPr>
        <w:t xml:space="preserve">(абзац второй пункта 1.2 изложен в редакции постановления </w:t>
      </w:r>
      <w:r w:rsidRPr="00A571C4">
        <w:t>Администрации</w:t>
      </w:r>
      <w:r>
        <w:rPr>
          <w:rFonts w:cs="Arial"/>
          <w:szCs w:val="28"/>
        </w:rPr>
        <w:t xml:space="preserve"> </w:t>
      </w:r>
      <w:r w:rsidR="00F678F1">
        <w:rPr>
          <w:rFonts w:cs="Arial"/>
          <w:szCs w:val="28"/>
        </w:rPr>
        <w:t xml:space="preserve">         </w:t>
      </w:r>
      <w:hyperlink r:id="rId30"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581424">
          <w:rPr>
            <w:rStyle w:val="afb"/>
            <w:rFonts w:cs="Arial"/>
            <w:szCs w:val="28"/>
          </w:rPr>
          <w:t>от 25.04.2022 № 614</w:t>
        </w:r>
      </w:hyperlink>
      <w:r>
        <w:rPr>
          <w:rFonts w:cs="Arial"/>
          <w:szCs w:val="28"/>
        </w:rPr>
        <w:t>)</w:t>
      </w:r>
    </w:p>
    <w:p w:rsidR="008F73E3" w:rsidRDefault="008F73E3" w:rsidP="008F73E3">
      <w:r>
        <w:t>1.3. Требования к порядку информирования о правилах предоставления муниципальной услуги.</w:t>
      </w:r>
    </w:p>
    <w:p w:rsidR="008F73E3" w:rsidRDefault="008F73E3" w:rsidP="008F73E3">
      <w:r>
        <w:t>1.3.1. Информирование по вопросам предоставления муниципальной услуги, в том числе о сроках и порядке ее предоставления осуществляется специалистом управления, специалистами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специалист МФЦ) в следующих формах и способах (по выбору заявителя):</w:t>
      </w:r>
    </w:p>
    <w:p w:rsidR="008F73E3" w:rsidRDefault="008F73E3" w:rsidP="008F73E3">
      <w:pPr>
        <w:widowControl w:val="0"/>
        <w:autoSpaceDE w:val="0"/>
        <w:autoSpaceDN w:val="0"/>
        <w:adjustRightInd w:val="0"/>
        <w:rPr>
          <w:rFonts w:cs="Arial"/>
          <w:szCs w:val="28"/>
        </w:rPr>
      </w:pPr>
      <w:r>
        <w:rPr>
          <w:rFonts w:cs="Arial"/>
          <w:szCs w:val="28"/>
        </w:rPr>
        <w:t>(в абзаце первом</w:t>
      </w:r>
      <w:r w:rsidR="00F678F1" w:rsidRPr="00F678F1">
        <w:rPr>
          <w:bCs/>
          <w:sz w:val="28"/>
          <w:szCs w:val="28"/>
        </w:rPr>
        <w:t xml:space="preserve"> </w:t>
      </w:r>
      <w:r w:rsidR="00F678F1" w:rsidRPr="00F678F1">
        <w:t>подпункта 1.3.1 пункта 1.3</w:t>
      </w:r>
      <w:r>
        <w:rPr>
          <w:rFonts w:cs="Arial"/>
          <w:szCs w:val="28"/>
        </w:rPr>
        <w:t xml:space="preserve"> слова «специалистами МФЦ» заменены словами «специалистами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специалист МФЦ); постановлением Администрации </w:t>
      </w:r>
      <w:hyperlink r:id="rId31" w:tooltip="постановление от 17.03.2021 0:00:00 №299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17.03.2021 № 299</w:t>
        </w:r>
      </w:hyperlink>
      <w:r>
        <w:rPr>
          <w:rFonts w:cs="Arial"/>
          <w:szCs w:val="28"/>
        </w:rPr>
        <w:t>)</w:t>
      </w:r>
    </w:p>
    <w:p w:rsidR="008F73E3" w:rsidRDefault="008F73E3" w:rsidP="008F73E3">
      <w:r>
        <w:t xml:space="preserve">- в </w:t>
      </w:r>
      <w:proofErr w:type="gramStart"/>
      <w:r>
        <w:t>устной</w:t>
      </w:r>
      <w:proofErr w:type="gramEnd"/>
      <w:r>
        <w:t xml:space="preserve"> при личном обращении заявителя и (или) по телефону);</w:t>
      </w:r>
    </w:p>
    <w:p w:rsidR="008F73E3" w:rsidRDefault="008F73E3" w:rsidP="008F73E3">
      <w:r>
        <w:t>- письменной (при письменном обращении заявителя по почте, электронной почте, факсу);</w:t>
      </w:r>
    </w:p>
    <w:p w:rsidR="008F73E3" w:rsidRDefault="008F73E3" w:rsidP="008F73E3">
      <w:r>
        <w:t>- на информационном стенде в месте предоставления муниципальной услуги в форме информационных (текстовых) материалов;</w:t>
      </w:r>
    </w:p>
    <w:p w:rsidR="008F73E3" w:rsidRDefault="008F73E3" w:rsidP="008F73E3">
      <w:r>
        <w:t>- в форме информационных (мультимедийных) материалов в информационно - телекоммуникационной сети "Интернет":</w:t>
      </w:r>
    </w:p>
    <w:p w:rsidR="008F73E3" w:rsidRDefault="008F73E3" w:rsidP="008F73E3">
      <w:r>
        <w:t xml:space="preserve"> на официальном сайте органов местного самоуправления: www.berezovo.ru (далее – официальный сайт);</w:t>
      </w:r>
    </w:p>
    <w:p w:rsidR="008F73E3" w:rsidRDefault="008F73E3" w:rsidP="008F73E3">
      <w: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8F73E3" w:rsidRDefault="008F73E3" w:rsidP="008F73E3">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24A43" w:rsidRDefault="00424A43" w:rsidP="00424A43">
      <w:r w:rsidRPr="00A571C4">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управлении при обращении заявителя лично, по телефону посредством электронной почты.</w:t>
      </w:r>
    </w:p>
    <w:p w:rsidR="00424A43" w:rsidRDefault="00424A43" w:rsidP="00424A43">
      <w:pPr>
        <w:widowControl w:val="0"/>
        <w:autoSpaceDE w:val="0"/>
        <w:autoSpaceDN w:val="0"/>
        <w:adjustRightInd w:val="0"/>
        <w:rPr>
          <w:rFonts w:cs="Arial"/>
          <w:szCs w:val="28"/>
        </w:rPr>
      </w:pPr>
      <w:r>
        <w:t>(</w:t>
      </w:r>
      <w:r w:rsidRPr="00A571C4">
        <w:t xml:space="preserve">абзац 9 подпункта 1.3.1 </w:t>
      </w:r>
      <w:r>
        <w:rPr>
          <w:rFonts w:cs="Arial"/>
          <w:szCs w:val="28"/>
        </w:rPr>
        <w:t xml:space="preserve">изложен в редакции постановления </w:t>
      </w:r>
      <w:r w:rsidRPr="00A571C4">
        <w:t>Администрации</w:t>
      </w:r>
      <w:r w:rsidR="00F678F1">
        <w:t xml:space="preserve">                </w:t>
      </w:r>
      <w:r>
        <w:rPr>
          <w:rFonts w:cs="Arial"/>
          <w:szCs w:val="28"/>
        </w:rPr>
        <w:t xml:space="preserve"> </w:t>
      </w:r>
      <w:hyperlink r:id="rId32"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581424">
          <w:rPr>
            <w:rStyle w:val="afb"/>
            <w:rFonts w:cs="Arial"/>
            <w:szCs w:val="28"/>
          </w:rPr>
          <w:t>от 25.04.2022 № 614</w:t>
        </w:r>
      </w:hyperlink>
      <w:r>
        <w:rPr>
          <w:rFonts w:cs="Arial"/>
          <w:szCs w:val="28"/>
        </w:rPr>
        <w:t>)</w:t>
      </w:r>
    </w:p>
    <w:p w:rsidR="00424A43" w:rsidRDefault="00424A43" w:rsidP="008F73E3">
      <w:pPr>
        <w:rPr>
          <w:rFonts w:cs="Arial"/>
          <w:szCs w:val="28"/>
        </w:rPr>
      </w:pPr>
      <w:r w:rsidRPr="00424A43">
        <w:t>(абзацы 10, 11 подпункта 1.3.1 утратили силу постановлением</w:t>
      </w:r>
      <w:r>
        <w:rPr>
          <w:sz w:val="28"/>
          <w:szCs w:val="28"/>
        </w:rPr>
        <w:t xml:space="preserve"> </w:t>
      </w:r>
      <w:r w:rsidRPr="00A571C4">
        <w:t>Администрации</w:t>
      </w:r>
      <w:r w:rsidR="00F678F1">
        <w:t xml:space="preserve">               </w:t>
      </w:r>
      <w:r>
        <w:rPr>
          <w:rFonts w:cs="Arial"/>
          <w:szCs w:val="28"/>
        </w:rPr>
        <w:t xml:space="preserve"> </w:t>
      </w:r>
      <w:hyperlink r:id="rId33"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581424">
          <w:rPr>
            <w:rStyle w:val="afb"/>
            <w:rFonts w:cs="Arial"/>
            <w:szCs w:val="28"/>
          </w:rPr>
          <w:t>от 25.04.2022 № 614</w:t>
        </w:r>
      </w:hyperlink>
      <w:r>
        <w:rPr>
          <w:rFonts w:cs="Arial"/>
          <w:szCs w:val="28"/>
        </w:rPr>
        <w:t>)</w:t>
      </w:r>
    </w:p>
    <w:p w:rsidR="008F73E3" w:rsidRDefault="008F73E3" w:rsidP="008F73E3">
      <w:r>
        <w:t>1.3.2. В случае устного обращения (лично или по телефону) заявителя (его представителя) специалисты управления, специалисты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8F73E3" w:rsidRDefault="008F73E3" w:rsidP="008F73E3">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w:t>
      </w:r>
      <w:r>
        <w:lastRenderedPageBreak/>
        <w:t>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F73E3" w:rsidRDefault="008F73E3" w:rsidP="008F73E3">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w:t>
      </w:r>
      <w:r w:rsidR="00424A43">
        <w:t xml:space="preserve"> почты в срок, не превышающий 30</w:t>
      </w:r>
      <w:r>
        <w:t xml:space="preserve"> календарных дней с момента регистрации обращения.</w:t>
      </w:r>
    </w:p>
    <w:p w:rsidR="008F73E3" w:rsidRDefault="008F73E3" w:rsidP="008F73E3">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F73E3" w:rsidRDefault="008F73E3" w:rsidP="008F73E3">
      <w: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w:t>
      </w:r>
      <w:proofErr w:type="gramStart"/>
      <w:r>
        <w:t>о-</w:t>
      </w:r>
      <w:proofErr w:type="gramEnd"/>
      <w:r>
        <w:t xml:space="preserve"> телекоммуникационной сети «Интернет», указанные в подпункте 1.3.1 пункта 1.3 настоящего административного регламента.</w:t>
      </w:r>
    </w:p>
    <w:p w:rsidR="008F73E3" w:rsidRDefault="008F73E3" w:rsidP="008F73E3">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F73E3" w:rsidRDefault="008F73E3" w:rsidP="008F73E3">
      <w:pPr>
        <w:widowControl w:val="0"/>
        <w:autoSpaceDE w:val="0"/>
        <w:autoSpaceDN w:val="0"/>
        <w:adjustRightInd w:val="0"/>
        <w:rPr>
          <w:rFonts w:cs="Arial"/>
          <w:szCs w:val="28"/>
        </w:rPr>
      </w:pPr>
      <w:r>
        <w:rPr>
          <w:rFonts w:cs="Arial"/>
          <w:szCs w:val="28"/>
        </w:rPr>
        <w:t xml:space="preserve">(подпункт 1.3.2. дополнен абзацем шестым постановлением Администрации </w:t>
      </w:r>
      <w:r w:rsidR="00F678F1">
        <w:rPr>
          <w:rFonts w:cs="Arial"/>
          <w:szCs w:val="28"/>
        </w:rPr>
        <w:t xml:space="preserve">             </w:t>
      </w:r>
      <w:hyperlink r:id="rId34" w:tooltip="постановление от 17.03.2021 0:00:00 №299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17.03.2021 № 299</w:t>
        </w:r>
      </w:hyperlink>
      <w:r>
        <w:rPr>
          <w:rFonts w:cs="Arial"/>
          <w:szCs w:val="28"/>
        </w:rPr>
        <w:t>)</w:t>
      </w:r>
    </w:p>
    <w:p w:rsidR="00424A43" w:rsidRDefault="00424A43" w:rsidP="00424A43">
      <w:pPr>
        <w:rPr>
          <w:rFonts w:cs="Arial"/>
          <w:szCs w:val="28"/>
        </w:rPr>
      </w:pPr>
      <w:r w:rsidRPr="00424A43">
        <w:t>(в абзаце третьем подпункта 1.3.2 слова «15 календарных дней» заменены словами «30 календарных дней</w:t>
      </w:r>
      <w:r>
        <w:rPr>
          <w:sz w:val="28"/>
          <w:szCs w:val="28"/>
        </w:rPr>
        <w:t xml:space="preserve"> </w:t>
      </w:r>
      <w:r w:rsidRPr="00424A43">
        <w:t>постановлением</w:t>
      </w:r>
      <w:r>
        <w:rPr>
          <w:sz w:val="28"/>
          <w:szCs w:val="28"/>
        </w:rPr>
        <w:t xml:space="preserve"> </w:t>
      </w:r>
      <w:r w:rsidRPr="00A571C4">
        <w:t>Администрации</w:t>
      </w:r>
      <w:r>
        <w:rPr>
          <w:rFonts w:cs="Arial"/>
          <w:szCs w:val="28"/>
        </w:rPr>
        <w:t xml:space="preserve"> </w:t>
      </w:r>
      <w:hyperlink r:id="rId35"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581424">
          <w:rPr>
            <w:rStyle w:val="afb"/>
            <w:rFonts w:cs="Arial"/>
            <w:szCs w:val="28"/>
          </w:rPr>
          <w:t>от 25.04.2022 № 614</w:t>
        </w:r>
      </w:hyperlink>
      <w:r>
        <w:rPr>
          <w:rFonts w:cs="Arial"/>
          <w:szCs w:val="28"/>
        </w:rPr>
        <w:t>)</w:t>
      </w:r>
    </w:p>
    <w:p w:rsidR="008F73E3" w:rsidRDefault="008F73E3" w:rsidP="008F73E3">
      <w:r>
        <w:t>1.3.3.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8F73E3" w:rsidRDefault="008F73E3" w:rsidP="008F73E3">
      <w:proofErr w:type="gramStart"/>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73E3" w:rsidRDefault="008F73E3" w:rsidP="008F73E3">
      <w:r>
        <w:t>1.3.4.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8F73E3" w:rsidRDefault="008F73E3" w:rsidP="008F73E3">
      <w: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8F73E3" w:rsidRDefault="008F73E3" w:rsidP="008F73E3">
      <w:r>
        <w:t>информацию об администрации Березовского района (дале</w:t>
      </w:r>
      <w:proofErr w:type="gramStart"/>
      <w:r>
        <w:t>е-</w:t>
      </w:r>
      <w:proofErr w:type="gramEnd"/>
      <w:r>
        <w:t xml:space="preserve"> администрация) , управлении заявитель может получить посредством обращения на официальный сайт: http:www.berezovo.ru; </w:t>
      </w:r>
    </w:p>
    <w:p w:rsidR="008F73E3" w:rsidRDefault="008F73E3" w:rsidP="008F73E3">
      <w:r>
        <w:t>информацию о казенном учреждении Ханты-Мансийского автономного округа – Югры «Центр имущественных отношений» заявитель может получить посредством обращения на сайт: https:www.cio-hmao.ru;</w:t>
      </w:r>
    </w:p>
    <w:p w:rsidR="008F73E3" w:rsidRDefault="008F73E3" w:rsidP="008F73E3">
      <w:r>
        <w:lastRenderedPageBreak/>
        <w:t>информацию о Службе государственной охраны объектов культурного наследия Ханты-Мансийского автономного округа – Югры заявитель может получить посредством обращения на сайт: www.nasledie.admhmao.ru;</w:t>
      </w:r>
    </w:p>
    <w:p w:rsidR="008F73E3" w:rsidRDefault="008F73E3" w:rsidP="008F73E3">
      <w:pPr>
        <w:widowControl w:val="0"/>
        <w:autoSpaceDE w:val="0"/>
        <w:autoSpaceDN w:val="0"/>
        <w:adjustRightInd w:val="0"/>
      </w:pPr>
      <w:r>
        <w:t>информацию о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8F73E3" w:rsidRDefault="008F73E3" w:rsidP="008F73E3">
      <w:pPr>
        <w:widowControl w:val="0"/>
        <w:autoSpaceDE w:val="0"/>
        <w:autoSpaceDN w:val="0"/>
        <w:adjustRightInd w:val="0"/>
        <w:rPr>
          <w:rFonts w:cs="Arial"/>
          <w:szCs w:val="28"/>
        </w:rPr>
      </w:pPr>
      <w:r>
        <w:t xml:space="preserve">(абзац шестой изложен в редакции </w:t>
      </w:r>
      <w:r>
        <w:rPr>
          <w:rFonts w:cs="Arial"/>
          <w:szCs w:val="28"/>
        </w:rPr>
        <w:t xml:space="preserve">постановления Администрации </w:t>
      </w:r>
      <w:hyperlink r:id="rId36" w:tooltip="постановление от 17.03.2021 0:00:00 №299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17.03.2021 № 299</w:t>
        </w:r>
      </w:hyperlink>
      <w:r>
        <w:rPr>
          <w:rFonts w:cs="Arial"/>
          <w:szCs w:val="28"/>
        </w:rPr>
        <w:t>)</w:t>
      </w:r>
    </w:p>
    <w:p w:rsidR="008F73E3" w:rsidRDefault="008F73E3" w:rsidP="008F73E3">
      <w: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F73E3" w:rsidRDefault="008F73E3" w:rsidP="008F73E3">
      <w:proofErr w:type="gramStart"/>
      <w:r>
        <w:t>Информация о местах нахождения, телефонах, графиках работы, адресах официальных сайтов и электронной почты администрации, управления, предоставляющего муниципальную услугу, органов, власти участвующих в предоставлении муниципальной услуги, в том числе МФЦ размещается управлением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8F73E3" w:rsidRDefault="008F73E3" w:rsidP="008F73E3">
      <w:proofErr w:type="gramStart"/>
      <w: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8F73E3" w:rsidRDefault="008F73E3" w:rsidP="008F73E3">
      <w:r>
        <w:t xml:space="preserve">- справочная информация (место нахождения, графики работы, справочные телефоны, адрес официального сайта и электронная почта администрации, управления, предоставляющего муниципальную услугу, а так же МФЦ) </w:t>
      </w:r>
    </w:p>
    <w:p w:rsidR="008F73E3" w:rsidRDefault="008F73E3" w:rsidP="008F73E3">
      <w:r>
        <w:t>- бланки заявлений о предоставлении муниципальной услуги и образцы их заполнения;</w:t>
      </w:r>
    </w:p>
    <w:p w:rsidR="008F73E3" w:rsidRDefault="008F73E3" w:rsidP="008F73E3">
      <w:r>
        <w:t>- перечень нормативно правовых актов, регулирующих предоставление муниципальной услуги;</w:t>
      </w:r>
    </w:p>
    <w:p w:rsidR="008F73E3" w:rsidRDefault="008F73E3" w:rsidP="008F73E3">
      <w:proofErr w:type="gramStart"/>
      <w: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8F73E3" w:rsidRDefault="008F73E3" w:rsidP="008F73E3">
      <w:r>
        <w:t>1.3.6. В случае внесения изменений в порядок предоставления муниципальной услуги специалист управления,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F73E3" w:rsidRDefault="008F73E3" w:rsidP="008F73E3">
      <w:r>
        <w:t xml:space="preserve">(пункт 1.3 изложен в редакции постановления Администрации </w:t>
      </w:r>
      <w:hyperlink r:id="rId37"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 xml:space="preserve">от 15.05.2019 </w:t>
        </w:r>
        <w:r w:rsidR="00F678F1">
          <w:rPr>
            <w:rStyle w:val="afb"/>
          </w:rPr>
          <w:t xml:space="preserve">            </w:t>
        </w:r>
        <w:r>
          <w:rPr>
            <w:rStyle w:val="afb"/>
          </w:rPr>
          <w:t>№ 548</w:t>
        </w:r>
      </w:hyperlink>
      <w:r>
        <w:t>)</w:t>
      </w:r>
    </w:p>
    <w:p w:rsidR="008F73E3" w:rsidRDefault="008F73E3" w:rsidP="008F73E3">
      <w:pPr>
        <w:shd w:val="clear" w:color="auto" w:fill="FFFFFF"/>
        <w:rPr>
          <w:rFonts w:cs="Arial"/>
          <w:szCs w:val="28"/>
        </w:rPr>
      </w:pPr>
    </w:p>
    <w:p w:rsidR="008F73E3" w:rsidRDefault="008F73E3" w:rsidP="008F73E3">
      <w:pPr>
        <w:autoSpaceDE w:val="0"/>
        <w:autoSpaceDN w:val="0"/>
        <w:adjustRightInd w:val="0"/>
        <w:jc w:val="center"/>
        <w:outlineLvl w:val="1"/>
        <w:rPr>
          <w:rFonts w:cs="Arial"/>
          <w:b/>
          <w:bCs/>
          <w:iCs/>
          <w:sz w:val="30"/>
          <w:szCs w:val="28"/>
        </w:rPr>
      </w:pPr>
      <w:r>
        <w:rPr>
          <w:rFonts w:cs="Arial"/>
          <w:b/>
          <w:bCs/>
          <w:iCs/>
          <w:sz w:val="30"/>
          <w:szCs w:val="28"/>
        </w:rPr>
        <w:t>II. Стандарт предоставления муниципальной услуги</w:t>
      </w:r>
    </w:p>
    <w:p w:rsidR="008F73E3" w:rsidRDefault="008F73E3" w:rsidP="008F73E3">
      <w:pPr>
        <w:rPr>
          <w:rFonts w:cs="Arial"/>
          <w:szCs w:val="28"/>
        </w:rPr>
      </w:pPr>
    </w:p>
    <w:p w:rsidR="008F73E3" w:rsidRDefault="008F73E3" w:rsidP="008F73E3">
      <w:r>
        <w:t>2.1. Наименование муниципальной услуги: «</w:t>
      </w:r>
      <w:r w:rsidR="00581424" w:rsidRPr="007115A8">
        <w:t>Согласование проведения переустройства и (или) перепланировки помещения в многоквартирном доме</w:t>
      </w:r>
      <w:r>
        <w:t>».</w:t>
      </w:r>
    </w:p>
    <w:p w:rsidR="008F73E3" w:rsidRDefault="008F73E3" w:rsidP="008F73E3">
      <w:r>
        <w:t xml:space="preserve">(в пункте 2.1 слова «жилого помещения» заменены словами «помещения в многоквартирном доме» постановлением Администрации </w:t>
      </w:r>
      <w:hyperlink r:id="rId38"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8F73E3">
      <w:r>
        <w:t>2.2.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F73E3" w:rsidRDefault="008F73E3" w:rsidP="008F73E3">
      <w:proofErr w:type="gramStart"/>
      <w:r>
        <w:t>Органом местного самоуправления, предоставляющим муниципальную услугу является</w:t>
      </w:r>
      <w:proofErr w:type="gramEnd"/>
      <w:r>
        <w:t xml:space="preserve"> администрация Березовского района.</w:t>
      </w:r>
    </w:p>
    <w:p w:rsidR="008F73E3" w:rsidRDefault="008F73E3" w:rsidP="008F73E3">
      <w:r>
        <w:lastRenderedPageBreak/>
        <w:t>Непосредственное предоставление муниципальной услуги осуществляется управлением.</w:t>
      </w:r>
    </w:p>
    <w:p w:rsidR="008F73E3" w:rsidRDefault="008F73E3" w:rsidP="008F73E3">
      <w:r>
        <w:rPr>
          <w:bCs/>
        </w:rPr>
        <w:t xml:space="preserve">Для получения муниципальной услуги заявитель может также обратиться в </w:t>
      </w:r>
      <w:r>
        <w:t xml:space="preserve">МФЦ. </w:t>
      </w:r>
    </w:p>
    <w:p w:rsidR="008F73E3" w:rsidRDefault="008F73E3" w:rsidP="008F73E3">
      <w:r>
        <w:t xml:space="preserve">При предоставлении </w:t>
      </w:r>
      <w:r>
        <w:rPr>
          <w:bCs/>
        </w:rPr>
        <w:t>муниципальной</w:t>
      </w:r>
      <w:r>
        <w:t xml:space="preserve"> услуги управление осуществляет межведомственное информационное взаимодействие со следующими органами власти и организациями:</w:t>
      </w:r>
    </w:p>
    <w:p w:rsidR="008F73E3" w:rsidRDefault="008F73E3" w:rsidP="008F73E3">
      <w:r>
        <w:t>- Управление Федеральной службы государственной регистрации, кадастра и картографии по Ханты-Мансийскому автономному округу-Югре, Березовский отдел;</w:t>
      </w:r>
    </w:p>
    <w:p w:rsidR="008F73E3" w:rsidRDefault="008F73E3" w:rsidP="008F73E3">
      <w:r>
        <w:t>- бюджетное учреждение Ханты-Мансийского автономного округа – Югры «Центр имущественных отношений»;</w:t>
      </w:r>
    </w:p>
    <w:p w:rsidR="008F73E3" w:rsidRDefault="008F73E3" w:rsidP="008F73E3">
      <w:r>
        <w:t>- Службу государственной охраны объектов культурного наследия Ханты - Мансийского автономного округа-Югры.</w:t>
      </w:r>
    </w:p>
    <w:p w:rsidR="008F73E3" w:rsidRDefault="008F73E3" w:rsidP="008F73E3">
      <w:r>
        <w:t xml:space="preserve">(абзац седьмой пункта 2.2 изложен в редакции постановления Администрации </w:t>
      </w:r>
      <w:r w:rsidR="00F678F1">
        <w:t xml:space="preserve">               </w:t>
      </w:r>
      <w:hyperlink r:id="rId39"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8F73E3">
      <w:r>
        <w:t xml:space="preserve">В соответствии с требованиями пункта 3 части 1 статьи 7 Федерального закона от 27 июля 2010 года </w:t>
      </w:r>
      <w:hyperlink r:id="rId40" w:tooltip="№ 210-ФЗ " w:history="1">
        <w:r>
          <w:rPr>
            <w:rStyle w:val="afb"/>
            <w:szCs w:val="28"/>
          </w:rPr>
          <w:t xml:space="preserve">№ 210-ФЗ «Об организации </w:t>
        </w:r>
        <w:proofErr w:type="gramStart"/>
        <w:r>
          <w:rPr>
            <w:rStyle w:val="afb"/>
            <w:szCs w:val="28"/>
          </w:rPr>
          <w:t>п</w:t>
        </w:r>
        <w:proofErr w:type="gramEnd"/>
      </w:hyperlink>
      <w:r>
        <w:t xml:space="preserve">редоставления государственных и муниципальных услуг» (далее-Федеральный закон </w:t>
      </w:r>
      <w:hyperlink r:id="rId4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fb"/>
          </w:rPr>
          <w:t>№ 210-ФЗ</w:t>
        </w:r>
      </w:hyperlink>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w:t>
      </w:r>
      <w:proofErr w:type="gramStart"/>
      <w:r>
        <w:t xml:space="preserve">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42"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 w:history="1">
        <w:r>
          <w:rPr>
            <w:rStyle w:val="afb"/>
          </w:rPr>
          <w:t>от 03 ноября 2011 года № 96</w:t>
        </w:r>
      </w:hyperlink>
      <w: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roofErr w:type="gramEnd"/>
    </w:p>
    <w:p w:rsidR="00C51348" w:rsidRPr="00C51348" w:rsidRDefault="008F73E3" w:rsidP="00C51348">
      <w:r>
        <w:t xml:space="preserve">2.3. </w:t>
      </w:r>
      <w:r w:rsidR="00C51348" w:rsidRPr="00C51348">
        <w:t>Результат предоставления муниципальной услуги</w:t>
      </w:r>
    </w:p>
    <w:p w:rsidR="00C51348" w:rsidRPr="00C51348" w:rsidRDefault="00C51348" w:rsidP="00C51348">
      <w:r w:rsidRPr="00C51348">
        <w:t>Результатом предоставления муниципальной услуги является:</w:t>
      </w:r>
    </w:p>
    <w:p w:rsidR="00C51348" w:rsidRPr="00C51348" w:rsidRDefault="00C51348" w:rsidP="00C51348">
      <w:r w:rsidRPr="00C51348">
        <w:t>а) Решение о согласовании проведения переустройства и (или) перепланировки помещения в многоквартирном доме;</w:t>
      </w:r>
    </w:p>
    <w:p w:rsidR="00C51348" w:rsidRDefault="00C51348" w:rsidP="00C51348">
      <w:r w:rsidRPr="00C51348">
        <w:t>б) Решение об отказе в согласовании проведения переустройства и (или) перепланировки помещения в многоквартирном доме.</w:t>
      </w:r>
    </w:p>
    <w:p w:rsidR="00AA2023" w:rsidRDefault="00AA2023" w:rsidP="00AA2023">
      <w:r>
        <w:rPr>
          <w:rFonts w:eastAsia="Calibri"/>
        </w:rPr>
        <w:t>Р</w:t>
      </w:r>
      <w:r>
        <w:t>ешение о согласовании проведения переустройства и (или) перепланировки помещения в многоквартирном доме оформляется в форме распоряжения администрации Березовского района, согласно приложению 2 к настоящему административному регламенту.</w:t>
      </w:r>
    </w:p>
    <w:p w:rsidR="00AA2023" w:rsidRDefault="00AA2023" w:rsidP="00AA2023">
      <w:proofErr w:type="gramStart"/>
      <w:r>
        <w:t>Решение об отказе в согласовании проведения переустройства и (или) перепланировки помещения в многоквартирном доме оформляется в форме уведомлением за подписью начальника управления и выдается (направляется) заявителю вместе с выпиской из протокола заседания Комиссии по выдаче документов о согласовании переустройства и (или) перепланировки помещения в многоквартирном доме на территории муниципального образования Березовский район (далее - Комиссия).</w:t>
      </w:r>
      <w:proofErr w:type="gramEnd"/>
    </w:p>
    <w:p w:rsidR="00AA2023" w:rsidRPr="00C51348" w:rsidRDefault="00AA2023" w:rsidP="00AA2023">
      <w:r>
        <w:t>(</w:t>
      </w:r>
      <w:r>
        <w:rPr>
          <w:rFonts w:eastAsia="Calibri"/>
        </w:rPr>
        <w:t xml:space="preserve">абзацы пятый, шестой пункта 2.3 изложены в редакции постановления Администрации </w:t>
      </w:r>
      <w:hyperlink r:id="rId43" w:tooltip="постановление от 28.09.2023 0:00:00 №727 Администрация Березовского района&#10;&#10;О внесении изменений в постановление администрации Березовского района от 23.09.2016 № 723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и о признании утратившими силу некоторых муниципальных правовых актов городского поселения Березово»&#10;" w:history="1">
        <w:r w:rsidRPr="00AA2023">
          <w:rPr>
            <w:rStyle w:val="afb"/>
            <w:rFonts w:eastAsia="Calibri"/>
          </w:rPr>
          <w:t>от 28.09.2023 № 727</w:t>
        </w:r>
      </w:hyperlink>
      <w:r>
        <w:rPr>
          <w:rFonts w:eastAsia="Calibri"/>
        </w:rPr>
        <w:t>)</w:t>
      </w:r>
    </w:p>
    <w:p w:rsidR="008F73E3" w:rsidRDefault="00C51348" w:rsidP="00C51348">
      <w:r w:rsidRPr="00C51348">
        <w:t>По выбору заявителя результат предоставления муниципальной услуги предоставляется управлением в форме электронного документа, подписанного усиленной квалифицированной электронной подписью, и (или) документа на бумажном носителе.</w:t>
      </w:r>
    </w:p>
    <w:p w:rsidR="00C51348" w:rsidRDefault="00C51348" w:rsidP="00C51348">
      <w:r>
        <w:t xml:space="preserve">(пункт 2.3 изложен в редакции постановления Администрации </w:t>
      </w:r>
      <w:hyperlink r:id="rId44"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C51348">
          <w:rPr>
            <w:rStyle w:val="afb"/>
          </w:rPr>
          <w:t>от 25.04.2022</w:t>
        </w:r>
        <w:r w:rsidR="00F678F1">
          <w:rPr>
            <w:rStyle w:val="afb"/>
          </w:rPr>
          <w:t xml:space="preserve">                 </w:t>
        </w:r>
        <w:r w:rsidRPr="00C51348">
          <w:rPr>
            <w:rStyle w:val="afb"/>
          </w:rPr>
          <w:t xml:space="preserve"> № 614</w:t>
        </w:r>
      </w:hyperlink>
      <w:r>
        <w:t>)</w:t>
      </w:r>
    </w:p>
    <w:p w:rsidR="008F73E3" w:rsidRDefault="008F73E3" w:rsidP="00C51348">
      <w:r>
        <w:lastRenderedPageBreak/>
        <w:t>2.4. Срок предоставления муниципальной услуги</w:t>
      </w:r>
    </w:p>
    <w:p w:rsidR="008F73E3" w:rsidRDefault="008F73E3" w:rsidP="00C51348">
      <w:r>
        <w:t xml:space="preserve">Срок принятия решения о согласовании или об отказе в согласовании переустройства и (или) перепланировки жилого помещения - не позднее чем через 45 календарных дней со дня представления в управление документов, обязанность по представлению которых возложена на заявителя. </w:t>
      </w:r>
    </w:p>
    <w:p w:rsidR="008F73E3" w:rsidRDefault="008F73E3" w:rsidP="00C51348">
      <w:proofErr w:type="gramStart"/>
      <w:r>
        <w:t>В срок принятия решения о согласовании или об отказе в согласовании переустройства и (или) перепланировки помещения в многоквартирном доме входит срок направления межведомственных запросов и получения на них ответов, срок получения документов и (или) информации, необходимых для проведения переустройства и (или) перепланировки жилого помещения, дополнительно предоставленные заявителем в соответствии с уведомлением.</w:t>
      </w:r>
      <w:proofErr w:type="gramEnd"/>
    </w:p>
    <w:p w:rsidR="008F73E3" w:rsidRDefault="008F73E3" w:rsidP="008F73E3">
      <w:r>
        <w:t>В случае обращения заявителя за получением муниципальной услуги в МФЦ срок принятия решения о согласовании или об отказе в согласовании переустройства и (или) перепланировки помещения в многоквартирном доме исчисляется со дня передачи из МФЦ документов, обязанность по представлению которых возложена на заявителя, в управление.</w:t>
      </w:r>
    </w:p>
    <w:p w:rsidR="008F73E3" w:rsidRDefault="008F73E3" w:rsidP="008F73E3">
      <w:r>
        <w:t>Срок выдачи (направления) документов, являющихся результатом предоставления муниципальной услуги-не позднее чем через 2 рабочих дня со дня принятия решения указанного в пункте 2.3. настоящего административного регламента.</w:t>
      </w:r>
    </w:p>
    <w:p w:rsidR="008F73E3" w:rsidRDefault="008F73E3" w:rsidP="008F73E3">
      <w:r>
        <w:t>Приостановление предоставления муниципальной услуги законодательством не предусмотрено.</w:t>
      </w:r>
    </w:p>
    <w:p w:rsidR="008F73E3" w:rsidRDefault="008F73E3" w:rsidP="008F73E3">
      <w:r>
        <w:t xml:space="preserve">(в пункте 2.4 слова «жилого помещения» заменены словами «помещения в многоквартирном доме» постановлением Администрации </w:t>
      </w:r>
      <w:hyperlink r:id="rId45"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F678F1">
      <w:r>
        <w:t>2.5. Правовые основания для предоставления муниципальной услуги.</w:t>
      </w:r>
    </w:p>
    <w:p w:rsidR="008F73E3" w:rsidRDefault="008F73E3" w:rsidP="00F678F1">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F73E3" w:rsidRDefault="008F73E3" w:rsidP="00F678F1">
      <w: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8F73E3" w:rsidRDefault="008F73E3" w:rsidP="00F678F1">
      <w:r>
        <w:t>2) на Едином и региональном порталах.</w:t>
      </w:r>
    </w:p>
    <w:p w:rsidR="008F73E3" w:rsidRDefault="008F73E3" w:rsidP="008F73E3">
      <w:r>
        <w:t xml:space="preserve">(пункт 2.5 изложен в редакции постановления Администрации </w:t>
      </w:r>
      <w:hyperlink r:id="rId46"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 xml:space="preserve">от 15.05.2019 </w:t>
        </w:r>
        <w:r w:rsidR="00F678F1">
          <w:rPr>
            <w:rStyle w:val="afb"/>
          </w:rPr>
          <w:t xml:space="preserve">                     </w:t>
        </w:r>
        <w:r>
          <w:rPr>
            <w:rStyle w:val="afb"/>
          </w:rPr>
          <w:t>№ 548</w:t>
        </w:r>
      </w:hyperlink>
      <w:r>
        <w:t>)</w:t>
      </w:r>
    </w:p>
    <w:p w:rsidR="008F73E3" w:rsidRDefault="008F73E3" w:rsidP="008F73E3">
      <w:r>
        <w:t>2.6. Исчерпывающий перечень документов и требования к документам, необходимых для предоставления муниципальной услуги:</w:t>
      </w:r>
    </w:p>
    <w:p w:rsidR="008F73E3" w:rsidRDefault="008F73E3" w:rsidP="008F73E3">
      <w:r>
        <w:t>2.6.1.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F73E3" w:rsidRDefault="008F73E3" w:rsidP="008F73E3">
      <w:r>
        <w:t xml:space="preserve">- заявление о переустройстве и (или) перепланировке по </w:t>
      </w:r>
      <w:hyperlink r:id="rId47" w:history="1">
        <w:r>
          <w:rPr>
            <w:rStyle w:val="afb"/>
          </w:rPr>
          <w:t>форме</w:t>
        </w:r>
      </w:hyperlink>
      <w:r>
        <w:t xml:space="preserve">, утвержденной постановлением Правительства Российской Федерации </w:t>
      </w:r>
      <w:hyperlink r:id="rId48" w:tooltip="ПОСТАНОВЛЕНИЕ от 28.04.2005 № 266 ПРАВИТЕЛЬСТВО РФ&#10;&#10;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 w:history="1">
        <w:r>
          <w:rPr>
            <w:rStyle w:val="afb"/>
          </w:rPr>
          <w:t>от 28.04.2005 № 266</w:t>
        </w:r>
      </w:hyperlink>
      <w:r>
        <w:t>;</w:t>
      </w:r>
    </w:p>
    <w:p w:rsidR="008F73E3" w:rsidRDefault="008F73E3" w:rsidP="008F73E3">
      <w:r>
        <w:t xml:space="preserve">-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 нотариальном порядке копии);</w:t>
      </w:r>
    </w:p>
    <w:p w:rsidR="008F73E3" w:rsidRDefault="008F73E3" w:rsidP="008F73E3">
      <w:proofErr w:type="gramStart"/>
      <w: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t xml:space="preserve"> переустройство и (или) перепланировку помещения в многоквартирном доме, предусмотренном </w:t>
      </w:r>
      <w:r w:rsidRPr="00F678F1">
        <w:t>частью 2 статьи 40</w:t>
      </w:r>
      <w:r>
        <w:t xml:space="preserve"> </w:t>
      </w:r>
      <w:hyperlink r:id="rId49" w:tooltip="ФЕДЕРАЛЬНЫЙ ЗАКОН от 29.12.2004 № 188-ФЗ ГОСУДАРСТВЕННАЯ ДУМА ФЕДЕРАЛЬНОГО СОБРАНИЯ РФ&#10;&#10;Жилищный кодекс Российской Федерации" w:history="1">
        <w:r w:rsidRPr="00F678F1">
          <w:rPr>
            <w:rStyle w:val="afb"/>
          </w:rPr>
          <w:t>Жилищного кодекса</w:t>
        </w:r>
      </w:hyperlink>
      <w:r>
        <w:t xml:space="preserve"> РФ;</w:t>
      </w:r>
    </w:p>
    <w:p w:rsidR="008F73E3" w:rsidRDefault="008F73E3" w:rsidP="008F73E3">
      <w:r>
        <w:lastRenderedPageBreak/>
        <w:t xml:space="preserve">-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8F73E3" w:rsidRDefault="008F73E3" w:rsidP="008F73E3">
      <w:proofErr w:type="gramStart"/>
      <w: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8F73E3" w:rsidRDefault="008F73E3" w:rsidP="008F73E3">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F73E3" w:rsidRDefault="008F73E3" w:rsidP="008F73E3">
      <w:r>
        <w:t xml:space="preserve">Заявитель вправе не представлять документы, предусмотренные абзацами пятым и седьмым настоящего подпункта, а также в случае, если право на переустраиваемое и (или) </w:t>
      </w:r>
      <w:proofErr w:type="spellStart"/>
      <w:r>
        <w:t>перепланируемое</w:t>
      </w:r>
      <w:proofErr w:type="spellEnd"/>
      <w:r>
        <w:t xml:space="preserve"> помещение зарегистрировано в Едином государственном реестре недвижимости, документы, предусмотренные абзацем третьим настоящего подпункта.</w:t>
      </w:r>
    </w:p>
    <w:p w:rsidR="008F73E3" w:rsidRDefault="008F73E3" w:rsidP="008F73E3">
      <w: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F73E3" w:rsidRDefault="008F73E3" w:rsidP="008F73E3">
      <w:r>
        <w:t>- выписка из Единого государственного реестра недвижимости об объекте недвижимости;</w:t>
      </w:r>
    </w:p>
    <w:p w:rsidR="008F73E3" w:rsidRDefault="008F73E3" w:rsidP="008F73E3">
      <w:r>
        <w:t xml:space="preserve">- 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8F73E3" w:rsidRDefault="008F73E3" w:rsidP="008F73E3">
      <w: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F73E3" w:rsidRDefault="008F73E3" w:rsidP="008F73E3">
      <w:r>
        <w:t>Указанные документы могут быть предоставлены заявителем по собственной инициативе.</w:t>
      </w:r>
    </w:p>
    <w:p w:rsidR="008F73E3" w:rsidRDefault="008F73E3" w:rsidP="008F73E3">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F73E3" w:rsidRDefault="008F73E3" w:rsidP="008F73E3">
      <w:r>
        <w:t>Документ, указанный в абзаце втором настоящего подпункта запрашивается управлением в Управлении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органа содержится на официальном сайте, указанном в подпункте 1.3.4 пункта 1.3 настоящего административного регламента).</w:t>
      </w:r>
    </w:p>
    <w:p w:rsidR="008F73E3" w:rsidRDefault="008F73E3" w:rsidP="008F73E3">
      <w:r>
        <w:t>Документ, указанный в абзаце третьем настоящего подпункта запрашивается управлением в бюджетном учреждении Ханты-Мансийского автономного округа – Югры «Центр имущественных отношений» (информация о местонахождении, контактах и графике работы органа содержится на официальном сайте, указанном в подпункте 1.3.4 пункта 1.3 настоящего административного регламента).</w:t>
      </w:r>
    </w:p>
    <w:p w:rsidR="008F73E3" w:rsidRDefault="008F73E3" w:rsidP="008F73E3">
      <w:r>
        <w:t>Документ, указанный в абзаце четвертом настоящего подпункта запрашивается управлением в Службе государственной охраны объектов культурного наследия Ханты-Мансийского автономного округа – Югры (информация о местонахождении, контактах и графике работы органа содержится на официальном сайте, указанном в подпункте 1.3.4 пункта 1.3 настоящего административного регламента).</w:t>
      </w:r>
    </w:p>
    <w:p w:rsidR="008F73E3" w:rsidRDefault="008F73E3" w:rsidP="008F73E3">
      <w:r>
        <w:t>2.6.3. Способы получения заявителями документов</w:t>
      </w:r>
    </w:p>
    <w:p w:rsidR="008F73E3" w:rsidRDefault="008F73E3" w:rsidP="008F73E3">
      <w:r>
        <w:lastRenderedPageBreak/>
        <w:t>Форму заявления о предоставлении муниципальной услуги заявитель может получить:</w:t>
      </w:r>
    </w:p>
    <w:p w:rsidR="008F73E3" w:rsidRDefault="008F73E3" w:rsidP="008F73E3">
      <w:r>
        <w:t>на информационном стенде в месте предоставления муниципальной услуги;</w:t>
      </w:r>
    </w:p>
    <w:p w:rsidR="008F73E3" w:rsidRDefault="008F73E3" w:rsidP="008F73E3">
      <w:r>
        <w:t>у специалиста управления, ответственного за предоставление муниципальной услуги или специалиста МФЦ;</w:t>
      </w:r>
    </w:p>
    <w:p w:rsidR="008F73E3" w:rsidRDefault="008F73E3" w:rsidP="008F73E3">
      <w:r>
        <w:t xml:space="preserve">посредством информационно-телекоммуникационной сети «Интернет» на официальном сайте, Едином и региональном порталах. </w:t>
      </w:r>
    </w:p>
    <w:p w:rsidR="008F73E3" w:rsidRDefault="008F73E3" w:rsidP="008F73E3">
      <w:r>
        <w:t>Документ, указанный в абзаце четвертом подпункта 2.6.1 пункта 2.6 настоящего административного регламента, заявитель может получить, обратившись в проектную организацию, осуществляющую деятельность в сфере строительства и проектирования, являющейся членом Саморегулируемой организации;</w:t>
      </w:r>
    </w:p>
    <w:p w:rsidR="008F73E3" w:rsidRDefault="008F73E3" w:rsidP="008F73E3">
      <w:r>
        <w:t xml:space="preserve">Документ, указанный в абзаце пятом подпункта 2.6.1 пункта 2.6 настоящего административного регламента, заявитель может получить, обратившись к кадастровым инженерам (реестр кадастровых инженеров размещен на официальном сайте Федеральной службы государственной регистрации и картографии </w:t>
      </w:r>
      <w:hyperlink r:id="rId50" w:history="1">
        <w:r>
          <w:rPr>
            <w:rStyle w:val="afb"/>
          </w:rPr>
          <w:t>https://rosreestr.ru</w:t>
        </w:r>
      </w:hyperlink>
      <w:r>
        <w:t>);</w:t>
      </w:r>
    </w:p>
    <w:p w:rsidR="008F73E3" w:rsidRDefault="008F73E3" w:rsidP="008F73E3">
      <w:r>
        <w:t>Документ, указанный в абзаце седьмом подпункта 2.6.1 пункта 2.6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(информация о местонахождении, контактах и графике работы органа содержится на официальном сайте, указанном в подпункте 1.3.4 пункта 1.3 настоящего административного регламента).</w:t>
      </w:r>
    </w:p>
    <w:p w:rsidR="00C51348" w:rsidRPr="00C51348" w:rsidRDefault="008F73E3" w:rsidP="00C51348">
      <w:pPr>
        <w:tabs>
          <w:tab w:val="left" w:pos="993"/>
        </w:tabs>
        <w:ind w:firstLine="709"/>
      </w:pPr>
      <w:r>
        <w:t xml:space="preserve">2.6.4. </w:t>
      </w:r>
      <w:r w:rsidR="00C51348" w:rsidRPr="00C51348">
        <w:t>Требования к документам, необходимым для предоставления муниципальной услуги.</w:t>
      </w:r>
    </w:p>
    <w:p w:rsidR="00C51348" w:rsidRPr="00C51348" w:rsidRDefault="00C51348" w:rsidP="00C51348">
      <w:pPr>
        <w:tabs>
          <w:tab w:val="left" w:pos="993"/>
        </w:tabs>
        <w:ind w:firstLine="709"/>
      </w:pPr>
      <w:r w:rsidRPr="00C51348">
        <w:t xml:space="preserve">Заявление о переустройстве и (или) перепланировке предоставляется заявителем по форме, утвержденной постановлением Правительства Российской Федерации от 28.04.2005 </w:t>
      </w:r>
      <w:hyperlink r:id="rId51" w:tooltip="ПОСТАНОВЛЕНИЕ от 28.04.2005 № 266 ПРАВИТЕЛЬСТВО РФ&#10;&#10;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 w:history="1">
        <w:r w:rsidRPr="0086612A">
          <w:rPr>
            <w:rStyle w:val="afb"/>
          </w:rPr>
          <w:t>№ 266</w:t>
        </w:r>
      </w:hyperlink>
      <w:r w:rsidRPr="00C51348">
        <w:t>, либо в форме, приведенной в приложении 1 к настоящему административному регламенту.</w:t>
      </w:r>
    </w:p>
    <w:p w:rsidR="00C51348" w:rsidRPr="00C51348" w:rsidRDefault="00C51348" w:rsidP="00C51348">
      <w:pPr>
        <w:tabs>
          <w:tab w:val="left" w:pos="993"/>
        </w:tabs>
        <w:ind w:firstLine="709"/>
      </w:pPr>
      <w:r w:rsidRPr="00C51348">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51348" w:rsidRPr="00C51348" w:rsidRDefault="00C51348" w:rsidP="00C51348">
      <w:pPr>
        <w:tabs>
          <w:tab w:val="left" w:pos="993"/>
        </w:tabs>
        <w:ind w:firstLine="709"/>
      </w:pPr>
      <w:r w:rsidRPr="00C51348">
        <w:t xml:space="preserve">Заявления передаются в управление в виде файлов в формате </w:t>
      </w:r>
      <w:proofErr w:type="spellStart"/>
      <w:r w:rsidRPr="00C51348">
        <w:t>doc</w:t>
      </w:r>
      <w:proofErr w:type="spellEnd"/>
      <w:r w:rsidRPr="00C51348">
        <w:t xml:space="preserve">, </w:t>
      </w:r>
      <w:proofErr w:type="spellStart"/>
      <w:r w:rsidRPr="00C51348">
        <w:t>docx</w:t>
      </w:r>
      <w:proofErr w:type="spellEnd"/>
      <w:r w:rsidRPr="00C51348">
        <w:t xml:space="preserve">, </w:t>
      </w:r>
      <w:proofErr w:type="spellStart"/>
      <w:r w:rsidRPr="00C51348">
        <w:t>txt</w:t>
      </w:r>
      <w:proofErr w:type="spellEnd"/>
      <w:r w:rsidRPr="00C51348">
        <w:t xml:space="preserve">, </w:t>
      </w:r>
      <w:proofErr w:type="spellStart"/>
      <w:r w:rsidRPr="00C51348">
        <w:t>xls</w:t>
      </w:r>
      <w:proofErr w:type="spellEnd"/>
      <w:r w:rsidRPr="00C51348">
        <w:t xml:space="preserve">, </w:t>
      </w:r>
      <w:proofErr w:type="spellStart"/>
      <w:r w:rsidRPr="00C51348">
        <w:t>xlsx</w:t>
      </w:r>
      <w:proofErr w:type="spellEnd"/>
      <w:r w:rsidRPr="00C51348">
        <w:t xml:space="preserve">, </w:t>
      </w:r>
      <w:proofErr w:type="spellStart"/>
      <w:r w:rsidRPr="00C51348">
        <w:t>rtf</w:t>
      </w:r>
      <w:proofErr w:type="spellEnd"/>
      <w:r w:rsidRPr="00C51348">
        <w:t>, если указанные заявления предоставляются в форме электронного документа посредством электронной почты.</w:t>
      </w:r>
    </w:p>
    <w:p w:rsidR="008F73E3" w:rsidRDefault="00C51348" w:rsidP="00C51348">
      <w:r w:rsidRPr="00C51348">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51348" w:rsidRDefault="00C51348" w:rsidP="00C51348">
      <w:r>
        <w:t>(</w:t>
      </w:r>
      <w:r w:rsidRPr="00C51348">
        <w:t xml:space="preserve">подпункт 2.6.4 </w:t>
      </w:r>
      <w:r>
        <w:t xml:space="preserve">изложен в редакции постановления Администрации </w:t>
      </w:r>
      <w:hyperlink r:id="rId52"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C51348">
          <w:rPr>
            <w:rStyle w:val="afb"/>
          </w:rPr>
          <w:t>25.04.2022</w:t>
        </w:r>
        <w:r w:rsidR="00F678F1">
          <w:rPr>
            <w:rStyle w:val="afb"/>
          </w:rPr>
          <w:t xml:space="preserve">             </w:t>
        </w:r>
        <w:r w:rsidRPr="00C51348">
          <w:rPr>
            <w:rStyle w:val="afb"/>
          </w:rPr>
          <w:t xml:space="preserve"> № 614</w:t>
        </w:r>
      </w:hyperlink>
      <w:r>
        <w:t>)</w:t>
      </w:r>
    </w:p>
    <w:p w:rsidR="008F73E3" w:rsidRDefault="008F73E3" w:rsidP="008F73E3">
      <w:r>
        <w:t xml:space="preserve">(подпункты 2.6.1 – 2.6.5 изложены в редакции постановления Администрации </w:t>
      </w:r>
      <w:r w:rsidR="00F678F1">
        <w:t xml:space="preserve">            </w:t>
      </w:r>
      <w:hyperlink r:id="rId53"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8F73E3">
      <w:r>
        <w:t>2.6.6. Запрещается требовать от заявителей:</w:t>
      </w:r>
    </w:p>
    <w:p w:rsidR="008F73E3" w:rsidRDefault="008F73E3" w:rsidP="008F73E3">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3E3" w:rsidRDefault="008F73E3" w:rsidP="008F73E3">
      <w:proofErr w:type="gramStart"/>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5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E27801">
          <w:rPr>
            <w:rStyle w:val="afb"/>
          </w:rPr>
          <w:t>№ 210-ФЗ государственных</w:t>
        </w:r>
      </w:hyperlink>
      <w:r>
        <w:t xml:space="preserve"> и муниципальных услуг, в соответствии с нормативными правовыми</w:t>
      </w:r>
      <w:proofErr w:type="gramEnd"/>
      <w:r>
        <w:t xml:space="preserve"> </w:t>
      </w:r>
      <w:proofErr w:type="gramStart"/>
      <w:r>
        <w:t>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управление, по собственной инициативе.</w:t>
      </w:r>
    </w:p>
    <w:p w:rsidR="008F73E3" w:rsidRDefault="008F73E3" w:rsidP="008F73E3">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73E3" w:rsidRDefault="008F73E3" w:rsidP="008F73E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3E3" w:rsidRDefault="008F73E3" w:rsidP="008F73E3">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3E3" w:rsidRDefault="008F73E3" w:rsidP="008F73E3">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3E3" w:rsidRDefault="008F73E3" w:rsidP="008F73E3">
      <w:proofErr w:type="gramStart"/>
      <w: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8F73E3" w:rsidRDefault="008F73E3" w:rsidP="008F73E3">
      <w: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hyperlink r:id="rId5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fb"/>
          </w:rPr>
          <w:t>Федерального закона № 210-ФЗ</w:t>
        </w:r>
      </w:hyperlink>
      <w: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3E3" w:rsidRDefault="008F73E3" w:rsidP="008F73E3">
      <w:r>
        <w:t>-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73E3" w:rsidRDefault="008F73E3" w:rsidP="008F73E3">
      <w:r>
        <w:t>Запрещается отказывать заявителям:</w:t>
      </w:r>
    </w:p>
    <w:p w:rsidR="008F73E3" w:rsidRDefault="008F73E3" w:rsidP="008F73E3">
      <w:proofErr w:type="gramStart"/>
      <w:r>
        <w:t>-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8F73E3" w:rsidRDefault="008F73E3" w:rsidP="008F73E3">
      <w:proofErr w:type="gramStart"/>
      <w:r>
        <w:t xml:space="preserve">-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w:t>
      </w:r>
      <w:r>
        <w:lastRenderedPageBreak/>
        <w:t>информацией о сроках и порядке предоставления муниципальной услуги, опубликованной на Едином и региональном порталах;</w:t>
      </w:r>
      <w:proofErr w:type="gramEnd"/>
    </w:p>
    <w:p w:rsidR="008F73E3" w:rsidRDefault="008F73E3" w:rsidP="008F73E3">
      <w:r>
        <w:t xml:space="preserve">(подпункт 2.6.6 пункта 2.6 дополнен абзацами четвертым, пятым, шестым, седьмым постановлением Администрации </w:t>
      </w:r>
      <w:hyperlink r:id="rId56" w:tgtFrame="ChangingDocument" w:tooltip="О внесении изменений в приложение к постановлению администрации Березовского района от 23.09.2016 № 723 " w:history="1">
        <w:r>
          <w:rPr>
            <w:rStyle w:val="afb"/>
            <w:szCs w:val="28"/>
          </w:rPr>
          <w:t>от 03.08.2018 № 696</w:t>
        </w:r>
      </w:hyperlink>
      <w:r>
        <w:t>)</w:t>
      </w:r>
    </w:p>
    <w:p w:rsidR="008F73E3" w:rsidRDefault="00F678F1" w:rsidP="008F73E3">
      <w:r>
        <w:t>(подпункт 2.6.6</w:t>
      </w:r>
      <w:r w:rsidR="008F73E3">
        <w:t xml:space="preserve"> </w:t>
      </w:r>
      <w:r>
        <w:rPr>
          <w:rFonts w:cs="Arial"/>
          <w:szCs w:val="28"/>
        </w:rPr>
        <w:t xml:space="preserve">пункта 2.6 </w:t>
      </w:r>
      <w:r w:rsidR="008F73E3">
        <w:t xml:space="preserve">изложен в редакции постановления Администрации </w:t>
      </w:r>
      <w:r w:rsidR="00B2206E">
        <w:t xml:space="preserve">             </w:t>
      </w:r>
      <w:hyperlink r:id="rId57" w:tgtFrame="ChangingDocument" w:tooltip="О внесении изменений в приложение к постановлению администрации Березовского района от 23.09.2016 № 723 " w:history="1">
        <w:r w:rsidR="008F73E3">
          <w:rPr>
            <w:rStyle w:val="afb"/>
            <w:szCs w:val="28"/>
          </w:rPr>
          <w:t>от 18.10.2018 № 895</w:t>
        </w:r>
      </w:hyperlink>
      <w:r w:rsidR="008F73E3">
        <w:t>)</w:t>
      </w:r>
    </w:p>
    <w:p w:rsidR="008F73E3" w:rsidRDefault="008F73E3" w:rsidP="008F73E3">
      <w:pPr>
        <w:widowControl w:val="0"/>
        <w:autoSpaceDE w:val="0"/>
        <w:autoSpaceDN w:val="0"/>
        <w:adjustRightInd w:val="0"/>
        <w:rPr>
          <w:rFonts w:cs="Arial"/>
          <w:szCs w:val="28"/>
        </w:rPr>
      </w:pPr>
      <w:r>
        <w:rPr>
          <w:rFonts w:cs="Arial"/>
          <w:szCs w:val="28"/>
        </w:rPr>
        <w:t xml:space="preserve">(подпункт 2.6.6 пункта 2.6 изложен в редакции постановления Администрации </w:t>
      </w:r>
      <w:r w:rsidR="00F678F1">
        <w:rPr>
          <w:rFonts w:cs="Arial"/>
          <w:szCs w:val="28"/>
        </w:rPr>
        <w:t xml:space="preserve">                </w:t>
      </w:r>
      <w:hyperlink r:id="rId58" w:tooltip="постановление от 15.06.2021 0:00:00 №642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15.06.2021 № 642</w:t>
        </w:r>
      </w:hyperlink>
      <w:r>
        <w:rPr>
          <w:rFonts w:cs="Arial"/>
          <w:szCs w:val="28"/>
        </w:rPr>
        <w:t>)</w:t>
      </w:r>
    </w:p>
    <w:p w:rsidR="008F73E3" w:rsidRDefault="008F73E3" w:rsidP="008F73E3">
      <w:r>
        <w:t>2.7. Исчерпывающий перечень оснований для отказа в приеме документов, необходимых для предоставления муниципальной услуги</w:t>
      </w:r>
    </w:p>
    <w:p w:rsidR="008F73E3" w:rsidRDefault="008F73E3" w:rsidP="008F73E3">
      <w:r>
        <w:t>Основания для отказа в приеме документов, необходимых для предоставления муниципальной услуги, отсутствуют.</w:t>
      </w:r>
    </w:p>
    <w:p w:rsidR="008F73E3" w:rsidRDefault="008F73E3" w:rsidP="008F73E3">
      <w:r>
        <w:t>2.8. Исчерпывающий перечень оснований для приостановления и (или) отказа в предоставлении муниципальной услуги</w:t>
      </w:r>
    </w:p>
    <w:p w:rsidR="008F73E3" w:rsidRDefault="008F73E3" w:rsidP="008F73E3">
      <w:r>
        <w:t>2.8.1. Основания для приостановления предоставления муниципальной услуги законодательством не предусмотрены.</w:t>
      </w:r>
    </w:p>
    <w:p w:rsidR="008F73E3" w:rsidRDefault="008F73E3" w:rsidP="008F73E3">
      <w:r>
        <w:t>2.8.2 Отказ в согласовании переустройства и (или) перепланировки помещения в многоквартирном доме допускается в случае:</w:t>
      </w:r>
    </w:p>
    <w:p w:rsidR="008F73E3" w:rsidRDefault="008F73E3" w:rsidP="008F73E3">
      <w:r>
        <w:t>- непредставления документов, обязанность по представлению которых возложена на заявителя;</w:t>
      </w:r>
    </w:p>
    <w:p w:rsidR="008F73E3" w:rsidRDefault="008F73E3" w:rsidP="008F73E3">
      <w:proofErr w:type="gramStart"/>
      <w:r>
        <w:t xml:space="preserve">- поступления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w:t>
      </w:r>
      <w:hyperlink r:id="rId59" w:tooltip="ФЕДЕРАЛЬНЫЙ ЗАКОН от 29.12.2004 № 188-ФЗ ГОСУДАРСТВЕННАЯ ДУМА ФЕДЕРАЛЬНОГО СОБРАНИЯ РФ&#10;&#10;Жилищный кодекс Российской Федерации" w:history="1">
        <w:r>
          <w:rPr>
            <w:rStyle w:val="afb"/>
          </w:rPr>
          <w:t>Жилищного Кодекса Российской Федерации</w:t>
        </w:r>
      </w:hyperlink>
      <w:r>
        <w:t>, если соответствующий документ не был представлен заявителем по</w:t>
      </w:r>
      <w:proofErr w:type="gramEnd"/>
      <w:r>
        <w:t xml:space="preserve"> собственной инициативе. </w:t>
      </w:r>
      <w:proofErr w:type="gramStart"/>
      <w:r>
        <w:t xml:space="preserve">Отказ в согласовании переустройства и (или) перепланировки помещения в многоквартирном доме по указанному основанию допускается в случае, если управление,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w:t>
      </w:r>
      <w:hyperlink r:id="rId60" w:tooltip="ФЕДЕРАЛЬНЫЙ ЗАКОН от 29.12.2004 № 188-ФЗ ГОСУДАРСТВЕННАЯ ДУМА ФЕДЕРАЛЬНОГО СОБРАНИЯ РФ&#10;&#10;Жилищный кодекс Российской Федерации" w:history="1">
        <w:r>
          <w:rPr>
            <w:rStyle w:val="afb"/>
          </w:rPr>
          <w:t>Жилищного Кодекса Российской Федерации</w:t>
        </w:r>
      </w:hyperlink>
      <w:r>
        <w:t>, и не</w:t>
      </w:r>
      <w:proofErr w:type="gramEnd"/>
      <w:r>
        <w:t xml:space="preserve"> получил от заявителя такие документ и (или) информацию в течение пятнадцати рабочих дней со дня направления уведомления;</w:t>
      </w:r>
    </w:p>
    <w:p w:rsidR="008F73E3" w:rsidRDefault="008F73E3" w:rsidP="008F73E3">
      <w:r>
        <w:t>- представления документов в ненадлежащий орган;</w:t>
      </w:r>
    </w:p>
    <w:p w:rsidR="008F73E3" w:rsidRDefault="008F73E3" w:rsidP="008F73E3">
      <w:r>
        <w:t>- несоответствия проекта переустройства и (или) перепланировки помещения в многоквартирном доме требованиям законодательства.</w:t>
      </w:r>
    </w:p>
    <w:p w:rsidR="008F73E3" w:rsidRDefault="008F73E3" w:rsidP="008F73E3">
      <w:r>
        <w:t xml:space="preserve">(подпункт 2.8.2 </w:t>
      </w:r>
      <w:r w:rsidR="00F678F1">
        <w:t xml:space="preserve">пункта 2.8 </w:t>
      </w:r>
      <w:r>
        <w:t xml:space="preserve">изложен в редакции постановления Администрации </w:t>
      </w:r>
      <w:r w:rsidR="00F678F1">
        <w:t xml:space="preserve">               </w:t>
      </w:r>
      <w:hyperlink r:id="rId61"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8F73E3">
      <w:pPr>
        <w:widowControl w:val="0"/>
        <w:autoSpaceDE w:val="0"/>
        <w:autoSpaceDN w:val="0"/>
        <w:adjustRightInd w:val="0"/>
        <w:rPr>
          <w:rFonts w:cs="Arial"/>
          <w:szCs w:val="28"/>
        </w:rPr>
      </w:pPr>
      <w:r>
        <w:t>(подпункт 2.8.2 пункта 2.8 изложен в редакции постановления Администрации</w:t>
      </w:r>
      <w:r w:rsidR="00F678F1">
        <w:t xml:space="preserve">            </w:t>
      </w:r>
      <w:r>
        <w:t xml:space="preserve"> </w:t>
      </w:r>
      <w:hyperlink r:id="rId62" w:tooltip="постановление от 15.06.2021 0:00:00 №642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15.06.2021 № 642</w:t>
        </w:r>
      </w:hyperlink>
      <w:r>
        <w:rPr>
          <w:rFonts w:cs="Arial"/>
          <w:szCs w:val="28"/>
        </w:rPr>
        <w:t>)</w:t>
      </w:r>
    </w:p>
    <w:p w:rsidR="008F73E3" w:rsidRDefault="008F73E3" w:rsidP="008F73E3">
      <w: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8F73E3" w:rsidRDefault="008F73E3" w:rsidP="008F73E3">
      <w:pPr>
        <w:rPr>
          <w:rFonts w:cs="Arial"/>
          <w:szCs w:val="28"/>
        </w:rPr>
      </w:pPr>
      <w:r>
        <w:rPr>
          <w:rFonts w:cs="Arial"/>
          <w:szCs w:val="28"/>
        </w:rPr>
        <w:t xml:space="preserve">(абзац первый пункта 2.9 изложен в редакции постановления Администрации </w:t>
      </w:r>
      <w:r w:rsidR="00F678F1">
        <w:rPr>
          <w:rFonts w:cs="Arial"/>
          <w:szCs w:val="28"/>
        </w:rPr>
        <w:t xml:space="preserve">             </w:t>
      </w:r>
      <w:hyperlink r:id="rId63" w:tooltip="постановление от 18.01.2022 0:00:00 №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18.01.2022 № 48</w:t>
        </w:r>
      </w:hyperlink>
      <w:r>
        <w:rPr>
          <w:rFonts w:cs="Arial"/>
          <w:szCs w:val="28"/>
        </w:rPr>
        <w:t>)</w:t>
      </w:r>
    </w:p>
    <w:p w:rsidR="008F73E3" w:rsidRDefault="008F73E3" w:rsidP="008F73E3">
      <w:bookmarkStart w:id="1" w:name="Par103"/>
      <w:bookmarkEnd w:id="1"/>
      <w: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w:t>
      </w:r>
      <w:r>
        <w:lastRenderedPageBreak/>
        <w:t xml:space="preserve">перепланировки переустраиваемого и (или) </w:t>
      </w:r>
      <w:proofErr w:type="spellStart"/>
      <w:r>
        <w:t>перепланируемого</w:t>
      </w:r>
      <w:proofErr w:type="spellEnd"/>
      <w:r>
        <w:t xml:space="preserve"> помещения в многоквартирном доме.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8F73E3" w:rsidRDefault="008F73E3" w:rsidP="008F73E3">
      <w: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который в последующем утверждается заявителем.</w:t>
      </w:r>
    </w:p>
    <w:p w:rsidR="008F73E3" w:rsidRDefault="008F73E3" w:rsidP="008F73E3">
      <w:r>
        <w:t xml:space="preserve">(в пункте 2.9 слова «жилого помещения» заменены словами «помещения в многоквартирном доме» постановлением Администрации </w:t>
      </w:r>
      <w:hyperlink r:id="rId64"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8F73E3">
      <w:r>
        <w:t>2.10. Порядок, размер и основания взимания государственной пошлины или иной платы, взимаемой за предоставление муниципальной услуги</w:t>
      </w:r>
    </w:p>
    <w:p w:rsidR="008F73E3" w:rsidRDefault="008F73E3" w:rsidP="008F73E3">
      <w:r>
        <w:t>Предоставление муниципальной услуги осуществляется на безвозмездной основе.</w:t>
      </w:r>
    </w:p>
    <w:p w:rsidR="008F73E3" w:rsidRDefault="008F73E3" w:rsidP="008F73E3">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F73E3" w:rsidRDefault="008F73E3" w:rsidP="008F73E3">
      <w:r>
        <w:t>Порядок и размер платы за предоставление услуги, указанной в пункте 2.9 настоящего административного регламента, определяется соглашением заявителя и организации, предоставляющей эту услугу.</w:t>
      </w:r>
    </w:p>
    <w:p w:rsidR="008F73E3" w:rsidRDefault="008F73E3" w:rsidP="008F73E3">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73E3" w:rsidRDefault="008F73E3" w:rsidP="008F73E3">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73E3" w:rsidRDefault="008F73E3" w:rsidP="008F73E3">
      <w: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F73E3" w:rsidRDefault="008F73E3" w:rsidP="008F73E3">
      <w:r>
        <w:t>Письменные обращения, поступившие в адрес управления</w:t>
      </w:r>
      <w:r>
        <w:rPr>
          <w:shd w:val="clear" w:color="auto" w:fill="FFFFFF"/>
        </w:rPr>
        <w:t xml:space="preserve">, </w:t>
      </w:r>
      <w:r>
        <w:t>подлежат обязательной регистрации секретарем управления в журнале регистрации заявлений в день поступления обращения в управление.</w:t>
      </w:r>
    </w:p>
    <w:p w:rsidR="008F73E3" w:rsidRDefault="008F73E3" w:rsidP="008F73E3">
      <w:r>
        <w:t>В случае личного обращения заявителя в управление, заявление о предоставлении муниципальной услуги подлежит обязательной регистрации специалистом управления ответственным за предоставление муниципальной услуги в журнале регистрации заявлении</w:t>
      </w:r>
      <w:r>
        <w:rPr>
          <w:i/>
        </w:rPr>
        <w:t xml:space="preserve"> </w:t>
      </w:r>
      <w:r>
        <w:t>в течение 15 минут.</w:t>
      </w:r>
    </w:p>
    <w:p w:rsidR="008F73E3" w:rsidRDefault="008F73E3" w:rsidP="008F73E3">
      <w:r>
        <w:t>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 ответственным за предоставление муниципальной услуги, в журнале регистрации заявлений</w:t>
      </w:r>
      <w:r>
        <w:rPr>
          <w:i/>
        </w:rPr>
        <w:t xml:space="preserve"> </w:t>
      </w:r>
      <w:r>
        <w:t>в день поступления обращения в управление.</w:t>
      </w:r>
    </w:p>
    <w:p w:rsidR="008F73E3" w:rsidRDefault="008F73E3" w:rsidP="008F73E3">
      <w: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8F73E3" w:rsidRDefault="008F73E3" w:rsidP="008F73E3">
      <w:r>
        <w:t xml:space="preserve">Заявителю, подавшему заявление в управление или МФЦ, выдается расписка в получении документов с указанием их перечня и даты их получения управлением, а также с указанием перечня сведений и документов, которые будут получены управлением по межведомственным запросам. </w:t>
      </w:r>
    </w:p>
    <w:p w:rsidR="00C51348" w:rsidRDefault="00C51348" w:rsidP="008F73E3">
      <w:r w:rsidRPr="00C51348">
        <w:t>Заявление, поступившее в нерабочее время, регистрируется специалистом управления ответственным за предоставление муниципальной услуги в первый рабочий день, следующий за днем его получения.</w:t>
      </w:r>
    </w:p>
    <w:p w:rsidR="00C51348" w:rsidRDefault="00C51348" w:rsidP="008F73E3">
      <w:r>
        <w:t xml:space="preserve">(пункт 2.13 дополнен абзацем 7 постановлением Администрации </w:t>
      </w:r>
      <w:hyperlink r:id="rId65"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C51348">
          <w:rPr>
            <w:rStyle w:val="afb"/>
          </w:rPr>
          <w:t xml:space="preserve">от 25.04.2022 </w:t>
        </w:r>
        <w:r w:rsidR="00F678F1">
          <w:rPr>
            <w:rStyle w:val="afb"/>
          </w:rPr>
          <w:t xml:space="preserve">              </w:t>
        </w:r>
        <w:r w:rsidRPr="00C51348">
          <w:rPr>
            <w:rStyle w:val="afb"/>
          </w:rPr>
          <w:t>№ 614</w:t>
        </w:r>
      </w:hyperlink>
      <w:r>
        <w:t>)</w:t>
      </w:r>
    </w:p>
    <w:p w:rsidR="008F73E3" w:rsidRDefault="008F73E3" w:rsidP="008F73E3">
      <w:r>
        <w:lastRenderedPageBreak/>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73E3" w:rsidRDefault="008F73E3" w:rsidP="008F73E3">
      <w: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F73E3" w:rsidRDefault="008F73E3" w:rsidP="008F73E3">
      <w:r>
        <w:t>Помещения для предоставления муниципальной услуги размещаются преимущественно на нижних этажах зданий или в отдельно стоящих зданиях.</w:t>
      </w:r>
    </w:p>
    <w:p w:rsidR="008F73E3" w:rsidRDefault="008F73E3" w:rsidP="008F73E3">
      <w:r>
        <w:t xml:space="preserve">Вход и выход из помещения для предоставления муниципальной услуги оборудуются: </w:t>
      </w:r>
    </w:p>
    <w:p w:rsidR="008F73E3" w:rsidRDefault="008F73E3" w:rsidP="008F73E3">
      <w:r>
        <w:t>- пандусами, расширенными проходами, тактильными полосами по путям движения, позволяющими обеспечить беспрепятственный доступ инвалидов;</w:t>
      </w:r>
    </w:p>
    <w:p w:rsidR="008F73E3" w:rsidRDefault="008F73E3" w:rsidP="008F73E3">
      <w:r>
        <w:t>- соответствующими указателями с автономными источниками бесперебойного питания;</w:t>
      </w:r>
    </w:p>
    <w:p w:rsidR="008F73E3" w:rsidRDefault="008F73E3" w:rsidP="008F73E3">
      <w:r>
        <w:t>- контрастной маркировкой ступеней по пути движения;</w:t>
      </w:r>
    </w:p>
    <w:p w:rsidR="008F73E3" w:rsidRDefault="008F73E3" w:rsidP="008F73E3">
      <w:r>
        <w:t>- информационной мнемосхемой (тактильной схемой движения);</w:t>
      </w:r>
    </w:p>
    <w:p w:rsidR="008F73E3" w:rsidRDefault="008F73E3" w:rsidP="008F73E3">
      <w:r>
        <w:t>- тактильными табличками с надписями, дублированными шрифтом Брайля.</w:t>
      </w:r>
    </w:p>
    <w:p w:rsidR="008F73E3" w:rsidRDefault="008F73E3" w:rsidP="008F73E3">
      <w:r>
        <w:t>Лестницы, находящиеся по пути движения в помещение для предоставления муниципальной услуги оборудуются:</w:t>
      </w:r>
    </w:p>
    <w:p w:rsidR="008F73E3" w:rsidRDefault="008F73E3" w:rsidP="008F73E3">
      <w:r>
        <w:t>- тактильными полосами;</w:t>
      </w:r>
    </w:p>
    <w:p w:rsidR="008F73E3" w:rsidRDefault="008F73E3" w:rsidP="008F73E3">
      <w:r>
        <w:t>- контрастной маркировкой крайних ступеней;</w:t>
      </w:r>
    </w:p>
    <w:p w:rsidR="008F73E3" w:rsidRDefault="008F73E3" w:rsidP="008F73E3">
      <w:r>
        <w:t>- поручнями с двух сторон, с тактильными полосами, нанесенными на поручни, с тактильно-выпуклым шрифтом и шрифтом Брайля с указанием этажа;</w:t>
      </w:r>
    </w:p>
    <w:p w:rsidR="008F73E3" w:rsidRDefault="008F73E3" w:rsidP="008F73E3">
      <w:r>
        <w:t>- тактильными табличками с указанием этажей, дублированными шрифтом Брайля.</w:t>
      </w:r>
    </w:p>
    <w:p w:rsidR="008F73E3" w:rsidRDefault="008F73E3" w:rsidP="008F73E3">
      <w:proofErr w:type="gramStart"/>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F73E3" w:rsidRDefault="008F73E3" w:rsidP="008F73E3">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51348" w:rsidRPr="00C51348" w:rsidRDefault="00C51348" w:rsidP="008F73E3">
      <w:r w:rsidRPr="00C51348">
        <w:t xml:space="preserve">Все помещения, в которых </w:t>
      </w:r>
      <w:proofErr w:type="gramStart"/>
      <w:r w:rsidRPr="00C51348">
        <w:t>предоставляется муниципальная услуга должны</w:t>
      </w:r>
      <w:proofErr w:type="gramEnd"/>
      <w:r w:rsidRPr="00C51348">
        <w:t xml:space="preserve"> соответствовать санитарно-эпидемиологическим требованиям, правилам пожарного режима.</w:t>
      </w:r>
    </w:p>
    <w:p w:rsidR="008F73E3" w:rsidRDefault="008F73E3" w:rsidP="008F73E3">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F73E3" w:rsidRDefault="008F73E3" w:rsidP="008F73E3">
      <w:r>
        <w:t>Места ожидания оборудуется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F73E3" w:rsidRDefault="008F73E3" w:rsidP="008F73E3">
      <w:r>
        <w:t xml:space="preserve">Информационные стенды, информационные терминалы размещаются на видном, доступном месте в любом из форматов: настенных стендах, напольных или </w:t>
      </w:r>
      <w:r>
        <w:lastRenderedPageBreak/>
        <w:t>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F73E3" w:rsidRDefault="008F73E3" w:rsidP="008F73E3">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F73E3" w:rsidRDefault="008F73E3" w:rsidP="008F73E3">
      <w: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1.3.5 пункта 1.3 настоящего административного регламента.</w:t>
      </w:r>
    </w:p>
    <w:p w:rsidR="008F73E3" w:rsidRDefault="008F73E3" w:rsidP="008F73E3">
      <w:r>
        <w:t xml:space="preserve">(в абзаце двадцать втором пункта 2.14 слова «в подпункте 1.3.9.» заменены словами «в подпункте 1.3.5.» постановлением Администрации </w:t>
      </w:r>
      <w:hyperlink r:id="rId66"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C51348" w:rsidRDefault="00C51348" w:rsidP="00C51348">
      <w:r>
        <w:t>(</w:t>
      </w:r>
      <w:r w:rsidRPr="00C51348">
        <w:t xml:space="preserve">абзац семнадцатый пункта 2.14. изложен в редакции постановления </w:t>
      </w:r>
      <w:r>
        <w:t xml:space="preserve">Администрации </w:t>
      </w:r>
      <w:hyperlink r:id="rId67"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C51348">
          <w:rPr>
            <w:rStyle w:val="afb"/>
          </w:rPr>
          <w:t>от 25.04.2022 № 614</w:t>
        </w:r>
      </w:hyperlink>
      <w:r>
        <w:t>)</w:t>
      </w:r>
    </w:p>
    <w:p w:rsidR="008F73E3" w:rsidRDefault="008F73E3" w:rsidP="008F73E3">
      <w:r>
        <w:t>2.15. Показатели доступности и качества муниципальной услуги.</w:t>
      </w:r>
    </w:p>
    <w:p w:rsidR="008F73E3" w:rsidRDefault="008F73E3" w:rsidP="008F73E3">
      <w:r>
        <w:t>2.15.1. Показателями доступности муниципальной услуги являются:</w:t>
      </w:r>
    </w:p>
    <w:p w:rsidR="008F73E3" w:rsidRDefault="008F73E3" w:rsidP="008F73E3">
      <w:r>
        <w:t>- транспортная доступность к местам предоставления муниципальной услуги;</w:t>
      </w:r>
    </w:p>
    <w:p w:rsidR="008F73E3" w:rsidRDefault="008F73E3" w:rsidP="008F73E3">
      <w:r>
        <w:t>- возможность получения заявителем муниципальной услуги в МФЦ;</w:t>
      </w:r>
    </w:p>
    <w:p w:rsidR="008F73E3" w:rsidRDefault="008F73E3" w:rsidP="008F73E3">
      <w: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w:t>
      </w:r>
    </w:p>
    <w:p w:rsidR="008F73E3" w:rsidRDefault="008F73E3" w:rsidP="008F73E3">
      <w: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и заполнения в электронном виде;</w:t>
      </w:r>
    </w:p>
    <w:p w:rsidR="008F73E3" w:rsidRDefault="008F73E3" w:rsidP="008F73E3">
      <w:r>
        <w:t>- возможность направления заявителям документов в электронной форме посредством Единого и регионального порталов;</w:t>
      </w:r>
    </w:p>
    <w:p w:rsidR="008F73E3" w:rsidRDefault="008F73E3" w:rsidP="008F73E3">
      <w:r>
        <w:t>- бесплатность предоставления муниципальной услуги и информации о процедуре предоставления муниципальной услуги.</w:t>
      </w:r>
    </w:p>
    <w:p w:rsidR="008F73E3" w:rsidRDefault="008F73E3" w:rsidP="008F73E3">
      <w:r>
        <w:t>2.15.2. Показателями качества муниципальной услуги являются:</w:t>
      </w:r>
    </w:p>
    <w:p w:rsidR="008F73E3" w:rsidRDefault="008F73E3" w:rsidP="008F73E3">
      <w:r>
        <w:t>- соблюдение должностными лицами управления</w:t>
      </w:r>
      <w:r>
        <w:rPr>
          <w:i/>
        </w:rPr>
        <w:t xml:space="preserve">, </w:t>
      </w:r>
      <w:r>
        <w:t>предоставляющими муниципальную услугу, сроков предоставления муниципальной услуги;</w:t>
      </w:r>
    </w:p>
    <w:p w:rsidR="008F73E3" w:rsidRDefault="008F73E3" w:rsidP="008F73E3">
      <w: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F73E3" w:rsidRDefault="008F73E3" w:rsidP="008F73E3">
      <w: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F73E3" w:rsidRDefault="008F73E3" w:rsidP="008F73E3">
      <w:r>
        <w:t>- восстановление нарушенных прав заявителя.</w:t>
      </w:r>
    </w:p>
    <w:p w:rsidR="00C51348" w:rsidRPr="00C51348" w:rsidRDefault="008F73E3" w:rsidP="00C51348">
      <w:r>
        <w:t xml:space="preserve">2.16. </w:t>
      </w:r>
      <w:r w:rsidR="00C51348" w:rsidRPr="00C51348">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1348" w:rsidRPr="00C51348" w:rsidRDefault="00C51348" w:rsidP="00C51348">
      <w:r w:rsidRPr="00C51348">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и регионального портала и получения результата муниципальной услуги в многофункциональном центре. </w:t>
      </w:r>
    </w:p>
    <w:p w:rsidR="00C51348" w:rsidRPr="00C51348" w:rsidRDefault="00C51348" w:rsidP="00C51348">
      <w:r w:rsidRPr="00C51348">
        <w:t xml:space="preserve">Заявителям обеспечивается возможность представления заявления и прилагаемых документов в форме электронных документов посредством Единого и регионального порталов. </w:t>
      </w:r>
    </w:p>
    <w:p w:rsidR="00C51348" w:rsidRPr="00C51348" w:rsidRDefault="00C51348" w:rsidP="00C51348">
      <w:proofErr w:type="gramStart"/>
      <w:r w:rsidRPr="00C51348">
        <w:t xml:space="preserve">В этом случае заявитель или его представитель авторизуется на Едином и региональном порталах посредством подтверждённой учётный записи в Единой </w:t>
      </w:r>
      <w:r w:rsidRPr="00C51348">
        <w:lastRenderedPageBreak/>
        <w:t xml:space="preserve">системе идентификации и аутентификации (далее – ЕСИА), заполняет заявление о предоставлении муниципальной услуги с использованием интерактивной формы в электронном виде. </w:t>
      </w:r>
      <w:proofErr w:type="gramEnd"/>
    </w:p>
    <w:p w:rsidR="00C51348" w:rsidRPr="00C51348" w:rsidRDefault="00C51348" w:rsidP="00C51348">
      <w:r w:rsidRPr="00C51348">
        <w:t xml:space="preserve">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управление.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C51348" w:rsidRPr="00C51348" w:rsidRDefault="00C51348" w:rsidP="00C51348">
      <w:proofErr w:type="gramStart"/>
      <w:r w:rsidRPr="00C51348">
        <w:t xml:space="preserve">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Едином и региональном порталах в форме электронного документа, подписанного усиленной квалифицированной электронной подписью в случае направления заявления посредством Единого и регионального порталов. </w:t>
      </w:r>
      <w:proofErr w:type="gramEnd"/>
    </w:p>
    <w:p w:rsidR="00C51348" w:rsidRPr="00C51348" w:rsidRDefault="00C51348" w:rsidP="00C51348">
      <w:r w:rsidRPr="00C51348">
        <w:t>При предоставлении  муниципальной услуги в электронной форме заявителю обеспечивается:</w:t>
      </w:r>
    </w:p>
    <w:p w:rsidR="00C51348" w:rsidRPr="00C51348" w:rsidRDefault="00C51348" w:rsidP="00C51348">
      <w:r w:rsidRPr="00C51348">
        <w:t>- получение информации о порядке и сроках предоставления  муниципальной услуги посредством Единого и регионального порталов;</w:t>
      </w:r>
    </w:p>
    <w:p w:rsidR="00C51348" w:rsidRPr="00C51348" w:rsidRDefault="00C51348" w:rsidP="00C51348">
      <w:r w:rsidRPr="00C51348">
        <w:t>- запись на прием в МФЦ для подачи заявления о предоставлении муниципальной услуги посредством портала МФЦ;</w:t>
      </w:r>
    </w:p>
    <w:p w:rsidR="00C51348" w:rsidRPr="00C51348" w:rsidRDefault="00C51348" w:rsidP="00C51348">
      <w:r w:rsidRPr="00C51348">
        <w:t>- формирование заявления на Едином и региональном порталах;</w:t>
      </w:r>
    </w:p>
    <w:p w:rsidR="00C51348" w:rsidRPr="00C51348" w:rsidRDefault="00C51348" w:rsidP="00C51348">
      <w:r w:rsidRPr="00C51348">
        <w:t>- прием и регистрация отделом заявления о предоставлении муниципальной услуги и иных документов, необходимых для предоставления  муниципальной  услуги</w:t>
      </w:r>
      <w:r w:rsidRPr="00BB438F">
        <w:t xml:space="preserve"> </w:t>
      </w:r>
      <w:r w:rsidRPr="00C51348">
        <w:t>посредством Единого и регионального порталов;</w:t>
      </w:r>
    </w:p>
    <w:p w:rsidR="00C51348" w:rsidRPr="00C51348" w:rsidRDefault="00C51348" w:rsidP="00C51348">
      <w:r w:rsidRPr="00C51348">
        <w:t>- получение результата предоставления муниципальной услуги посредством Единого и регионального порталов;</w:t>
      </w:r>
    </w:p>
    <w:p w:rsidR="00C51348" w:rsidRPr="00C51348" w:rsidRDefault="00C51348" w:rsidP="00C51348">
      <w:r w:rsidRPr="00C51348">
        <w:t>- получение сведений о ходе рассмотрения заявления о предоставлении муниципальной услуги посредством Единого и регионального порталов;</w:t>
      </w:r>
    </w:p>
    <w:p w:rsidR="00C51348" w:rsidRPr="00C51348" w:rsidRDefault="00C51348" w:rsidP="00C51348">
      <w:r w:rsidRPr="00C51348">
        <w:t>- осуществление оценки качества предоставления  муниципальной услуги посредством Единого и регионального порталов;</w:t>
      </w:r>
    </w:p>
    <w:p w:rsidR="00C51348" w:rsidRPr="00C51348" w:rsidRDefault="00C51348" w:rsidP="00C51348">
      <w:r w:rsidRPr="00C51348">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C51348" w:rsidRPr="00C51348" w:rsidRDefault="00C51348" w:rsidP="00C51348">
      <w:r w:rsidRPr="00C51348">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3.6 настоящего административного регламента.</w:t>
      </w:r>
    </w:p>
    <w:p w:rsidR="00C51348" w:rsidRPr="00C51348" w:rsidRDefault="00C51348" w:rsidP="00C51348">
      <w:r w:rsidRPr="00C51348">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68" w:tooltip="ФЕДЕРАЛЬНЫЙ ЗАКОН от 06.04.2011 № 63-ФЗ ГОСУДАРСТВЕННАЯ ДУМА ФЕДЕРАЛЬНОГО СОБРАНИЯ РФ&#10;&#10;ОБ ЭЛЕКТРОННОЙ ПОДПИСИ" w:history="1">
        <w:r w:rsidRPr="0086612A">
          <w:rPr>
            <w:rStyle w:val="afb"/>
          </w:rPr>
          <w:t>№ 63-ФЗ «Об электронной подписи</w:t>
        </w:r>
      </w:hyperlink>
      <w:r w:rsidRPr="00C51348">
        <w:t>».</w:t>
      </w:r>
    </w:p>
    <w:p w:rsidR="00C51348" w:rsidRPr="00C51348" w:rsidRDefault="00C51348" w:rsidP="00C51348">
      <w:r w:rsidRPr="00C51348">
        <w:t>Документы, которые предоставляются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51348" w:rsidRPr="00C51348" w:rsidRDefault="00C51348" w:rsidP="00C51348">
      <w:r w:rsidRPr="00C51348">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F73E3" w:rsidRDefault="00C51348" w:rsidP="00C51348">
      <w:r w:rsidRPr="00C51348">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p>
    <w:p w:rsidR="00C51348" w:rsidRDefault="00C51348" w:rsidP="00C51348">
      <w:r>
        <w:t xml:space="preserve">(пункт 2.16 изложен в редакции постановления Администрации </w:t>
      </w:r>
      <w:hyperlink r:id="rId69"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D006FE">
          <w:rPr>
            <w:rStyle w:val="afb"/>
          </w:rPr>
          <w:t>от 25.04.2022</w:t>
        </w:r>
        <w:r w:rsidR="00F678F1">
          <w:rPr>
            <w:rStyle w:val="afb"/>
          </w:rPr>
          <w:t xml:space="preserve">               </w:t>
        </w:r>
        <w:r w:rsidRPr="00D006FE">
          <w:rPr>
            <w:rStyle w:val="afb"/>
          </w:rPr>
          <w:t xml:space="preserve"> № </w:t>
        </w:r>
        <w:r w:rsidR="00D006FE" w:rsidRPr="00D006FE">
          <w:rPr>
            <w:rStyle w:val="afb"/>
          </w:rPr>
          <w:t>614</w:t>
        </w:r>
      </w:hyperlink>
      <w:r w:rsidR="00D006FE">
        <w:t>)</w:t>
      </w:r>
    </w:p>
    <w:p w:rsidR="008F73E3" w:rsidRDefault="008F73E3" w:rsidP="008F73E3">
      <w:pPr>
        <w:rPr>
          <w:rFonts w:cs="Arial"/>
          <w:szCs w:val="28"/>
        </w:rPr>
      </w:pPr>
      <w:r>
        <w:rPr>
          <w:rFonts w:cs="Arial"/>
          <w:szCs w:val="28"/>
        </w:rPr>
        <w:lastRenderedPageBreak/>
        <w:t>2.17. Случаи и порядок предоставления муниципальной услуги в упреждающем (</w:t>
      </w:r>
      <w:proofErr w:type="spellStart"/>
      <w:r>
        <w:rPr>
          <w:rFonts w:cs="Arial"/>
          <w:szCs w:val="28"/>
        </w:rPr>
        <w:t>проактивном</w:t>
      </w:r>
      <w:proofErr w:type="spellEnd"/>
      <w:r>
        <w:rPr>
          <w:rFonts w:cs="Arial"/>
          <w:szCs w:val="28"/>
        </w:rPr>
        <w:t>) режиме.</w:t>
      </w:r>
    </w:p>
    <w:p w:rsidR="008F73E3" w:rsidRDefault="008F73E3" w:rsidP="008F73E3">
      <w:pPr>
        <w:rPr>
          <w:rFonts w:cs="Arial"/>
          <w:szCs w:val="28"/>
        </w:rPr>
      </w:pPr>
      <w:r>
        <w:rPr>
          <w:rFonts w:cs="Arial"/>
          <w:szCs w:val="28"/>
        </w:rPr>
        <w:t>Случаи предоставления муниципальной услуги в упреждающем (</w:t>
      </w:r>
      <w:proofErr w:type="spellStart"/>
      <w:r>
        <w:rPr>
          <w:rFonts w:cs="Arial"/>
          <w:szCs w:val="28"/>
        </w:rPr>
        <w:t>проактивном</w:t>
      </w:r>
      <w:proofErr w:type="spellEnd"/>
      <w:r>
        <w:rPr>
          <w:rFonts w:cs="Arial"/>
          <w:szCs w:val="28"/>
        </w:rPr>
        <w:t>) режиме не предусмотрены.</w:t>
      </w:r>
    </w:p>
    <w:p w:rsidR="008F73E3" w:rsidRDefault="008F73E3" w:rsidP="008F73E3">
      <w:pPr>
        <w:rPr>
          <w:rFonts w:cs="Arial"/>
          <w:szCs w:val="28"/>
        </w:rPr>
      </w:pPr>
      <w:r>
        <w:rPr>
          <w:rFonts w:cs="Arial"/>
          <w:szCs w:val="28"/>
        </w:rPr>
        <w:t xml:space="preserve">(раздел II дополнен пунктом 2.17 </w:t>
      </w:r>
      <w:r w:rsidR="00F678F1">
        <w:rPr>
          <w:rFonts w:cs="Arial"/>
          <w:szCs w:val="28"/>
        </w:rPr>
        <w:t>постановлением</w:t>
      </w:r>
      <w:r>
        <w:rPr>
          <w:rFonts w:cs="Arial"/>
          <w:szCs w:val="28"/>
        </w:rPr>
        <w:t xml:space="preserve"> Администрации </w:t>
      </w:r>
      <w:hyperlink r:id="rId70" w:tooltip="постановление от 18.01.2022 0:00:00 №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18.01.2022 № 48</w:t>
        </w:r>
      </w:hyperlink>
      <w:r>
        <w:rPr>
          <w:rFonts w:cs="Arial"/>
          <w:szCs w:val="28"/>
        </w:rPr>
        <w:t>)</w:t>
      </w:r>
    </w:p>
    <w:p w:rsidR="008F73E3" w:rsidRDefault="008F73E3" w:rsidP="008F73E3">
      <w:pPr>
        <w:widowControl w:val="0"/>
        <w:autoSpaceDE w:val="0"/>
        <w:autoSpaceDN w:val="0"/>
        <w:adjustRightInd w:val="0"/>
        <w:rPr>
          <w:rFonts w:cs="Arial"/>
          <w:szCs w:val="28"/>
        </w:rPr>
      </w:pPr>
    </w:p>
    <w:p w:rsidR="008F73E3" w:rsidRDefault="008F73E3" w:rsidP="008F73E3">
      <w:pPr>
        <w:tabs>
          <w:tab w:val="left" w:pos="851"/>
        </w:tabs>
        <w:autoSpaceDE w:val="0"/>
        <w:autoSpaceDN w:val="0"/>
        <w:adjustRightInd w:val="0"/>
        <w:jc w:val="center"/>
        <w:outlineLvl w:val="1"/>
        <w:rPr>
          <w:rFonts w:cs="Arial"/>
          <w:b/>
          <w:bCs/>
          <w:iCs/>
          <w:sz w:val="30"/>
          <w:szCs w:val="28"/>
        </w:rPr>
      </w:pPr>
      <w:r>
        <w:rPr>
          <w:rFonts w:cs="Arial"/>
          <w:b/>
          <w:bCs/>
          <w:iCs/>
          <w:sz w:val="30"/>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8F73E3" w:rsidRDefault="008F73E3" w:rsidP="008F73E3">
      <w:pPr>
        <w:autoSpaceDE w:val="0"/>
        <w:autoSpaceDN w:val="0"/>
        <w:adjustRightInd w:val="0"/>
        <w:rPr>
          <w:rFonts w:cs="Arial"/>
          <w:szCs w:val="28"/>
        </w:rPr>
      </w:pPr>
    </w:p>
    <w:p w:rsidR="008F73E3" w:rsidRDefault="008F73E3" w:rsidP="008F73E3">
      <w:r>
        <w:t>3.1. Предоставление муниципальной услуги включает в себя следующие административные процедуры:</w:t>
      </w:r>
    </w:p>
    <w:p w:rsidR="008F73E3" w:rsidRDefault="008F73E3" w:rsidP="008F73E3">
      <w:r>
        <w:t>1) прием и регистрация заявления о предоставлении муниципальной услуги;</w:t>
      </w:r>
    </w:p>
    <w:p w:rsidR="008F73E3" w:rsidRDefault="008F73E3" w:rsidP="008F73E3">
      <w:r>
        <w:t>2) формирование и направление межведомственных запросов в органы власти и организации, участвующие в предоставлении муниципальной услуги;</w:t>
      </w:r>
    </w:p>
    <w:p w:rsidR="008F73E3" w:rsidRDefault="008F73E3" w:rsidP="008F73E3">
      <w:r>
        <w:t>3) рассмотрение представленных документов и принятие решения о предоставлении или об отказе в предоставлении муниципальной услуги;</w:t>
      </w:r>
    </w:p>
    <w:p w:rsidR="008F73E3" w:rsidRDefault="008F73E3" w:rsidP="008F73E3">
      <w:r>
        <w:t>4) выдача (направление) заявителю документов, являющихся результатом предоставления муниципальной услуги.</w:t>
      </w:r>
    </w:p>
    <w:p w:rsidR="008F73E3" w:rsidRDefault="008F73E3" w:rsidP="008F73E3">
      <w:r>
        <w:t>Блок-схема предоставления муниципальной услуги приведена в приложении 3 к настоящему административному регламенту.</w:t>
      </w:r>
    </w:p>
    <w:p w:rsidR="008F73E3" w:rsidRDefault="008F73E3" w:rsidP="008F73E3">
      <w:r>
        <w:t xml:space="preserve">(абзац шестой пункта 3.1 утратил силу постановлением Администрации </w:t>
      </w:r>
      <w:r w:rsidR="00F678F1">
        <w:t xml:space="preserve">                       </w:t>
      </w:r>
      <w:hyperlink r:id="rId71"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D006FE" w:rsidRDefault="00D006FE" w:rsidP="008F73E3">
      <w:r>
        <w:t>(абзац шестой пункта 3.1 утратил силу постановлением Администрации</w:t>
      </w:r>
      <w:r w:rsidR="00F678F1">
        <w:t xml:space="preserve">                    </w:t>
      </w:r>
      <w:r>
        <w:t xml:space="preserve"> </w:t>
      </w:r>
      <w:hyperlink r:id="rId72"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D006FE">
          <w:rPr>
            <w:rStyle w:val="afb"/>
          </w:rPr>
          <w:t>от 25.04.2022 № 614</w:t>
        </w:r>
      </w:hyperlink>
      <w:r>
        <w:t>)</w:t>
      </w:r>
    </w:p>
    <w:p w:rsidR="008F73E3" w:rsidRDefault="008F73E3" w:rsidP="008F73E3">
      <w:r>
        <w:t>3.2.Прием и регистрация заявления о предоставлении муниципальной услуги.</w:t>
      </w:r>
    </w:p>
    <w:p w:rsidR="008F73E3" w:rsidRDefault="008F73E3" w:rsidP="008F73E3">
      <w:r>
        <w:t>Основанием для начала административной процедуры является поступление заявления в управление;</w:t>
      </w:r>
    </w:p>
    <w:p w:rsidR="008F73E3" w:rsidRDefault="008F73E3" w:rsidP="008F73E3">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F73E3" w:rsidRDefault="008F73E3" w:rsidP="008F73E3">
      <w:r>
        <w:t>- за прием и регистрацию заявления поступившего по почте в том числе электронной в адрес управлени</w:t>
      </w:r>
      <w:proofErr w:type="gramStart"/>
      <w:r>
        <w:t>я-</w:t>
      </w:r>
      <w:proofErr w:type="gramEnd"/>
      <w:r>
        <w:t xml:space="preserve"> секретарь управления;</w:t>
      </w:r>
    </w:p>
    <w:p w:rsidR="008F73E3" w:rsidRDefault="008F73E3" w:rsidP="008F73E3">
      <w:r>
        <w:t xml:space="preserve">- за прием и регистрацию заявления предоставленного заявителем лично в управление либо посредством Единого и регионального </w:t>
      </w:r>
      <w:proofErr w:type="gramStart"/>
      <w:r>
        <w:t>порталов-специалист</w:t>
      </w:r>
      <w:proofErr w:type="gramEnd"/>
      <w:r>
        <w:t xml:space="preserve"> управления ответственный за предоставление муниципальной услуги;</w:t>
      </w:r>
    </w:p>
    <w:p w:rsidR="008F73E3" w:rsidRDefault="008F73E3" w:rsidP="008F73E3">
      <w:pPr>
        <w:pStyle w:val="ConsPlusNormal"/>
        <w:ind w:firstLine="567"/>
        <w:jc w:val="both"/>
        <w:rPr>
          <w:sz w:val="24"/>
        </w:rPr>
      </w:pPr>
      <w:r>
        <w:rPr>
          <w:sz w:val="24"/>
        </w:rPr>
        <w:t xml:space="preserve">- за прием и регистрацию заявления в МФЦ-специалист МФЦ. </w:t>
      </w:r>
    </w:p>
    <w:p w:rsidR="008F73E3" w:rsidRDefault="008F73E3" w:rsidP="008F73E3">
      <w:pPr>
        <w:shd w:val="clear" w:color="auto" w:fill="FFFFFF"/>
        <w:rPr>
          <w:rFonts w:cs="Arial"/>
          <w:szCs w:val="28"/>
        </w:rPr>
      </w:pPr>
      <w:r>
        <w:rPr>
          <w:rFonts w:cs="Arial"/>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заявления о предоставлении муниципальной услуги (продолжительность и (или) максимальный срок их выполнения-в день поступления обращения в управление; при личном обращении заявителя-15 минут с момента получения заявления о предоставлении муниципальной услуги).</w:t>
      </w:r>
    </w:p>
    <w:p w:rsidR="008F73E3" w:rsidRDefault="008F73E3" w:rsidP="008F73E3">
      <w:pPr>
        <w:shd w:val="clear" w:color="auto" w:fill="FFFFFF"/>
        <w:rPr>
          <w:rFonts w:cs="Arial"/>
          <w:szCs w:val="28"/>
        </w:rPr>
      </w:pPr>
      <w:r>
        <w:rPr>
          <w:rFonts w:cs="Arial"/>
          <w:szCs w:val="28"/>
        </w:rPr>
        <w:t>Критерий принятия решения о приеме и регистрации заявления: наличие заявления о предоставлении муниципальной услуги.</w:t>
      </w:r>
    </w:p>
    <w:p w:rsidR="008F73E3" w:rsidRDefault="008F73E3" w:rsidP="008F73E3">
      <w:pPr>
        <w:shd w:val="clear" w:color="auto" w:fill="FFFFFF"/>
        <w:rPr>
          <w:rFonts w:cs="Arial"/>
          <w:szCs w:val="28"/>
        </w:rPr>
      </w:pPr>
      <w:r>
        <w:rPr>
          <w:rFonts w:cs="Arial"/>
          <w:szCs w:val="28"/>
        </w:rPr>
        <w:t>Результат выполнения административной процедуры: зарегистрированное заявление о предоставлении муниципальной услуги.</w:t>
      </w:r>
    </w:p>
    <w:p w:rsidR="008F73E3" w:rsidRDefault="008F73E3" w:rsidP="008F73E3">
      <w:pPr>
        <w:shd w:val="clear" w:color="auto" w:fill="FFFFFF"/>
        <w:rPr>
          <w:rFonts w:cs="Arial"/>
          <w:spacing w:val="-1"/>
          <w:szCs w:val="28"/>
        </w:rPr>
      </w:pPr>
      <w:r>
        <w:rPr>
          <w:rFonts w:cs="Arial"/>
          <w:spacing w:val="-1"/>
          <w:szCs w:val="28"/>
        </w:rPr>
        <w:t xml:space="preserve">Способ фиксации результата выполнения административной процедуры: </w:t>
      </w:r>
    </w:p>
    <w:p w:rsidR="008F73E3" w:rsidRDefault="008F73E3" w:rsidP="008F73E3">
      <w:pPr>
        <w:shd w:val="clear" w:color="auto" w:fill="FFFFFF"/>
        <w:rPr>
          <w:rFonts w:cs="Arial"/>
          <w:spacing w:val="-1"/>
          <w:szCs w:val="28"/>
        </w:rPr>
      </w:pPr>
      <w:r>
        <w:rPr>
          <w:rFonts w:cs="Arial"/>
          <w:szCs w:val="28"/>
          <w:lang w:eastAsia="ar-SA"/>
        </w:rPr>
        <w:lastRenderedPageBreak/>
        <w:t xml:space="preserve">- в случае поступления заявления по почте секретарь управления, регистрирует заявление о предоставлении муниципальной услуги в </w:t>
      </w:r>
      <w:r>
        <w:rPr>
          <w:rFonts w:cs="Arial"/>
          <w:szCs w:val="28"/>
        </w:rPr>
        <w:t>журнале регистрации заявлений</w:t>
      </w:r>
      <w:r>
        <w:rPr>
          <w:rFonts w:cs="Arial"/>
          <w:szCs w:val="28"/>
          <w:lang w:eastAsia="ar-SA"/>
        </w:rPr>
        <w:t>;</w:t>
      </w:r>
    </w:p>
    <w:p w:rsidR="008F73E3" w:rsidRDefault="008F73E3" w:rsidP="008F73E3">
      <w:pPr>
        <w:widowControl w:val="0"/>
        <w:tabs>
          <w:tab w:val="left" w:pos="9781"/>
          <w:tab w:val="left" w:pos="10490"/>
        </w:tabs>
        <w:suppressAutoHyphens/>
        <w:autoSpaceDE w:val="0"/>
        <w:autoSpaceDN w:val="0"/>
        <w:adjustRightInd w:val="0"/>
        <w:rPr>
          <w:rFonts w:cs="Arial"/>
          <w:szCs w:val="28"/>
          <w:lang w:eastAsia="ar-SA"/>
        </w:rPr>
      </w:pPr>
      <w:r>
        <w:rPr>
          <w:rFonts w:cs="Arial"/>
          <w:szCs w:val="28"/>
          <w:lang w:eastAsia="ar-SA"/>
        </w:rPr>
        <w:t>- в случае подачи заявления лично специалист управления, ответственный за предоставление муниципальной услуги,</w:t>
      </w:r>
      <w:r>
        <w:rPr>
          <w:rFonts w:cs="Arial"/>
          <w:szCs w:val="28"/>
        </w:rPr>
        <w:t xml:space="preserve"> </w:t>
      </w:r>
      <w:r>
        <w:rPr>
          <w:rFonts w:cs="Arial"/>
          <w:szCs w:val="28"/>
          <w:lang w:eastAsia="ar-SA"/>
        </w:rPr>
        <w:t xml:space="preserve">регистрирует заявление о предоставлении муниципальной услуги в </w:t>
      </w:r>
      <w:r>
        <w:rPr>
          <w:rFonts w:cs="Arial"/>
          <w:szCs w:val="28"/>
        </w:rPr>
        <w:t>журнале регистрации заявлений</w:t>
      </w:r>
      <w:r>
        <w:rPr>
          <w:rFonts w:cs="Arial"/>
          <w:szCs w:val="28"/>
          <w:lang w:eastAsia="ar-SA"/>
        </w:rPr>
        <w:t>;</w:t>
      </w:r>
    </w:p>
    <w:p w:rsidR="008F73E3" w:rsidRDefault="008F73E3" w:rsidP="008F73E3">
      <w:pPr>
        <w:widowControl w:val="0"/>
        <w:tabs>
          <w:tab w:val="left" w:pos="9781"/>
          <w:tab w:val="left" w:pos="10490"/>
        </w:tabs>
        <w:suppressAutoHyphens/>
        <w:autoSpaceDE w:val="0"/>
        <w:autoSpaceDN w:val="0"/>
        <w:adjustRightInd w:val="0"/>
        <w:rPr>
          <w:rFonts w:cs="Arial"/>
          <w:szCs w:val="28"/>
          <w:lang w:eastAsia="ar-SA"/>
        </w:rPr>
      </w:pPr>
      <w:r>
        <w:rPr>
          <w:rFonts w:cs="Arial"/>
          <w:szCs w:val="28"/>
          <w:lang w:eastAsia="ar-SA"/>
        </w:rPr>
        <w:t xml:space="preserve">- в случае направления заявления посредством Единого и регионального порталов специалист управления, ответственный за предоставление муниципальной услуги, регистрирует заявление о предоставлении муниципальной услуги в </w:t>
      </w:r>
      <w:r>
        <w:rPr>
          <w:rFonts w:cs="Arial"/>
          <w:szCs w:val="28"/>
        </w:rPr>
        <w:t>журнале регистрации заявлений</w:t>
      </w:r>
      <w:r>
        <w:rPr>
          <w:rFonts w:cs="Arial"/>
          <w:szCs w:val="28"/>
          <w:lang w:eastAsia="ar-SA"/>
        </w:rPr>
        <w:t>;</w:t>
      </w:r>
    </w:p>
    <w:p w:rsidR="008F73E3" w:rsidRDefault="008F73E3" w:rsidP="008F73E3">
      <w:pPr>
        <w:widowControl w:val="0"/>
        <w:tabs>
          <w:tab w:val="left" w:pos="9781"/>
          <w:tab w:val="left" w:pos="10490"/>
        </w:tabs>
        <w:suppressAutoHyphens/>
        <w:autoSpaceDE w:val="0"/>
        <w:autoSpaceDN w:val="0"/>
        <w:adjustRightInd w:val="0"/>
        <w:rPr>
          <w:rFonts w:cs="Arial"/>
          <w:szCs w:val="28"/>
          <w:lang w:eastAsia="ar-SA"/>
        </w:rPr>
      </w:pPr>
      <w:r>
        <w:rPr>
          <w:rFonts w:cs="Arial"/>
          <w:szCs w:val="28"/>
          <w:lang w:eastAsia="ar-SA"/>
        </w:rPr>
        <w:t>-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8F73E3" w:rsidRDefault="008F73E3" w:rsidP="008F73E3">
      <w:pPr>
        <w:tabs>
          <w:tab w:val="left" w:pos="9781"/>
          <w:tab w:val="left" w:pos="10490"/>
        </w:tabs>
        <w:suppressAutoHyphens/>
        <w:rPr>
          <w:rFonts w:cs="Arial"/>
          <w:szCs w:val="28"/>
        </w:rPr>
      </w:pPr>
      <w:r>
        <w:rPr>
          <w:rFonts w:cs="Arial"/>
          <w:szCs w:val="28"/>
        </w:rPr>
        <w:t>Заявителю, подавшему заявление в управление</w:t>
      </w:r>
      <w:r>
        <w:rPr>
          <w:rFonts w:cs="Arial"/>
          <w:i/>
          <w:szCs w:val="28"/>
          <w:lang w:eastAsia="ar-SA"/>
        </w:rPr>
        <w:t xml:space="preserve"> </w:t>
      </w:r>
      <w:r>
        <w:rPr>
          <w:rFonts w:cs="Arial"/>
          <w:szCs w:val="28"/>
          <w:lang w:eastAsia="ar-SA"/>
        </w:rPr>
        <w:t>или МФЦ</w:t>
      </w:r>
      <w:r>
        <w:rPr>
          <w:rFonts w:cs="Arial"/>
          <w:szCs w:val="28"/>
        </w:rPr>
        <w:t>, выдается расписка в получении документов с указанием их перечня и даты их получения управлением</w:t>
      </w:r>
      <w:r>
        <w:rPr>
          <w:rFonts w:cs="Arial"/>
          <w:szCs w:val="28"/>
          <w:lang w:eastAsia="ar-SA"/>
        </w:rPr>
        <w:t xml:space="preserve"> или МФЦ</w:t>
      </w:r>
      <w:r>
        <w:rPr>
          <w:rFonts w:cs="Arial"/>
          <w:szCs w:val="28"/>
        </w:rPr>
        <w:t xml:space="preserve">, а также с указанием перечня сведений и документов, которые будут получены управлением по межведомственным запросам. </w:t>
      </w:r>
    </w:p>
    <w:p w:rsidR="008F73E3" w:rsidRDefault="008F73E3" w:rsidP="008F73E3">
      <w:pPr>
        <w:widowControl w:val="0"/>
        <w:tabs>
          <w:tab w:val="left" w:pos="9781"/>
          <w:tab w:val="left" w:pos="10490"/>
        </w:tabs>
        <w:suppressAutoHyphens/>
        <w:autoSpaceDE w:val="0"/>
        <w:autoSpaceDN w:val="0"/>
        <w:adjustRightInd w:val="0"/>
        <w:rPr>
          <w:rFonts w:cs="Arial"/>
          <w:szCs w:val="28"/>
          <w:lang w:eastAsia="ar-SA"/>
        </w:rPr>
      </w:pPr>
      <w:r>
        <w:rPr>
          <w:rFonts w:cs="Arial"/>
          <w:szCs w:val="28"/>
          <w:lang w:eastAsia="ar-SA"/>
        </w:rPr>
        <w:t>Зарегистрированное заявление о предоставлении муниципальной услуги с приложениями, передается специалисту управления ответственному за предоставление муниципальной услуги.</w:t>
      </w:r>
    </w:p>
    <w:p w:rsidR="008F73E3" w:rsidRDefault="008F73E3" w:rsidP="008F73E3">
      <w:pPr>
        <w:widowControl w:val="0"/>
        <w:autoSpaceDE w:val="0"/>
        <w:autoSpaceDN w:val="0"/>
        <w:adjustRightInd w:val="0"/>
        <w:rPr>
          <w:rFonts w:cs="Arial"/>
          <w:szCs w:val="28"/>
        </w:rPr>
      </w:pPr>
      <w:r>
        <w:rPr>
          <w:rFonts w:cs="Arial"/>
          <w:szCs w:val="28"/>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8F73E3" w:rsidRDefault="008F73E3" w:rsidP="008F73E3">
      <w:pPr>
        <w:autoSpaceDE w:val="0"/>
        <w:autoSpaceDN w:val="0"/>
        <w:adjustRightInd w:val="0"/>
        <w:rPr>
          <w:rFonts w:cs="Arial"/>
          <w:szCs w:val="28"/>
        </w:rPr>
      </w:pPr>
      <w:r>
        <w:rPr>
          <w:rFonts w:cs="Arial"/>
          <w:szCs w:val="28"/>
        </w:rPr>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w:t>
      </w:r>
    </w:p>
    <w:p w:rsidR="008F73E3" w:rsidRDefault="008F73E3" w:rsidP="008F73E3">
      <w:pPr>
        <w:rPr>
          <w:rFonts w:cs="Arial"/>
          <w:szCs w:val="28"/>
        </w:rPr>
      </w:pPr>
      <w:r>
        <w:rPr>
          <w:rFonts w:cs="Arial"/>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ответственный за предоставление муниципальной услуги, либо специалист МФЦ.</w:t>
      </w:r>
    </w:p>
    <w:p w:rsidR="008F73E3" w:rsidRDefault="008F73E3" w:rsidP="008F73E3">
      <w:pPr>
        <w:shd w:val="clear" w:color="auto" w:fill="FFFFFF"/>
        <w:rPr>
          <w:rFonts w:cs="Arial"/>
          <w:szCs w:val="28"/>
        </w:rPr>
      </w:pPr>
      <w:r>
        <w:rPr>
          <w:rFonts w:cs="Arial"/>
          <w:szCs w:val="28"/>
        </w:rPr>
        <w:t xml:space="preserve">Содержание административных действий, входящих в состав административной процедуры: </w:t>
      </w:r>
    </w:p>
    <w:p w:rsidR="008F73E3" w:rsidRDefault="008F73E3" w:rsidP="008F73E3">
      <w:pPr>
        <w:autoSpaceDE w:val="0"/>
        <w:autoSpaceDN w:val="0"/>
        <w:adjustRightInd w:val="0"/>
        <w:rPr>
          <w:rFonts w:cs="Arial"/>
          <w:szCs w:val="28"/>
        </w:rPr>
      </w:pPr>
      <w:r>
        <w:rPr>
          <w:rFonts w:cs="Arial"/>
          <w:szCs w:val="28"/>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действия-3 календарных дня со дня поступления зарегистрированного заявления к специалисту управления, ответственному за предоставление муниципальной услуги);</w:t>
      </w:r>
    </w:p>
    <w:p w:rsidR="008F73E3" w:rsidRDefault="008F73E3" w:rsidP="008F73E3">
      <w:pPr>
        <w:autoSpaceDE w:val="0"/>
        <w:autoSpaceDN w:val="0"/>
        <w:adjustRightInd w:val="0"/>
        <w:rPr>
          <w:rFonts w:cs="Arial"/>
          <w:i/>
          <w:szCs w:val="28"/>
        </w:rPr>
      </w:pPr>
      <w:r>
        <w:rPr>
          <w:rFonts w:cs="Arial"/>
          <w:szCs w:val="28"/>
        </w:rPr>
        <w:t>- получение ответа на межведомственные запросы (продолжительность и (или) максимальный срок выполнения административного действия-5 рабочих дней со дня поступления межведомственного запроса в орган власти или организацию, предоставляющие документ и информацию);</w:t>
      </w:r>
    </w:p>
    <w:p w:rsidR="008F73E3" w:rsidRDefault="008F73E3" w:rsidP="008F73E3">
      <w:pPr>
        <w:rPr>
          <w:rFonts w:cs="Arial"/>
          <w:szCs w:val="28"/>
        </w:rPr>
      </w:pPr>
      <w:proofErr w:type="gramStart"/>
      <w:r>
        <w:rPr>
          <w:rFonts w:cs="Arial"/>
          <w:szCs w:val="28"/>
        </w:rPr>
        <w:t>- подготовка и направление заявителю уведомления о получении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 с предложением заявителю представить документ и (или) информацию, необходимые для проведения переустройства и (или) перепланировки помещения в многоквартирном доме (далее-уведомление) (продолжительность и (или) максимальный срок выполнения административного действия-в</w:t>
      </w:r>
      <w:proofErr w:type="gramEnd"/>
      <w:r>
        <w:rPr>
          <w:rFonts w:cs="Arial"/>
          <w:szCs w:val="28"/>
        </w:rPr>
        <w:t xml:space="preserve"> день получения ответов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w:t>
      </w:r>
    </w:p>
    <w:p w:rsidR="008F73E3" w:rsidRDefault="008F73E3" w:rsidP="008F73E3">
      <w:pPr>
        <w:autoSpaceDE w:val="0"/>
        <w:autoSpaceDN w:val="0"/>
        <w:adjustRightInd w:val="0"/>
        <w:rPr>
          <w:rFonts w:cs="Arial"/>
          <w:szCs w:val="28"/>
        </w:rPr>
      </w:pPr>
      <w:r>
        <w:rPr>
          <w:rFonts w:cs="Arial"/>
          <w:szCs w:val="28"/>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подпункте 2.6.2 пункта 2.6 настоящего административного регламента.</w:t>
      </w:r>
    </w:p>
    <w:p w:rsidR="008F73E3" w:rsidRDefault="008F73E3" w:rsidP="008F73E3">
      <w:r>
        <w:t>Критерий принятия решения о направлении заявителю уведомления: получение ответа на межведомственные запросы от органов власти и организаций, свидетельствующего об отсутствии документа и (или) информации, необходимых для проведения переустройства и (или) перепланировки жилого помещения.</w:t>
      </w:r>
    </w:p>
    <w:p w:rsidR="008F73E3" w:rsidRDefault="008F73E3" w:rsidP="008F73E3">
      <w:r>
        <w:t xml:space="preserve">Результат выполнения административной процедуры: </w:t>
      </w:r>
    </w:p>
    <w:p w:rsidR="008F73E3" w:rsidRDefault="008F73E3" w:rsidP="008F73E3">
      <w:r>
        <w:t>- полученные ответы на межведомственные запросы;</w:t>
      </w:r>
    </w:p>
    <w:p w:rsidR="008F73E3" w:rsidRDefault="008F73E3" w:rsidP="008F73E3">
      <w:r>
        <w:t>- документы и (или) информация, необходимые для проведения переустройства и (или) перепланировки жилого помещения, дополнительно предоставленные заявителем в соответствии с уведомлением.</w:t>
      </w:r>
    </w:p>
    <w:p w:rsidR="008F73E3" w:rsidRDefault="008F73E3" w:rsidP="008F73E3">
      <w:r>
        <w:t xml:space="preserve">Способ фиксации результата выполнения административной процедуры: </w:t>
      </w:r>
    </w:p>
    <w:p w:rsidR="008F73E3" w:rsidRDefault="008F73E3" w:rsidP="008F73E3">
      <w:r>
        <w:t>- специалист управления, ответственный за предоставление муниципальной услуги, регистрирует ответ на запрос, в журнале регистрации входящей документации;</w:t>
      </w:r>
    </w:p>
    <w:p w:rsidR="008F73E3" w:rsidRDefault="008F73E3" w:rsidP="008F73E3">
      <w:r>
        <w:t>- в случае поступления ответа на межведомственный запрос по почте секретарь управления ответственный за предоставление муниципальной услуги регистрирует ответ на запрос, в журнале регистрации входящей документации;</w:t>
      </w:r>
    </w:p>
    <w:p w:rsidR="008F73E3" w:rsidRDefault="008F73E3" w:rsidP="008F73E3">
      <w:r>
        <w:t>- предоставленные дополнительно заявителем в соответствии с уведомлением документы и (или) информация, необходимые для проведения переустройства и (или) перепланировки жилого помещения, принимаются специалистом управления ответственным за предоставление муниципальной услуги и регистрируются в журнале регистрации заявлений.</w:t>
      </w:r>
    </w:p>
    <w:p w:rsidR="008F73E3" w:rsidRDefault="008F73E3" w:rsidP="008F73E3">
      <w:pPr>
        <w:rPr>
          <w:rFonts w:cs="Arial"/>
          <w:szCs w:val="28"/>
        </w:rPr>
      </w:pPr>
      <w:r>
        <w:rPr>
          <w:rFonts w:cs="Arial"/>
          <w:szCs w:val="28"/>
        </w:rPr>
        <w:t>В случае поступления ответа на межведомственный запрос по почте в управление секретарь управления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8F73E3" w:rsidRDefault="008F73E3" w:rsidP="008F73E3">
      <w:r>
        <w:t xml:space="preserve">(в пункте 3.3 слова «жилого помещения» заменены словами «помещения в многоквартирном доме» постановлением Администрации </w:t>
      </w:r>
      <w:hyperlink r:id="rId73"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8F73E3">
      <w:pPr>
        <w:autoSpaceDE w:val="0"/>
        <w:autoSpaceDN w:val="0"/>
        <w:adjustRightInd w:val="0"/>
        <w:rPr>
          <w:rFonts w:cs="Arial"/>
          <w:szCs w:val="28"/>
        </w:rPr>
      </w:pPr>
      <w:r>
        <w:rPr>
          <w:rFonts w:cs="Arial"/>
          <w:szCs w:val="28"/>
        </w:rPr>
        <w:t xml:space="preserve">(абзац восьмой пункта 3.3 изложен в редакции постановления Администрации </w:t>
      </w:r>
      <w:r w:rsidR="00F678F1">
        <w:rPr>
          <w:rFonts w:cs="Arial"/>
          <w:szCs w:val="28"/>
        </w:rPr>
        <w:t xml:space="preserve">             </w:t>
      </w:r>
      <w:hyperlink r:id="rId74"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15.05.2019 № 548</w:t>
        </w:r>
      </w:hyperlink>
      <w:r>
        <w:rPr>
          <w:rFonts w:cs="Arial"/>
          <w:szCs w:val="28"/>
        </w:rPr>
        <w:t>)</w:t>
      </w:r>
    </w:p>
    <w:p w:rsidR="00AA2023" w:rsidRDefault="008F73E3" w:rsidP="00AA2023">
      <w:r>
        <w:rPr>
          <w:rFonts w:cs="Arial"/>
        </w:rPr>
        <w:t xml:space="preserve">3.4. </w:t>
      </w:r>
      <w:r w:rsidR="00AA2023">
        <w:t>Рассмотрение представленных документов и принятие решения о предоставлении или об отказе в предоставлении муниципальной услуги.</w:t>
      </w:r>
    </w:p>
    <w:p w:rsidR="00AA2023" w:rsidRDefault="00AA2023" w:rsidP="00AA2023">
      <w:r>
        <w:t>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A2023" w:rsidRDefault="00AA2023" w:rsidP="00AA2023">
      <w: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A2023" w:rsidRDefault="00AA2023" w:rsidP="00AA2023">
      <w:r>
        <w:t>- за рассмотрение комплекта документов и принятие Комиссией решения о согласовании или об отказе в согласовании переустройства и (или) перепланировки помещения в многоквартирном доме - члены Комиссии;</w:t>
      </w:r>
    </w:p>
    <w:p w:rsidR="00AA2023" w:rsidRDefault="00AA2023" w:rsidP="00AA2023">
      <w:r>
        <w:t xml:space="preserve">- за подготовку решения о согласовании или об отказе в согласовании переустройства и (или) перепланировки помещения в многоквартирном доме - специалист управления ответственный за предоставление муниципальной услуги; </w:t>
      </w:r>
    </w:p>
    <w:p w:rsidR="00AA2023" w:rsidRDefault="00AA2023" w:rsidP="00AA2023">
      <w:r>
        <w:t>- за подписание решения о согласовании переустройства и (или) перепланировки помещения в многоквартирном доме – глава Березовского района, либо лицо его замещающее;</w:t>
      </w:r>
    </w:p>
    <w:p w:rsidR="00AA2023" w:rsidRDefault="00AA2023" w:rsidP="00AA2023">
      <w:r>
        <w:t>- за подписание решения об отказе в согласовании переустройства и (или) перепланировки помещения в многоквартирном доме – начальник управления, либо лицо его замещающее;</w:t>
      </w:r>
    </w:p>
    <w:p w:rsidR="00AA2023" w:rsidRDefault="00AA2023" w:rsidP="00AA2023">
      <w:r>
        <w:lastRenderedPageBreak/>
        <w:t xml:space="preserve">- за регистрацию подписанного документа, являющегося результатом предоставления муниципальной услуги - </w:t>
      </w:r>
      <w:r>
        <w:rPr>
          <w:lang w:eastAsia="ar-SA"/>
        </w:rPr>
        <w:t>специалист управления, ответственный за предоставление муниципальной услуги.</w:t>
      </w:r>
    </w:p>
    <w:p w:rsidR="00AA2023" w:rsidRDefault="00AA2023" w:rsidP="00AA2023">
      <w:r>
        <w:t>Содержание административных действий, входящих в состав административной процедуры:</w:t>
      </w:r>
    </w:p>
    <w:p w:rsidR="00AA2023" w:rsidRDefault="00AA2023" w:rsidP="00AA2023">
      <w:proofErr w:type="gramStart"/>
      <w:r>
        <w:t>- рассмотрение комплекта документов, принятие Комиссией решения о согласовании или об отказе в согласовании переустройства и (или) перепланировки помещения в многоквартирном доме, оформление документов, являющихся результатом предоставления муниципальной услуги (продолжительность и (или) максимальный срок выполнения-15 календарных дней со дня поступления в управление заявления о предоставлении муниципальной услуги либо ответов на межведомственные запросы, либо документов и (или) информации, необходимых для перевода помещения</w:t>
      </w:r>
      <w:proofErr w:type="gramEnd"/>
      <w:r>
        <w:t xml:space="preserve">, дополнительно </w:t>
      </w:r>
      <w:proofErr w:type="gramStart"/>
      <w:r>
        <w:t>предоставленных</w:t>
      </w:r>
      <w:proofErr w:type="gramEnd"/>
      <w:r>
        <w:t xml:space="preserve"> заявителем в соответствии с уведомлением);</w:t>
      </w:r>
    </w:p>
    <w:p w:rsidR="00AA2023" w:rsidRDefault="00AA2023" w:rsidP="00AA2023">
      <w:r>
        <w:t>- подготовка и подписание выписки из протокола заседания Комиссии о согласовании или об отказе в согласовании переустройства и (или) перепланировки помещения в многоквартирном доме (продолжительность и (или) максимальный срок выполнения - в течение 3 календарных дней со дня принятия решения Комиссией);</w:t>
      </w:r>
    </w:p>
    <w:p w:rsidR="00AA2023" w:rsidRDefault="00AA2023" w:rsidP="00AA2023">
      <w:r>
        <w:t>- подготовка и подписание решения о согласовании или об отказе в согласовании переустройства и (или) перепланировки помещения в многоквартирном доме (продолжительность и (или) максимальный срок выполнения - не позднее 3 календарных дней со дня оформления выписки из протокола заседания Комиссии);</w:t>
      </w:r>
    </w:p>
    <w:p w:rsidR="00AA2023" w:rsidRDefault="00AA2023" w:rsidP="00AA2023">
      <w:r>
        <w:t>- регистрация решения о согласовании или об отказе в согласовании переустройства и (или) перепланировки помещения в многоквартирном доме – в день их подписания</w:t>
      </w:r>
      <w:r>
        <w:rPr>
          <w:i/>
        </w:rPr>
        <w:t>.</w:t>
      </w:r>
    </w:p>
    <w:p w:rsidR="00AA2023" w:rsidRDefault="00AA2023" w:rsidP="00AA2023">
      <w: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 и протокол решения Комиссии.</w:t>
      </w:r>
    </w:p>
    <w:p w:rsidR="00AA2023" w:rsidRDefault="00AA2023" w:rsidP="00AA2023">
      <w:r>
        <w:t xml:space="preserve">Результат выполнения административной процедуры: </w:t>
      </w:r>
    </w:p>
    <w:p w:rsidR="00AA2023" w:rsidRDefault="00AA2023" w:rsidP="00AA2023">
      <w:r>
        <w:t>- решение о согласовании переустройства и (или) перепланировки помещения в многоквартирном доме в форме распоряжения администрации Березовского района;</w:t>
      </w:r>
    </w:p>
    <w:p w:rsidR="00AA2023" w:rsidRDefault="00AA2023" w:rsidP="00AA2023">
      <w:r>
        <w:t>- решение об отказе в согласовании переустройства и (или) перепланировки помещения в многоквартирном доме в форме уведомления.</w:t>
      </w:r>
    </w:p>
    <w:p w:rsidR="00AA2023" w:rsidRDefault="00AA2023" w:rsidP="00AA2023">
      <w:r>
        <w:t>Способ фиксации результата выполнения административной процедуры:</w:t>
      </w:r>
    </w:p>
    <w:p w:rsidR="00AA2023" w:rsidRDefault="00AA2023" w:rsidP="00AA2023">
      <w:pPr>
        <w:rPr>
          <w:i/>
        </w:rPr>
      </w:pPr>
      <w:r>
        <w:t>- решение о согласовании переустройства и (или) перепланировки помещения в многоквартирном доме регистрируется в журнале регистрации распоряжений администрации Березовского района</w:t>
      </w:r>
      <w:r>
        <w:rPr>
          <w:i/>
        </w:rPr>
        <w:t>;</w:t>
      </w:r>
    </w:p>
    <w:p w:rsidR="00AA2023" w:rsidRDefault="00AA2023" w:rsidP="00AA2023">
      <w:r>
        <w:t>- решение об отказе в согласовании переустройства и (или) перепланировки жилого помещения регистрируется в журнале регистрации заявлений</w:t>
      </w:r>
      <w:r>
        <w:rPr>
          <w:i/>
        </w:rPr>
        <w:t>.</w:t>
      </w:r>
    </w:p>
    <w:p w:rsidR="008F73E3" w:rsidRDefault="00AA2023" w:rsidP="00AA2023">
      <w:pPr>
        <w:rPr>
          <w:rFonts w:cs="Arial"/>
        </w:rPr>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8F73E3" w:rsidRDefault="008F73E3" w:rsidP="008F73E3">
      <w:pPr>
        <w:rPr>
          <w:rFonts w:cs="Arial"/>
          <w:szCs w:val="28"/>
        </w:rPr>
      </w:pPr>
      <w:r>
        <w:rPr>
          <w:rFonts w:cs="Arial"/>
          <w:szCs w:val="28"/>
        </w:rPr>
        <w:t xml:space="preserve">(в пункте 3.4 слова «жилого помещения» заменены словами «помещения в многоквартирном доме» постановлением Администрации </w:t>
      </w:r>
      <w:hyperlink r:id="rId75"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15.05.2019 № 548</w:t>
        </w:r>
      </w:hyperlink>
      <w:r>
        <w:rPr>
          <w:rFonts w:cs="Arial"/>
          <w:szCs w:val="28"/>
        </w:rPr>
        <w:t>)</w:t>
      </w:r>
    </w:p>
    <w:p w:rsidR="00AA2023" w:rsidRDefault="00AA2023" w:rsidP="008F73E3">
      <w:pPr>
        <w:rPr>
          <w:rFonts w:cs="Arial"/>
          <w:szCs w:val="28"/>
        </w:rPr>
      </w:pPr>
      <w:r>
        <w:rPr>
          <w:rFonts w:cs="Arial"/>
          <w:szCs w:val="28"/>
        </w:rPr>
        <w:t xml:space="preserve">(пункт 3.4 изложен в редакции постановления Администрации </w:t>
      </w:r>
      <w:hyperlink r:id="rId76" w:tooltip="постановление от 28.09.2023 0:00:00 №727 Администрация Березовского района&#10;&#10;О внесении изменений в постановление администрации Березовского района от 23.09.2016 № 723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и о признании утратившими силу некоторых муниципальных правовых актов городского поселения Березово»&#10;" w:history="1">
        <w:r w:rsidRPr="00AA2023">
          <w:rPr>
            <w:rStyle w:val="afb"/>
            <w:rFonts w:cs="Arial"/>
            <w:szCs w:val="28"/>
          </w:rPr>
          <w:t>от 28.09.2023             № 727</w:t>
        </w:r>
      </w:hyperlink>
      <w:r>
        <w:rPr>
          <w:rFonts w:cs="Arial"/>
          <w:szCs w:val="28"/>
        </w:rPr>
        <w:t>)</w:t>
      </w:r>
    </w:p>
    <w:p w:rsidR="008F73E3" w:rsidRDefault="008F73E3" w:rsidP="008F73E3">
      <w:pPr>
        <w:pStyle w:val="ConsPlusNormal"/>
        <w:shd w:val="clear" w:color="auto" w:fill="FFFFFF"/>
        <w:ind w:firstLine="567"/>
        <w:jc w:val="both"/>
        <w:rPr>
          <w:sz w:val="24"/>
          <w:szCs w:val="28"/>
        </w:rPr>
      </w:pPr>
      <w:r>
        <w:rPr>
          <w:sz w:val="24"/>
          <w:szCs w:val="28"/>
        </w:rPr>
        <w:t>3.5. Выдача (направление) заявителю документа, являющегося результатом предоставления муниципальной услуги:</w:t>
      </w:r>
    </w:p>
    <w:p w:rsidR="008F73E3" w:rsidRDefault="008F73E3" w:rsidP="008F73E3">
      <w:pPr>
        <w:autoSpaceDE w:val="0"/>
        <w:autoSpaceDN w:val="0"/>
        <w:adjustRightInd w:val="0"/>
        <w:rPr>
          <w:rFonts w:cs="Arial"/>
          <w:szCs w:val="28"/>
        </w:rPr>
      </w:pPr>
      <w:r>
        <w:rPr>
          <w:rFonts w:cs="Arial"/>
          <w:szCs w:val="28"/>
        </w:rPr>
        <w:lastRenderedPageBreak/>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управления ответственному за предоставление муниципальной услуги, или специалисту МФЦ.</w:t>
      </w:r>
    </w:p>
    <w:p w:rsidR="008F73E3" w:rsidRDefault="008F73E3" w:rsidP="008F73E3">
      <w:pPr>
        <w:autoSpaceDE w:val="0"/>
        <w:autoSpaceDN w:val="0"/>
        <w:adjustRightInd w:val="0"/>
        <w:rPr>
          <w:rFonts w:cs="Arial"/>
          <w:szCs w:val="28"/>
        </w:rPr>
      </w:pPr>
      <w:r>
        <w:rPr>
          <w:rFonts w:cs="Arial"/>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8F73E3" w:rsidRDefault="008F73E3" w:rsidP="008F73E3">
      <w:pPr>
        <w:autoSpaceDE w:val="0"/>
        <w:autoSpaceDN w:val="0"/>
        <w:adjustRightInd w:val="0"/>
        <w:rPr>
          <w:rFonts w:cs="Arial"/>
          <w:szCs w:val="28"/>
        </w:rPr>
      </w:pPr>
      <w:r>
        <w:rPr>
          <w:rFonts w:cs="Arial"/>
          <w:szCs w:val="28"/>
        </w:rPr>
        <w:t xml:space="preserve">- за направление заявителю документов, являющихся результатом предоставления муниципальной услуги, почтой, в том числе </w:t>
      </w:r>
      <w:proofErr w:type="gramStart"/>
      <w:r>
        <w:rPr>
          <w:rFonts w:cs="Arial"/>
          <w:szCs w:val="28"/>
        </w:rPr>
        <w:t>электронной-секретарь</w:t>
      </w:r>
      <w:proofErr w:type="gramEnd"/>
      <w:r>
        <w:rPr>
          <w:rFonts w:cs="Arial"/>
          <w:szCs w:val="28"/>
        </w:rPr>
        <w:t xml:space="preserve"> управления;</w:t>
      </w:r>
    </w:p>
    <w:p w:rsidR="008F73E3" w:rsidRDefault="008F73E3" w:rsidP="008F73E3">
      <w:pPr>
        <w:autoSpaceDE w:val="0"/>
        <w:autoSpaceDN w:val="0"/>
        <w:adjustRightInd w:val="0"/>
        <w:rPr>
          <w:rFonts w:cs="Arial"/>
          <w:szCs w:val="28"/>
        </w:rPr>
      </w:pPr>
      <w:r>
        <w:rPr>
          <w:rFonts w:cs="Arial"/>
          <w:szCs w:val="28"/>
        </w:rPr>
        <w:t xml:space="preserve">- за выдачу заявителю документов, являющихся результатом предоставления муниципальной услуги, нарочно либо направления посредством Единого и регионального порталов-специалист управления </w:t>
      </w:r>
      <w:proofErr w:type="gramStart"/>
      <w:r>
        <w:rPr>
          <w:rFonts w:cs="Arial"/>
          <w:szCs w:val="28"/>
        </w:rPr>
        <w:t>ответственный</w:t>
      </w:r>
      <w:proofErr w:type="gramEnd"/>
      <w:r>
        <w:rPr>
          <w:rFonts w:cs="Arial"/>
          <w:szCs w:val="28"/>
        </w:rPr>
        <w:t xml:space="preserve"> за предоставление муниципальной услуги;</w:t>
      </w:r>
    </w:p>
    <w:p w:rsidR="008F73E3" w:rsidRDefault="008F73E3" w:rsidP="008F73E3">
      <w:pPr>
        <w:widowControl w:val="0"/>
        <w:autoSpaceDE w:val="0"/>
        <w:autoSpaceDN w:val="0"/>
        <w:adjustRightInd w:val="0"/>
        <w:rPr>
          <w:rFonts w:cs="Arial"/>
          <w:szCs w:val="28"/>
        </w:rPr>
      </w:pPr>
      <w:r>
        <w:rPr>
          <w:rFonts w:cs="Arial"/>
          <w:szCs w:val="28"/>
        </w:rPr>
        <w:t>- за выдачу документов, являющихся результатом предоставления муниципальной услуги, в МФЦ-специалист МФЦ.</w:t>
      </w:r>
    </w:p>
    <w:p w:rsidR="00AA2023" w:rsidRDefault="00AA2023" w:rsidP="00AA2023">
      <w:proofErr w:type="gramStart"/>
      <w:r>
        <w:t>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2 рабочих дней со дня подписания документа, являющегося результатом предоставления муниципальной услуги.</w:t>
      </w:r>
      <w:proofErr w:type="gramEnd"/>
    </w:p>
    <w:p w:rsidR="00AA2023" w:rsidRDefault="00AA2023" w:rsidP="00AA2023">
      <w:pPr>
        <w:rPr>
          <w:rFonts w:cs="Arial"/>
          <w:szCs w:val="28"/>
        </w:rPr>
      </w:pPr>
      <w:r>
        <w:t>(</w:t>
      </w:r>
      <w:r w:rsidRPr="00AA2023">
        <w:t>абзац седьмой пункта 3.5</w:t>
      </w:r>
      <w:r>
        <w:rPr>
          <w:rFonts w:ascii="Times New Roman" w:hAnsi="Times New Roman"/>
          <w:sz w:val="28"/>
          <w:szCs w:val="28"/>
        </w:rPr>
        <w:t xml:space="preserve"> </w:t>
      </w:r>
      <w:r>
        <w:rPr>
          <w:rFonts w:cs="Arial"/>
          <w:szCs w:val="28"/>
        </w:rPr>
        <w:t xml:space="preserve">изложен в редакции постановления Администрации               </w:t>
      </w:r>
      <w:hyperlink r:id="rId77" w:tooltip="постановление от 28.09.2023 0:00:00 №727 Администрация Березовского района&#10;&#10;О внесении изменений в постановление администрации Березовского района от 23.09.2016 № 723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и о признании утратившими силу некоторых муниципальных правовых актов городского поселения Березово»&#10;" w:history="1">
        <w:r w:rsidRPr="00AA2023">
          <w:rPr>
            <w:rStyle w:val="afb"/>
            <w:rFonts w:cs="Arial"/>
            <w:szCs w:val="28"/>
          </w:rPr>
          <w:t xml:space="preserve">от 28.09.2023 </w:t>
        </w:r>
        <w:bookmarkStart w:id="2" w:name="_GoBack"/>
        <w:bookmarkEnd w:id="2"/>
        <w:r w:rsidRPr="00AA2023">
          <w:rPr>
            <w:rStyle w:val="afb"/>
            <w:rFonts w:cs="Arial"/>
            <w:szCs w:val="28"/>
          </w:rPr>
          <w:t>№ 727</w:t>
        </w:r>
      </w:hyperlink>
      <w:r>
        <w:rPr>
          <w:rFonts w:cs="Arial"/>
          <w:szCs w:val="28"/>
        </w:rPr>
        <w:t>)</w:t>
      </w:r>
    </w:p>
    <w:p w:rsidR="008F73E3" w:rsidRDefault="008F73E3" w:rsidP="008F73E3">
      <w:pPr>
        <w:autoSpaceDE w:val="0"/>
        <w:autoSpaceDN w:val="0"/>
        <w:adjustRightInd w:val="0"/>
        <w:rPr>
          <w:rFonts w:cs="Arial"/>
          <w:szCs w:val="28"/>
        </w:rPr>
      </w:pPr>
      <w:r>
        <w:rPr>
          <w:rFonts w:cs="Arial"/>
          <w:szCs w:val="28"/>
        </w:rPr>
        <w:t>Критерий принятия решения: наличие подписанного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8F73E3" w:rsidRDefault="008F73E3" w:rsidP="008F73E3">
      <w:pPr>
        <w:autoSpaceDE w:val="0"/>
        <w:autoSpaceDN w:val="0"/>
        <w:adjustRightInd w:val="0"/>
        <w:rPr>
          <w:rFonts w:cs="Arial"/>
          <w:szCs w:val="28"/>
        </w:rPr>
      </w:pPr>
      <w:r>
        <w:rPr>
          <w:rFonts w:cs="Arial"/>
          <w:szCs w:val="28"/>
        </w:rPr>
        <w:t>Результат административной процедуры: выдача (направление) заявителю документа, являющегося результатом предоставления муниципальной услуги, предусмотренного пунктом 2.3. настоящего административного регламента;</w:t>
      </w:r>
    </w:p>
    <w:p w:rsidR="008F73E3" w:rsidRDefault="008F73E3" w:rsidP="008F73E3">
      <w:pPr>
        <w:autoSpaceDE w:val="0"/>
        <w:autoSpaceDN w:val="0"/>
        <w:adjustRightInd w:val="0"/>
        <w:rPr>
          <w:rFonts w:cs="Arial"/>
          <w:szCs w:val="28"/>
        </w:rPr>
      </w:pPr>
      <w:r>
        <w:rPr>
          <w:rFonts w:cs="Arial"/>
          <w:szCs w:val="28"/>
        </w:rPr>
        <w:t>способ фиксации результата выполнения административной процедуры:</w:t>
      </w:r>
    </w:p>
    <w:p w:rsidR="008F73E3" w:rsidRDefault="008F73E3" w:rsidP="008F73E3">
      <w:pPr>
        <w:autoSpaceDE w:val="0"/>
        <w:autoSpaceDN w:val="0"/>
        <w:adjustRightInd w:val="0"/>
        <w:rPr>
          <w:rFonts w:cs="Arial"/>
          <w:szCs w:val="28"/>
        </w:rPr>
      </w:pPr>
      <w:r>
        <w:rPr>
          <w:rFonts w:cs="Arial"/>
          <w:szCs w:val="28"/>
        </w:rPr>
        <w:t>- в случае выдачи документов в управлении, являющихся результатом предоставления муниципальной услуги, нарочно заявителю, запись о выдаче документов заявителю в журнале регистраций заявлений;</w:t>
      </w:r>
    </w:p>
    <w:p w:rsidR="008F73E3" w:rsidRDefault="008F73E3" w:rsidP="008F73E3">
      <w:pPr>
        <w:autoSpaceDE w:val="0"/>
        <w:autoSpaceDN w:val="0"/>
        <w:adjustRightInd w:val="0"/>
        <w:rPr>
          <w:rFonts w:cs="Arial"/>
          <w:szCs w:val="28"/>
        </w:rPr>
      </w:pPr>
      <w:r>
        <w:rPr>
          <w:rFonts w:cs="Arial"/>
          <w:szCs w:val="28"/>
        </w:rPr>
        <w:t>- в случае направления заявителю документов, являющихся результатом предоставления муниципальной услуги, почтой (в том числе электронной), получение заявителем документов подтверждается уведомлением о вручении (получении);</w:t>
      </w:r>
    </w:p>
    <w:p w:rsidR="008F73E3" w:rsidRDefault="008F73E3" w:rsidP="008F73E3">
      <w:pPr>
        <w:autoSpaceDE w:val="0"/>
        <w:autoSpaceDN w:val="0"/>
        <w:adjustRightInd w:val="0"/>
        <w:rPr>
          <w:rFonts w:cs="Arial"/>
          <w:szCs w:val="28"/>
        </w:rPr>
      </w:pPr>
      <w:r>
        <w:rPr>
          <w:rFonts w:cs="Arial"/>
          <w:szCs w:val="28"/>
        </w:rPr>
        <w:t>- в случае направления документа, являющегося результатом предоставления муниципальной услуги, заявителю посредством Единого и регионального порталов запись о получении документа отражается в «Личном кабинете» заявителя.</w:t>
      </w:r>
    </w:p>
    <w:p w:rsidR="008F73E3" w:rsidRDefault="008F73E3" w:rsidP="008F73E3">
      <w:pPr>
        <w:autoSpaceDE w:val="0"/>
        <w:autoSpaceDN w:val="0"/>
        <w:adjustRightInd w:val="0"/>
        <w:rPr>
          <w:rFonts w:cs="Arial"/>
          <w:szCs w:val="28"/>
        </w:rPr>
      </w:pPr>
      <w:r>
        <w:rPr>
          <w:rFonts w:cs="Arial"/>
          <w:szCs w:val="28"/>
        </w:rPr>
        <w:t xml:space="preserve">- в случае выдачи документов, являющихся результатом предоставления муниципальной услуги, в МФЦ, запись о выдаче документов заявителю фиксируется в электронном документообороте. </w:t>
      </w:r>
    </w:p>
    <w:p w:rsidR="00D006FE" w:rsidRPr="00690B4F" w:rsidRDefault="008F73E3" w:rsidP="00D006FE">
      <w:r>
        <w:rPr>
          <w:rFonts w:cs="Arial"/>
          <w:color w:val="000000"/>
        </w:rPr>
        <w:t xml:space="preserve">3.6. </w:t>
      </w:r>
      <w:r w:rsidR="00D006FE" w:rsidRPr="00690B4F">
        <w:t>Особенности выполнения административных процедур предусмотренных настоящим разделом в электронной форме.</w:t>
      </w:r>
    </w:p>
    <w:p w:rsidR="00D006FE" w:rsidRPr="00690B4F" w:rsidRDefault="00D006FE" w:rsidP="00D006FE">
      <w:r w:rsidRPr="00690B4F">
        <w:t xml:space="preserve">1) 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пункте </w:t>
      </w:r>
      <w:r>
        <w:t>1.3.1</w:t>
      </w:r>
      <w:r w:rsidRPr="00690B4F">
        <w:t xml:space="preserve"> настоящего административного регламента. </w:t>
      </w:r>
    </w:p>
    <w:p w:rsidR="00D006FE" w:rsidRPr="00690B4F" w:rsidRDefault="00D006FE" w:rsidP="00D006FE">
      <w:r w:rsidRPr="00690B4F">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D006FE" w:rsidRDefault="00D006FE" w:rsidP="00D006FE">
      <w:r w:rsidRPr="00690B4F">
        <w:lastRenderedPageBreak/>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187297" w:rsidRDefault="00187297" w:rsidP="00187297">
      <w:r>
        <w:t>Форматно-логическая проверка сформированного заявления осуществляется Единым порталом автоматически на основании требований, определяемых администрацией, в процессе заполнения заявителем каждого из полей электронной формы заявления. При выявлении Единым порталом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7297" w:rsidRPr="00690B4F" w:rsidRDefault="00187297" w:rsidP="00D006FE">
      <w:r>
        <w:t>(</w:t>
      </w:r>
      <w:r w:rsidRPr="00187297">
        <w:t>абзац второй подпункта 3 пункта 3.6 изложен в редакции постановлени</w:t>
      </w:r>
      <w:r>
        <w:t>я</w:t>
      </w:r>
      <w:r w:rsidRPr="00187297">
        <w:t xml:space="preserve"> Администрации </w:t>
      </w:r>
      <w:hyperlink r:id="rId78" w:tooltip="постановление от 22.12.2022 0:00:00 №1764 Администрация Березовского района&#10;&#10;О внесении изменений в постановление администрации Березовского района от 23.09.2016 № 723 " w:history="1">
        <w:r w:rsidRPr="00187297">
          <w:rPr>
            <w:rStyle w:val="afb"/>
          </w:rPr>
          <w:t>от 22.12.2022 № 1764</w:t>
        </w:r>
      </w:hyperlink>
      <w:r w:rsidRPr="00187297">
        <w:t>)</w:t>
      </w:r>
    </w:p>
    <w:p w:rsidR="00D006FE" w:rsidRPr="00690B4F" w:rsidRDefault="00D006FE" w:rsidP="00D006FE">
      <w:r w:rsidRPr="00690B4F">
        <w:t>При формировании заявления заявителю обеспечивается:</w:t>
      </w:r>
    </w:p>
    <w:p w:rsidR="00D006FE" w:rsidRPr="00690B4F" w:rsidRDefault="00D006FE" w:rsidP="00D006FE">
      <w:r w:rsidRPr="00690B4F">
        <w:t>- возможность копирования и сохранения заявления и иных документов, указанных в пункте 2.6.1 настоящего административного регламента, необходимых для предоставления муниципальной услуги;</w:t>
      </w:r>
    </w:p>
    <w:p w:rsidR="00D006FE" w:rsidRPr="00690B4F" w:rsidRDefault="00D006FE" w:rsidP="00D006FE">
      <w:r w:rsidRPr="00690B4F">
        <w:t>- возможность печати на бумажном носителе копии электронной формы заявления;</w:t>
      </w:r>
    </w:p>
    <w:p w:rsidR="00D006FE" w:rsidRPr="00690B4F" w:rsidRDefault="00D006FE" w:rsidP="00D006FE">
      <w:r w:rsidRPr="00690B4F">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06FE" w:rsidRPr="00690B4F" w:rsidRDefault="00D006FE" w:rsidP="00D006FE">
      <w:proofErr w:type="gramStart"/>
      <w:r w:rsidRPr="00690B4F">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690B4F">
        <w:t xml:space="preserve"> идентификац</w:t>
      </w:r>
      <w:proofErr w:type="gramStart"/>
      <w:r w:rsidRPr="00690B4F">
        <w:t>ии и ау</w:t>
      </w:r>
      <w:proofErr w:type="gramEnd"/>
      <w:r w:rsidRPr="00690B4F">
        <w:t>тентификации;</w:t>
      </w:r>
    </w:p>
    <w:p w:rsidR="00D006FE" w:rsidRPr="00690B4F" w:rsidRDefault="00D006FE" w:rsidP="00D006FE">
      <w:r w:rsidRPr="00690B4F">
        <w:t>- возможность вернуться на любой из этапов заполнения электронной формы заявления без потери, ранее введенной информации;</w:t>
      </w:r>
    </w:p>
    <w:p w:rsidR="00D006FE" w:rsidRPr="00690B4F" w:rsidRDefault="00D006FE" w:rsidP="00D006FE">
      <w:r w:rsidRPr="00690B4F">
        <w:t xml:space="preserve">- возможность доступа заявителя на Едином портале </w:t>
      </w:r>
      <w:proofErr w:type="gramStart"/>
      <w:r w:rsidRPr="00690B4F">
        <w:t>к</w:t>
      </w:r>
      <w:proofErr w:type="gramEnd"/>
      <w:r w:rsidRPr="00690B4F">
        <w:t xml:space="preserve"> ранее поданным им заявлений в течение не менее одного года, а также частично сформированных заявлений-в течение не менее 3 месяцев.</w:t>
      </w:r>
    </w:p>
    <w:p w:rsidR="00D006FE" w:rsidRPr="00690B4F" w:rsidRDefault="00D006FE" w:rsidP="00D006FE">
      <w:r w:rsidRPr="00690B4F">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 портала.</w:t>
      </w:r>
    </w:p>
    <w:p w:rsidR="00D006FE" w:rsidRPr="00690B4F" w:rsidRDefault="00D006FE" w:rsidP="00D006FE">
      <w:r w:rsidRPr="00690B4F">
        <w:t>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D006FE" w:rsidRPr="00690B4F" w:rsidRDefault="00D006FE" w:rsidP="00D006FE">
      <w:r w:rsidRPr="00690B4F">
        <w:t xml:space="preserve">При получении заявления в электронной форме в автоматическом режиме осуществляется форматно-логический контроль заявления. </w:t>
      </w:r>
    </w:p>
    <w:p w:rsidR="00D006FE" w:rsidRPr="00690B4F" w:rsidRDefault="00D006FE" w:rsidP="00D006FE">
      <w:r w:rsidRPr="00690B4F">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D006FE" w:rsidRPr="00690B4F" w:rsidRDefault="00D006FE" w:rsidP="00D006FE">
      <w:r w:rsidRPr="00690B4F">
        <w:t>Прием и регистрация заявления осуществляются специалистом отдела, ответственным за предоставление муниципальных услуг.</w:t>
      </w:r>
    </w:p>
    <w:p w:rsidR="00D006FE" w:rsidRPr="00690B4F" w:rsidRDefault="00D006FE" w:rsidP="00D006FE">
      <w:r w:rsidRPr="00690B4F">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187297" w:rsidRDefault="00D006FE" w:rsidP="00187297">
      <w:r w:rsidRPr="00690B4F">
        <w:lastRenderedPageBreak/>
        <w:t xml:space="preserve">5) </w:t>
      </w:r>
      <w:r w:rsidR="00187297">
        <w:t>Заявителю в качестве результата предоставления  муниципальной услуги обеспечивается по его выбору возможность:</w:t>
      </w:r>
    </w:p>
    <w:p w:rsidR="00187297" w:rsidRDefault="00187297" w:rsidP="00187297">
      <w:r>
        <w:t>- получения электронного документа, подписанного с использованием усиленной квалифицированной электронной подписи;</w:t>
      </w:r>
    </w:p>
    <w:p w:rsidR="00187297" w:rsidRDefault="00187297" w:rsidP="00187297">
      <w: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87297" w:rsidRDefault="00187297" w:rsidP="00187297">
      <w: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187297" w:rsidRDefault="00187297" w:rsidP="00187297">
      <w:r>
        <w:t>-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управления.</w:t>
      </w:r>
    </w:p>
    <w:p w:rsidR="00187297" w:rsidRDefault="00187297" w:rsidP="00187297">
      <w:proofErr w:type="gramStart"/>
      <w: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w:t>
      </w:r>
      <w:proofErr w:type="gramEnd"/>
      <w:r>
        <w:t xml:space="preserve"> </w:t>
      </w:r>
      <w:proofErr w:type="gramStart"/>
      <w:r>
        <w:t>порядке</w:t>
      </w:r>
      <w:proofErr w:type="gramEnd"/>
      <w:r>
        <w:t xml:space="preserve"> (при наличии у них технической возможности).</w:t>
      </w:r>
    </w:p>
    <w:p w:rsidR="00187297" w:rsidRDefault="00187297" w:rsidP="00187297">
      <w: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D006FE" w:rsidRDefault="00187297" w:rsidP="00187297">
      <w: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87297" w:rsidRPr="00690B4F" w:rsidRDefault="00187297" w:rsidP="00187297">
      <w:r>
        <w:t>(</w:t>
      </w:r>
      <w:r w:rsidRPr="00187297">
        <w:t>подпункт 5 пункта 3.6 изложен в редакции постановлени</w:t>
      </w:r>
      <w:r>
        <w:t>я</w:t>
      </w:r>
      <w:r w:rsidRPr="00187297">
        <w:t xml:space="preserve"> Администрации </w:t>
      </w:r>
      <w:r>
        <w:t xml:space="preserve">               </w:t>
      </w:r>
      <w:hyperlink r:id="rId79" w:tooltip="постановление от 22.12.2022 0:00:00 №1764 Администрация Березовского района&#10;&#10;О внесении изменений в постановление администрации Березовского района от 23.09.2016 № 723 " w:history="1">
        <w:r w:rsidRPr="00187297">
          <w:rPr>
            <w:rStyle w:val="afb"/>
          </w:rPr>
          <w:t>от 22.12.2022 № 1764</w:t>
        </w:r>
      </w:hyperlink>
      <w:r w:rsidRPr="00187297">
        <w:t>)</w:t>
      </w:r>
    </w:p>
    <w:p w:rsidR="00D006FE" w:rsidRPr="00690B4F" w:rsidRDefault="00D006FE" w:rsidP="00D006FE">
      <w:r w:rsidRPr="00690B4F">
        <w:t>6) Заявитель имеет возможность получения информации о ходе предоставления муниципальной услуги.</w:t>
      </w:r>
    </w:p>
    <w:p w:rsidR="00D006FE" w:rsidRPr="00690B4F" w:rsidRDefault="00D006FE" w:rsidP="00D006FE">
      <w:r w:rsidRPr="00690B4F">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006FE" w:rsidRPr="00690B4F" w:rsidRDefault="00D006FE" w:rsidP="00D006FE">
      <w:r w:rsidRPr="00690B4F">
        <w:t>При предоставлении муниципальной услуги в электронной форме заявителю направляется:</w:t>
      </w:r>
    </w:p>
    <w:p w:rsidR="00D006FE" w:rsidRPr="00690B4F" w:rsidRDefault="00D006FE" w:rsidP="00D006FE">
      <w:r w:rsidRPr="00690B4F">
        <w:t>- уведомление о записи на прием в МФЦ, содержащее сведения о дате, времени и месте приема;</w:t>
      </w:r>
    </w:p>
    <w:p w:rsidR="00D006FE" w:rsidRPr="00690B4F" w:rsidRDefault="00D006FE" w:rsidP="00D006FE">
      <w:proofErr w:type="gramStart"/>
      <w:r w:rsidRPr="00690B4F">
        <w:t>-</w:t>
      </w:r>
      <w:r w:rsidRPr="00690B4F">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End"/>
    </w:p>
    <w:p w:rsidR="00D006FE" w:rsidRPr="00690B4F" w:rsidRDefault="00D006FE" w:rsidP="00D006FE">
      <w:r w:rsidRPr="00690B4F">
        <w:t>-</w:t>
      </w:r>
      <w:r w:rsidRPr="00690B4F">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690B4F">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06FE" w:rsidRPr="00690B4F" w:rsidRDefault="00D006FE" w:rsidP="00D006FE">
      <w:r w:rsidRPr="00690B4F">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F73E3" w:rsidRDefault="00D006FE" w:rsidP="00D006FE">
      <w:proofErr w:type="gramStart"/>
      <w:r w:rsidRPr="00690B4F">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8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6612A">
          <w:rPr>
            <w:rStyle w:val="afb"/>
          </w:rPr>
          <w:t>№ 210-ФЗ</w:t>
        </w:r>
      </w:hyperlink>
      <w:r w:rsidRPr="00690B4F">
        <w:t xml:space="preserve"> и в порядке, установленном постановлением Правительства Российской Федерации от 20 ноября 2012 года </w:t>
      </w:r>
      <w:hyperlink r:id="rId81"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86612A">
          <w:rPr>
            <w:rStyle w:val="afb"/>
          </w:rPr>
          <w:t xml:space="preserve">№ 1198 </w:t>
        </w:r>
        <w:r w:rsidR="00F678F1">
          <w:rPr>
            <w:rStyle w:val="afb"/>
          </w:rPr>
          <w:t xml:space="preserve">                             </w:t>
        </w:r>
        <w:r w:rsidRPr="0086612A">
          <w:rPr>
            <w:rStyle w:val="afb"/>
          </w:rPr>
          <w:t>«О федеральной государственной</w:t>
        </w:r>
      </w:hyperlink>
      <w:r w:rsidRPr="00690B4F">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690B4F">
        <w:t xml:space="preserve"> и муниципальных услуг</w:t>
      </w:r>
      <w:r>
        <w:t>».</w:t>
      </w:r>
    </w:p>
    <w:p w:rsidR="00D006FE" w:rsidRDefault="00D006FE" w:rsidP="00D006FE">
      <w:pPr>
        <w:rPr>
          <w:rFonts w:cs="Arial"/>
        </w:rPr>
      </w:pPr>
      <w:r>
        <w:t xml:space="preserve">(пункт 3.6 изложен в редакции постановления Администрации </w:t>
      </w:r>
      <w:hyperlink r:id="rId82"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D006FE">
          <w:rPr>
            <w:rStyle w:val="afb"/>
          </w:rPr>
          <w:t xml:space="preserve">от 25.04.2022 </w:t>
        </w:r>
        <w:r w:rsidR="00F678F1">
          <w:rPr>
            <w:rStyle w:val="afb"/>
          </w:rPr>
          <w:t xml:space="preserve">                </w:t>
        </w:r>
        <w:r w:rsidRPr="00D006FE">
          <w:rPr>
            <w:rStyle w:val="afb"/>
          </w:rPr>
          <w:t>№ 614</w:t>
        </w:r>
      </w:hyperlink>
      <w:r>
        <w:t>)</w:t>
      </w:r>
    </w:p>
    <w:p w:rsidR="008F73E3" w:rsidRDefault="008F73E3" w:rsidP="008F73E3">
      <w:pPr>
        <w:rPr>
          <w:rFonts w:cs="Arial"/>
          <w:szCs w:val="28"/>
        </w:rPr>
      </w:pPr>
      <w:r>
        <w:rPr>
          <w:rFonts w:cs="Arial"/>
          <w:szCs w:val="28"/>
        </w:rPr>
        <w:t xml:space="preserve">3.7. Варианты представления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8F73E3" w:rsidRDefault="008F73E3" w:rsidP="008F73E3">
      <w:pPr>
        <w:rPr>
          <w:rFonts w:cs="Arial"/>
          <w:szCs w:val="28"/>
        </w:rPr>
      </w:pPr>
      <w:r>
        <w:rPr>
          <w:rFonts w:cs="Arial"/>
          <w:szCs w:val="28"/>
        </w:rPr>
        <w:t xml:space="preserve">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w:t>
      </w:r>
    </w:p>
    <w:p w:rsidR="008F73E3" w:rsidRDefault="008F73E3" w:rsidP="008F73E3">
      <w:pPr>
        <w:rPr>
          <w:rFonts w:cs="Arial"/>
          <w:szCs w:val="28"/>
        </w:rPr>
      </w:pPr>
      <w:r>
        <w:rPr>
          <w:rFonts w:cs="Arial"/>
          <w:szCs w:val="28"/>
        </w:rPr>
        <w:t>(раздел II</w:t>
      </w:r>
      <w:r>
        <w:rPr>
          <w:rFonts w:cs="Arial"/>
          <w:szCs w:val="28"/>
          <w:lang w:val="en-US"/>
        </w:rPr>
        <w:t>I</w:t>
      </w:r>
      <w:r>
        <w:rPr>
          <w:rFonts w:cs="Arial"/>
          <w:szCs w:val="28"/>
        </w:rPr>
        <w:t xml:space="preserve"> дополнен пунктом 3.7. </w:t>
      </w:r>
      <w:r w:rsidR="00F678F1">
        <w:rPr>
          <w:rFonts w:cs="Arial"/>
          <w:szCs w:val="28"/>
        </w:rPr>
        <w:t>постановлением</w:t>
      </w:r>
      <w:r>
        <w:rPr>
          <w:rFonts w:cs="Arial"/>
          <w:szCs w:val="28"/>
        </w:rPr>
        <w:t xml:space="preserve"> Администрации </w:t>
      </w:r>
      <w:hyperlink r:id="rId83" w:tooltip="постановление от 18.01.2022 0:00:00 №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18.01.2022 № 48</w:t>
        </w:r>
      </w:hyperlink>
      <w:r>
        <w:rPr>
          <w:rFonts w:cs="Arial"/>
          <w:szCs w:val="28"/>
        </w:rPr>
        <w:t>)</w:t>
      </w:r>
    </w:p>
    <w:p w:rsidR="008F73E3" w:rsidRDefault="008F73E3" w:rsidP="008F73E3">
      <w:pPr>
        <w:tabs>
          <w:tab w:val="left" w:pos="1276"/>
        </w:tabs>
        <w:autoSpaceDE w:val="0"/>
        <w:autoSpaceDN w:val="0"/>
        <w:adjustRightInd w:val="0"/>
        <w:rPr>
          <w:rFonts w:cs="Arial"/>
          <w:szCs w:val="28"/>
        </w:rPr>
      </w:pPr>
    </w:p>
    <w:p w:rsidR="008F73E3" w:rsidRDefault="008F73E3" w:rsidP="008F73E3">
      <w:pPr>
        <w:autoSpaceDE w:val="0"/>
        <w:autoSpaceDN w:val="0"/>
        <w:adjustRightInd w:val="0"/>
        <w:jc w:val="center"/>
        <w:outlineLvl w:val="1"/>
        <w:rPr>
          <w:rFonts w:cs="Arial"/>
          <w:b/>
          <w:bCs/>
          <w:iCs/>
          <w:sz w:val="30"/>
          <w:szCs w:val="28"/>
        </w:rPr>
      </w:pPr>
      <w:r>
        <w:rPr>
          <w:rFonts w:cs="Arial"/>
          <w:b/>
          <w:bCs/>
          <w:iCs/>
          <w:sz w:val="30"/>
          <w:szCs w:val="28"/>
        </w:rPr>
        <w:t xml:space="preserve">4. Формы </w:t>
      </w:r>
      <w:proofErr w:type="gramStart"/>
      <w:r>
        <w:rPr>
          <w:rFonts w:cs="Arial"/>
          <w:b/>
          <w:bCs/>
          <w:iCs/>
          <w:sz w:val="30"/>
          <w:szCs w:val="28"/>
        </w:rPr>
        <w:t>контроля за</w:t>
      </w:r>
      <w:proofErr w:type="gramEnd"/>
      <w:r>
        <w:rPr>
          <w:rFonts w:cs="Arial"/>
          <w:b/>
          <w:bCs/>
          <w:iCs/>
          <w:sz w:val="30"/>
          <w:szCs w:val="28"/>
        </w:rPr>
        <w:t xml:space="preserve"> исполнением административного регламента</w:t>
      </w:r>
    </w:p>
    <w:p w:rsidR="008F73E3" w:rsidRDefault="008F73E3" w:rsidP="008F73E3">
      <w:pPr>
        <w:autoSpaceDE w:val="0"/>
        <w:autoSpaceDN w:val="0"/>
        <w:adjustRightInd w:val="0"/>
        <w:rPr>
          <w:rFonts w:cs="Arial"/>
          <w:szCs w:val="28"/>
        </w:rPr>
      </w:pPr>
    </w:p>
    <w:p w:rsidR="008F73E3" w:rsidRDefault="008F73E3" w:rsidP="008F73E3">
      <w:pPr>
        <w:autoSpaceDE w:val="0"/>
        <w:autoSpaceDN w:val="0"/>
        <w:adjustRightInd w:val="0"/>
        <w:rPr>
          <w:rFonts w:cs="Arial"/>
          <w:szCs w:val="28"/>
        </w:rPr>
      </w:pPr>
      <w:r>
        <w:rPr>
          <w:rFonts w:cs="Arial"/>
          <w:szCs w:val="28"/>
        </w:rPr>
        <w:t xml:space="preserve">4.1. Текущий </w:t>
      </w:r>
      <w:proofErr w:type="gramStart"/>
      <w:r>
        <w:rPr>
          <w:rFonts w:cs="Arial"/>
          <w:szCs w:val="28"/>
        </w:rPr>
        <w:t>контроль за</w:t>
      </w:r>
      <w:proofErr w:type="gramEnd"/>
      <w:r>
        <w:rPr>
          <w:rFonts w:cs="Arial"/>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8F73E3" w:rsidRDefault="008F73E3" w:rsidP="008F73E3">
      <w:pPr>
        <w:rPr>
          <w:rFonts w:cs="Arial"/>
          <w:szCs w:val="28"/>
        </w:rPr>
      </w:pPr>
      <w:r>
        <w:rPr>
          <w:rFonts w:cs="Arial"/>
          <w:szCs w:val="28"/>
        </w:rPr>
        <w:t>4.2. Плановые проверки полноты и качества предоставления муниципальной услуги проводятся начальником управления либо лицом его</w:t>
      </w:r>
      <w:r>
        <w:rPr>
          <w:rFonts w:cs="Arial"/>
          <w:szCs w:val="28"/>
          <w:shd w:val="clear" w:color="auto" w:fill="FFFFFF"/>
        </w:rPr>
        <w:t xml:space="preserve"> замещающим</w:t>
      </w:r>
      <w:r>
        <w:rPr>
          <w:rFonts w:cs="Arial"/>
          <w:szCs w:val="28"/>
        </w:rPr>
        <w:t xml:space="preserve">. </w:t>
      </w:r>
    </w:p>
    <w:p w:rsidR="008F73E3" w:rsidRDefault="008F73E3" w:rsidP="008F73E3">
      <w:pPr>
        <w:tabs>
          <w:tab w:val="left" w:pos="9781"/>
          <w:tab w:val="left" w:pos="10490"/>
        </w:tabs>
        <w:rPr>
          <w:rFonts w:cs="Arial"/>
          <w:szCs w:val="28"/>
        </w:rPr>
      </w:pPr>
      <w:r>
        <w:rPr>
          <w:rFonts w:cs="Arial"/>
          <w:szCs w:val="28"/>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начальником управления либо лицом его</w:t>
      </w:r>
      <w:r>
        <w:rPr>
          <w:rFonts w:cs="Arial"/>
          <w:szCs w:val="28"/>
          <w:shd w:val="clear" w:color="auto" w:fill="FFFFFF"/>
        </w:rPr>
        <w:t xml:space="preserve"> замещающим</w:t>
      </w:r>
      <w:r>
        <w:rPr>
          <w:rFonts w:cs="Arial"/>
          <w:szCs w:val="28"/>
        </w:rPr>
        <w:t xml:space="preserve">. </w:t>
      </w:r>
    </w:p>
    <w:p w:rsidR="008F73E3" w:rsidRDefault="008F73E3" w:rsidP="008F73E3">
      <w:pPr>
        <w:tabs>
          <w:tab w:val="left" w:pos="1134"/>
          <w:tab w:val="left" w:pos="9781"/>
          <w:tab w:val="left" w:pos="10490"/>
        </w:tabs>
        <w:rPr>
          <w:rFonts w:cs="Arial"/>
          <w:szCs w:val="28"/>
        </w:rPr>
      </w:pPr>
      <w:r>
        <w:rPr>
          <w:rFonts w:cs="Arial"/>
          <w:szCs w:val="28"/>
        </w:rPr>
        <w:t>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8F73E3" w:rsidRDefault="008F73E3" w:rsidP="008F73E3">
      <w:pPr>
        <w:tabs>
          <w:tab w:val="left" w:pos="1134"/>
          <w:tab w:val="left" w:pos="9781"/>
          <w:tab w:val="left" w:pos="10490"/>
        </w:tabs>
        <w:rPr>
          <w:rFonts w:cs="Arial"/>
          <w:szCs w:val="28"/>
        </w:rPr>
      </w:pPr>
      <w:r>
        <w:rPr>
          <w:rFonts w:cs="Arial"/>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F73E3" w:rsidRDefault="008F73E3" w:rsidP="008F73E3">
      <w:pPr>
        <w:tabs>
          <w:tab w:val="left" w:pos="1134"/>
          <w:tab w:val="left" w:pos="9781"/>
          <w:tab w:val="left" w:pos="10490"/>
        </w:tabs>
        <w:rPr>
          <w:rFonts w:cs="Arial"/>
          <w:szCs w:val="28"/>
        </w:rPr>
      </w:pPr>
      <w:r>
        <w:rPr>
          <w:rFonts w:cs="Arial"/>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F73E3" w:rsidRDefault="008F73E3" w:rsidP="008F73E3">
      <w:pPr>
        <w:tabs>
          <w:tab w:val="left" w:pos="1134"/>
          <w:tab w:val="left" w:pos="9781"/>
          <w:tab w:val="left" w:pos="10490"/>
        </w:tabs>
        <w:rPr>
          <w:rFonts w:cs="Arial"/>
          <w:szCs w:val="28"/>
        </w:rPr>
      </w:pPr>
      <w:r>
        <w:rPr>
          <w:rFonts w:cs="Arial"/>
          <w:szCs w:val="28"/>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Pr>
          <w:rFonts w:cs="Arial"/>
          <w:szCs w:val="28"/>
        </w:rPr>
        <w:lastRenderedPageBreak/>
        <w:t>привлекаются к ответственности в соответствии с законодательством Российской Федерации.</w:t>
      </w:r>
    </w:p>
    <w:p w:rsidR="008F73E3" w:rsidRDefault="008F73E3" w:rsidP="008F73E3">
      <w:pPr>
        <w:tabs>
          <w:tab w:val="left" w:pos="1134"/>
          <w:tab w:val="left" w:pos="9781"/>
          <w:tab w:val="left" w:pos="10490"/>
        </w:tabs>
        <w:rPr>
          <w:rFonts w:cs="Arial"/>
          <w:szCs w:val="28"/>
        </w:rPr>
      </w:pPr>
      <w:r>
        <w:rPr>
          <w:rFonts w:cs="Arial"/>
          <w:szCs w:val="28"/>
        </w:rPr>
        <w:t>4.3. Должностные лица управления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F73E3" w:rsidRDefault="008F73E3" w:rsidP="008F73E3">
      <w:pPr>
        <w:widowControl w:val="0"/>
        <w:tabs>
          <w:tab w:val="left" w:pos="9781"/>
          <w:tab w:val="left" w:pos="10490"/>
        </w:tabs>
        <w:autoSpaceDE w:val="0"/>
        <w:autoSpaceDN w:val="0"/>
        <w:adjustRightInd w:val="0"/>
        <w:rPr>
          <w:rFonts w:cs="Arial"/>
          <w:szCs w:val="28"/>
        </w:rPr>
      </w:pPr>
      <w:r>
        <w:rPr>
          <w:rFonts w:cs="Arial"/>
          <w:szCs w:val="28"/>
        </w:rPr>
        <w:t>Персональная ответственность работников закрепляется в их должностных инструкциях в соответствии с требованиями законодательства.</w:t>
      </w:r>
    </w:p>
    <w:p w:rsidR="008F73E3" w:rsidRDefault="008F73E3" w:rsidP="008F73E3">
      <w:pPr>
        <w:tabs>
          <w:tab w:val="left" w:pos="1134"/>
          <w:tab w:val="left" w:pos="9781"/>
          <w:tab w:val="left" w:pos="10490"/>
        </w:tabs>
        <w:rPr>
          <w:rFonts w:cs="Arial"/>
          <w:szCs w:val="28"/>
        </w:rPr>
      </w:pPr>
      <w:r>
        <w:rPr>
          <w:rFonts w:cs="Arial"/>
          <w:szCs w:val="28"/>
        </w:rPr>
        <w:t xml:space="preserve">4.4. </w:t>
      </w:r>
      <w:proofErr w:type="gramStart"/>
      <w:r>
        <w:rPr>
          <w:rFonts w:cs="Arial"/>
          <w:szCs w:val="28"/>
        </w:rPr>
        <w:t>Контроль за</w:t>
      </w:r>
      <w:proofErr w:type="gramEnd"/>
      <w:r>
        <w:rPr>
          <w:rFonts w:cs="Arial"/>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управления</w:t>
      </w:r>
      <w:r>
        <w:rPr>
          <w:rFonts w:cs="Arial"/>
          <w:i/>
          <w:szCs w:val="28"/>
        </w:rPr>
        <w:t>,</w:t>
      </w:r>
      <w:r>
        <w:rPr>
          <w:rFonts w:cs="Arial"/>
          <w:szCs w:val="28"/>
        </w:rPr>
        <w:t xml:space="preserve"> в форме письменных и устных обращений в адрес управления</w:t>
      </w:r>
      <w:r>
        <w:rPr>
          <w:rFonts w:cs="Arial"/>
          <w:i/>
          <w:spacing w:val="-3"/>
          <w:szCs w:val="28"/>
        </w:rPr>
        <w:t>.</w:t>
      </w:r>
    </w:p>
    <w:p w:rsidR="008F73E3" w:rsidRDefault="008F73E3" w:rsidP="008F73E3">
      <w:pPr>
        <w:tabs>
          <w:tab w:val="left" w:pos="9781"/>
          <w:tab w:val="left" w:pos="10490"/>
        </w:tabs>
        <w:autoSpaceDE w:val="0"/>
        <w:autoSpaceDN w:val="0"/>
        <w:adjustRightInd w:val="0"/>
        <w:rPr>
          <w:rFonts w:cs="Arial"/>
          <w:szCs w:val="28"/>
        </w:rPr>
      </w:pPr>
      <w:r>
        <w:rPr>
          <w:rFonts w:cs="Arial"/>
          <w:szCs w:val="28"/>
        </w:rPr>
        <w:t xml:space="preserve">4.5. Должностное лицо управления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округа-Югры </w:t>
      </w:r>
      <w:proofErr w:type="gramStart"/>
      <w:r>
        <w:rPr>
          <w:rFonts w:cs="Arial"/>
          <w:szCs w:val="28"/>
        </w:rPr>
        <w:t>за</w:t>
      </w:r>
      <w:proofErr w:type="gramEnd"/>
      <w:r>
        <w:rPr>
          <w:rFonts w:cs="Arial"/>
          <w:szCs w:val="28"/>
        </w:rPr>
        <w:t>:</w:t>
      </w:r>
    </w:p>
    <w:p w:rsidR="008F73E3" w:rsidRDefault="008F73E3" w:rsidP="008F73E3">
      <w:pPr>
        <w:tabs>
          <w:tab w:val="left" w:pos="9781"/>
          <w:tab w:val="left" w:pos="10490"/>
        </w:tabs>
        <w:autoSpaceDE w:val="0"/>
        <w:autoSpaceDN w:val="0"/>
        <w:adjustRightInd w:val="0"/>
        <w:rPr>
          <w:rFonts w:cs="Arial"/>
          <w:szCs w:val="28"/>
        </w:rPr>
      </w:pPr>
      <w:r>
        <w:rPr>
          <w:rFonts w:cs="Arial"/>
          <w:szCs w:val="28"/>
        </w:rPr>
        <w:t>- нарушение срока регистрации запроса заявителя о предоставлении муниципальной услуги и срока предоставления муниципальной услуги;</w:t>
      </w:r>
    </w:p>
    <w:p w:rsidR="008F73E3" w:rsidRDefault="008F73E3" w:rsidP="008F73E3">
      <w:pPr>
        <w:tabs>
          <w:tab w:val="left" w:pos="9781"/>
          <w:tab w:val="left" w:pos="10490"/>
        </w:tabs>
        <w:autoSpaceDE w:val="0"/>
        <w:autoSpaceDN w:val="0"/>
        <w:adjustRightInd w:val="0"/>
        <w:rPr>
          <w:rFonts w:cs="Arial"/>
          <w:szCs w:val="28"/>
        </w:rPr>
      </w:pPr>
      <w:proofErr w:type="gramStart"/>
      <w:r>
        <w:rPr>
          <w:rFonts w:cs="Arial"/>
          <w:szCs w:val="28"/>
        </w:rPr>
        <w:t xml:space="preserve">-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roofErr w:type="gramEnd"/>
    </w:p>
    <w:p w:rsidR="008F73E3" w:rsidRDefault="008F73E3" w:rsidP="008F73E3">
      <w:pPr>
        <w:autoSpaceDE w:val="0"/>
        <w:autoSpaceDN w:val="0"/>
        <w:adjustRightInd w:val="0"/>
        <w:rPr>
          <w:rFonts w:cs="Arial"/>
          <w:szCs w:val="28"/>
        </w:rPr>
      </w:pPr>
      <w:r>
        <w:rPr>
          <w:rFonts w:cs="Arial"/>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8F73E3" w:rsidRDefault="008F73E3" w:rsidP="008F73E3">
      <w:pPr>
        <w:autoSpaceDE w:val="0"/>
        <w:autoSpaceDN w:val="0"/>
        <w:adjustRightInd w:val="0"/>
        <w:rPr>
          <w:rFonts w:cs="Arial"/>
          <w:szCs w:val="28"/>
        </w:rPr>
      </w:pPr>
    </w:p>
    <w:p w:rsidR="008F73E3" w:rsidRDefault="008F73E3" w:rsidP="008F73E3">
      <w:pPr>
        <w:autoSpaceDE w:val="0"/>
        <w:autoSpaceDN w:val="0"/>
        <w:adjustRightInd w:val="0"/>
        <w:rPr>
          <w:rFonts w:cs="Arial"/>
          <w:szCs w:val="28"/>
        </w:rPr>
      </w:pPr>
      <w:r>
        <w:rPr>
          <w:rFonts w:cs="Arial"/>
          <w:szCs w:val="28"/>
        </w:rPr>
        <w:t xml:space="preserve">(раздел 5 изложен в редакции постановления Администрации </w:t>
      </w:r>
      <w:hyperlink r:id="rId84" w:tgtFrame="ChangingDocument" w:tooltip="О внесении изменений в приложение к постановлению администрации Березовского района от 23.09.2016 № 723 " w:history="1">
        <w:r>
          <w:rPr>
            <w:rStyle w:val="afb"/>
            <w:szCs w:val="28"/>
          </w:rPr>
          <w:t xml:space="preserve">от 19.06.2018 </w:t>
        </w:r>
        <w:r w:rsidR="00F678F1">
          <w:rPr>
            <w:rStyle w:val="afb"/>
            <w:szCs w:val="28"/>
          </w:rPr>
          <w:t xml:space="preserve">                </w:t>
        </w:r>
        <w:r>
          <w:rPr>
            <w:rStyle w:val="afb"/>
            <w:szCs w:val="28"/>
          </w:rPr>
          <w:t>№ 528</w:t>
        </w:r>
      </w:hyperlink>
      <w:r>
        <w:rPr>
          <w:rFonts w:cs="Arial"/>
          <w:szCs w:val="28"/>
        </w:rPr>
        <w:t>)</w:t>
      </w:r>
    </w:p>
    <w:p w:rsidR="008F73E3" w:rsidRDefault="008F73E3" w:rsidP="008F73E3">
      <w:pPr>
        <w:autoSpaceDE w:val="0"/>
        <w:autoSpaceDN w:val="0"/>
        <w:adjustRightInd w:val="0"/>
        <w:rPr>
          <w:rFonts w:cs="Arial"/>
          <w:szCs w:val="28"/>
        </w:rPr>
      </w:pPr>
      <w:r>
        <w:rPr>
          <w:rFonts w:cs="Arial"/>
          <w:szCs w:val="28"/>
        </w:rPr>
        <w:t xml:space="preserve">(раздел 5 изложен в редакции постановления Администрации </w:t>
      </w:r>
      <w:hyperlink r:id="rId85"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15.05.2019</w:t>
        </w:r>
        <w:r w:rsidR="00F678F1">
          <w:rPr>
            <w:rStyle w:val="afb"/>
            <w:szCs w:val="28"/>
          </w:rPr>
          <w:t xml:space="preserve">                </w:t>
        </w:r>
        <w:r>
          <w:rPr>
            <w:rStyle w:val="afb"/>
            <w:szCs w:val="28"/>
          </w:rPr>
          <w:t xml:space="preserve"> № 548</w:t>
        </w:r>
      </w:hyperlink>
      <w:r>
        <w:rPr>
          <w:rFonts w:cs="Arial"/>
          <w:szCs w:val="28"/>
        </w:rPr>
        <w:t>)</w:t>
      </w:r>
    </w:p>
    <w:p w:rsidR="008F73E3" w:rsidRDefault="008F73E3" w:rsidP="008F73E3">
      <w:pPr>
        <w:autoSpaceDE w:val="0"/>
        <w:autoSpaceDN w:val="0"/>
        <w:adjustRightInd w:val="0"/>
        <w:rPr>
          <w:rFonts w:cs="Arial"/>
          <w:szCs w:val="28"/>
        </w:rPr>
      </w:pPr>
    </w:p>
    <w:p w:rsidR="008F73E3" w:rsidRDefault="008F73E3" w:rsidP="008F73E3">
      <w:pPr>
        <w:pStyle w:val="2"/>
        <w:rPr>
          <w:rFonts w:eastAsia="Calibri"/>
        </w:rPr>
      </w:pPr>
      <w:r>
        <w:t>5</w:t>
      </w:r>
      <w:r>
        <w:rPr>
          <w:rFonts w:eastAsia="Calibri"/>
        </w:rPr>
        <w:t xml:space="preserve">. </w:t>
      </w:r>
      <w:r>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8F73E3" w:rsidRDefault="008F73E3" w:rsidP="008F73E3">
      <w:pPr>
        <w:rPr>
          <w:rFonts w:eastAsia="Calibri"/>
        </w:rPr>
      </w:pPr>
    </w:p>
    <w:p w:rsidR="008F73E3" w:rsidRDefault="008F73E3" w:rsidP="008F73E3">
      <w:pPr>
        <w:tabs>
          <w:tab w:val="left" w:pos="9781"/>
          <w:tab w:val="left" w:pos="10490"/>
        </w:tabs>
        <w:autoSpaceDE w:val="0"/>
        <w:autoSpaceDN w:val="0"/>
        <w:adjustRightInd w:val="0"/>
        <w:rPr>
          <w:rFonts w:cs="Arial"/>
          <w:szCs w:val="28"/>
        </w:rPr>
      </w:pPr>
      <w:r>
        <w:rPr>
          <w:rFonts w:cs="Arial"/>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F73E3" w:rsidRDefault="008F73E3" w:rsidP="008F73E3">
      <w:pPr>
        <w:tabs>
          <w:tab w:val="left" w:pos="9781"/>
          <w:tab w:val="left" w:pos="10490"/>
        </w:tabs>
        <w:autoSpaceDE w:val="0"/>
        <w:autoSpaceDN w:val="0"/>
        <w:adjustRightInd w:val="0"/>
        <w:rPr>
          <w:rFonts w:cs="Arial"/>
          <w:szCs w:val="28"/>
        </w:rPr>
      </w:pPr>
      <w:r>
        <w:rPr>
          <w:rFonts w:cs="Arial"/>
          <w:szCs w:val="28"/>
        </w:rPr>
        <w:t>5.2. Жалоба на решения, действия (бездействие) управления, его должностных лиц, муниципальных служащих, подается для рассмотрения в управление, предоставляющее муниципальную услугу.</w:t>
      </w:r>
    </w:p>
    <w:p w:rsidR="008F73E3" w:rsidRDefault="008F73E3" w:rsidP="008F73E3">
      <w:pPr>
        <w:tabs>
          <w:tab w:val="left" w:pos="9781"/>
          <w:tab w:val="left" w:pos="10490"/>
        </w:tabs>
        <w:autoSpaceDE w:val="0"/>
        <w:autoSpaceDN w:val="0"/>
        <w:adjustRightInd w:val="0"/>
        <w:rPr>
          <w:rFonts w:cs="Arial"/>
          <w:szCs w:val="28"/>
        </w:rPr>
      </w:pPr>
      <w:r>
        <w:rPr>
          <w:rFonts w:cs="Arial"/>
          <w:szCs w:val="28"/>
        </w:rPr>
        <w:t>В случае если обжалуются решения  и действия (бездействие) начальника управления, предоставляющего муниципальную услугу, жалоба  подается в администрацию и рассматривается главой Березовского района либо лицом его замещающим.</w:t>
      </w:r>
    </w:p>
    <w:p w:rsidR="008F73E3" w:rsidRDefault="008F73E3" w:rsidP="008F73E3">
      <w:pPr>
        <w:widowControl w:val="0"/>
        <w:autoSpaceDE w:val="0"/>
        <w:autoSpaceDN w:val="0"/>
        <w:adjustRightInd w:val="0"/>
        <w:rPr>
          <w:rFonts w:cs="Arial"/>
          <w:szCs w:val="28"/>
        </w:rPr>
      </w:pPr>
      <w:r>
        <w:rPr>
          <w:rFonts w:cs="Arial"/>
          <w:szCs w:val="28"/>
        </w:rPr>
        <w:t xml:space="preserve">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w:t>
      </w:r>
      <w:r>
        <w:rPr>
          <w:rFonts w:cs="Arial"/>
          <w:szCs w:val="28"/>
        </w:rPr>
        <w:lastRenderedPageBreak/>
        <w:t>работников МФЦ подается для рассмотрения руководителю МФЦ.</w:t>
      </w:r>
    </w:p>
    <w:p w:rsidR="008F73E3" w:rsidRDefault="008F73E3" w:rsidP="008F73E3">
      <w:pPr>
        <w:widowControl w:val="0"/>
        <w:autoSpaceDE w:val="0"/>
        <w:autoSpaceDN w:val="0"/>
        <w:adjustRightInd w:val="0"/>
        <w:rPr>
          <w:rFonts w:cs="Arial"/>
          <w:szCs w:val="28"/>
        </w:rPr>
      </w:pPr>
      <w:r>
        <w:rPr>
          <w:rFonts w:cs="Arial"/>
          <w:szCs w:val="28"/>
        </w:rPr>
        <w:t xml:space="preserve">(абзац третий изложен в редакции постановления Администрации </w:t>
      </w:r>
      <w:hyperlink r:id="rId86" w:tooltip="постановление от 17.03.2021 0:00:00 №299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17.03.2021 № 299</w:t>
        </w:r>
      </w:hyperlink>
      <w:r>
        <w:rPr>
          <w:rFonts w:cs="Arial"/>
          <w:szCs w:val="28"/>
        </w:rPr>
        <w:t>)</w:t>
      </w:r>
    </w:p>
    <w:p w:rsidR="008F73E3" w:rsidRDefault="008F73E3" w:rsidP="008F73E3">
      <w:pPr>
        <w:tabs>
          <w:tab w:val="left" w:pos="9781"/>
          <w:tab w:val="left" w:pos="10490"/>
        </w:tabs>
        <w:autoSpaceDE w:val="0"/>
        <w:autoSpaceDN w:val="0"/>
        <w:adjustRightInd w:val="0"/>
        <w:rPr>
          <w:rFonts w:cs="Arial"/>
          <w:szCs w:val="28"/>
        </w:rPr>
      </w:pPr>
      <w:r>
        <w:rPr>
          <w:rFonts w:cs="Arial"/>
          <w:szCs w:val="28"/>
        </w:rPr>
        <w:t xml:space="preserve">5.3. </w:t>
      </w:r>
      <w:proofErr w:type="gramStart"/>
      <w:r>
        <w:rPr>
          <w:rFonts w:cs="Arial"/>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8F73E3" w:rsidRDefault="008F73E3" w:rsidP="008F73E3">
      <w:pPr>
        <w:autoSpaceDE w:val="0"/>
        <w:autoSpaceDN w:val="0"/>
        <w:adjustRightInd w:val="0"/>
        <w:rPr>
          <w:rFonts w:cs="Arial"/>
          <w:szCs w:val="28"/>
        </w:rPr>
      </w:pPr>
      <w:bookmarkStart w:id="3" w:name="P376"/>
      <w:bookmarkEnd w:id="3"/>
      <w:r>
        <w:rPr>
          <w:rFonts w:cs="Arial"/>
          <w:szCs w:val="28"/>
        </w:rPr>
        <w:t>5.4. Перечень нормативных правовых актов, регулирующих порядок досудебного (внесудебного) обжалования решений и действий (бездействия) управления, предоставляющего муниципальную услугу, МФЦ, а также их должностных лиц, муниципальных служащих, работников:</w:t>
      </w:r>
    </w:p>
    <w:p w:rsidR="008F73E3" w:rsidRDefault="008F73E3" w:rsidP="008F73E3">
      <w:pPr>
        <w:autoSpaceDE w:val="0"/>
        <w:autoSpaceDN w:val="0"/>
        <w:adjustRightInd w:val="0"/>
        <w:rPr>
          <w:rFonts w:cs="Arial"/>
          <w:szCs w:val="28"/>
        </w:rPr>
      </w:pPr>
      <w:r>
        <w:rPr>
          <w:rFonts w:cs="Arial"/>
          <w:szCs w:val="28"/>
        </w:rPr>
        <w:t xml:space="preserve">1) Федеральный закон от 27 июля 2010 года </w:t>
      </w:r>
      <w:hyperlink r:id="rId8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Pr>
            <w:rStyle w:val="afb"/>
            <w:szCs w:val="28"/>
          </w:rPr>
          <w:t>№ 210-ФЗ «Об организации</w:t>
        </w:r>
      </w:hyperlink>
      <w:r>
        <w:rPr>
          <w:rFonts w:cs="Arial"/>
          <w:szCs w:val="28"/>
        </w:rPr>
        <w:t xml:space="preserve"> предоставления государственных и муниципальных услуг»;</w:t>
      </w:r>
    </w:p>
    <w:p w:rsidR="008F73E3" w:rsidRDefault="008F73E3" w:rsidP="008F73E3">
      <w:pPr>
        <w:autoSpaceDE w:val="0"/>
        <w:autoSpaceDN w:val="0"/>
        <w:adjustRightInd w:val="0"/>
        <w:rPr>
          <w:rFonts w:cs="Arial"/>
          <w:szCs w:val="28"/>
        </w:rPr>
      </w:pPr>
      <w:proofErr w:type="gramStart"/>
      <w:r>
        <w:rPr>
          <w:rFonts w:cs="Arial"/>
          <w:szCs w:val="28"/>
        </w:rPr>
        <w:t xml:space="preserve">2) Постановление Правительства Ханты-Мансийского автономного округа - Югры от 02 ноября 2012 года </w:t>
      </w:r>
      <w:hyperlink r:id="rId88" w:history="1">
        <w:r>
          <w:rPr>
            <w:rStyle w:val="afb"/>
            <w:szCs w:val="28"/>
          </w:rPr>
          <w:t>№ 431-п «О порядке подачи и</w:t>
        </w:r>
      </w:hyperlink>
      <w:r>
        <w:rPr>
          <w:rFonts w:cs="Arial"/>
          <w:szCs w:val="28"/>
        </w:rPr>
        <w:t xml:space="preserve">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roofErr w:type="gramEnd"/>
      <w:r>
        <w:rPr>
          <w:rFonts w:cs="Arial"/>
          <w:szCs w:val="28"/>
        </w:rPr>
        <w:t>» и его работников»;</w:t>
      </w:r>
    </w:p>
    <w:p w:rsidR="008F73E3" w:rsidRDefault="008F73E3" w:rsidP="008F73E3">
      <w:pPr>
        <w:autoSpaceDE w:val="0"/>
        <w:autoSpaceDN w:val="0"/>
        <w:adjustRightInd w:val="0"/>
        <w:rPr>
          <w:rFonts w:cs="Arial"/>
          <w:szCs w:val="28"/>
        </w:rPr>
      </w:pPr>
      <w:r>
        <w:rPr>
          <w:rFonts w:cs="Arial"/>
          <w:szCs w:val="28"/>
        </w:rPr>
        <w:t xml:space="preserve">3) Постановление администрации Березовского района </w:t>
      </w:r>
      <w:hyperlink r:id="rId89"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 w:history="1">
        <w:r>
          <w:rPr>
            <w:rStyle w:val="afb"/>
            <w:szCs w:val="28"/>
          </w:rPr>
          <w:t>от 29 декабря 2020 года № 1275</w:t>
        </w:r>
      </w:hyperlink>
      <w:r>
        <w:rPr>
          <w:rFonts w:cs="Arial"/>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w:t>
      </w:r>
      <w:proofErr w:type="gramStart"/>
      <w:r>
        <w:rPr>
          <w:rFonts w:cs="Arial"/>
          <w:szCs w:val="28"/>
        </w:rPr>
        <w:t>утратившими</w:t>
      </w:r>
      <w:proofErr w:type="gramEnd"/>
      <w:r>
        <w:rPr>
          <w:rFonts w:cs="Arial"/>
          <w:szCs w:val="28"/>
        </w:rPr>
        <w:t xml:space="preserve"> силу некоторых муниципальных правовых актов».</w:t>
      </w:r>
    </w:p>
    <w:p w:rsidR="008F73E3" w:rsidRDefault="008F73E3" w:rsidP="008F73E3">
      <w:pPr>
        <w:widowControl w:val="0"/>
        <w:autoSpaceDE w:val="0"/>
        <w:autoSpaceDN w:val="0"/>
        <w:adjustRightInd w:val="0"/>
        <w:rPr>
          <w:rFonts w:cs="Arial"/>
          <w:szCs w:val="28"/>
        </w:rPr>
      </w:pPr>
      <w:r>
        <w:rPr>
          <w:rFonts w:cs="Arial"/>
          <w:szCs w:val="28"/>
        </w:rPr>
        <w:t xml:space="preserve">(пункт 5.4. изложен в редакции постановления Администрации </w:t>
      </w:r>
      <w:hyperlink r:id="rId90" w:tooltip="постановление от 17.03.2021 0:00:00 №299 Администрация Березовского района&#10;&#10;О внесении изменений в постановление администрации Березовского района от 23.09.2016 № 723 " w:history="1">
        <w:r>
          <w:rPr>
            <w:rStyle w:val="afb"/>
            <w:szCs w:val="28"/>
          </w:rPr>
          <w:t xml:space="preserve">от 17.03.2021 </w:t>
        </w:r>
        <w:r w:rsidR="00F678F1">
          <w:rPr>
            <w:rStyle w:val="afb"/>
            <w:szCs w:val="28"/>
          </w:rPr>
          <w:t xml:space="preserve">                 </w:t>
        </w:r>
        <w:r>
          <w:rPr>
            <w:rStyle w:val="afb"/>
            <w:szCs w:val="28"/>
          </w:rPr>
          <w:t>№ 299</w:t>
        </w:r>
      </w:hyperlink>
      <w:r>
        <w:rPr>
          <w:rFonts w:cs="Arial"/>
          <w:szCs w:val="28"/>
        </w:rPr>
        <w:t>)</w:t>
      </w:r>
    </w:p>
    <w:p w:rsidR="008F73E3" w:rsidRDefault="008F73E3" w:rsidP="008F73E3">
      <w:pPr>
        <w:autoSpaceDE w:val="0"/>
        <w:autoSpaceDN w:val="0"/>
        <w:adjustRightInd w:val="0"/>
        <w:rPr>
          <w:rFonts w:cs="Arial"/>
          <w:szCs w:val="28"/>
        </w:rPr>
      </w:pPr>
    </w:p>
    <w:p w:rsidR="008F73E3" w:rsidRDefault="008F73E3" w:rsidP="008F73E3">
      <w:pPr>
        <w:autoSpaceDE w:val="0"/>
        <w:autoSpaceDN w:val="0"/>
        <w:adjustRightInd w:val="0"/>
        <w:rPr>
          <w:rFonts w:cs="Arial"/>
          <w:szCs w:val="28"/>
        </w:rPr>
      </w:pPr>
    </w:p>
    <w:p w:rsidR="008F73E3" w:rsidRDefault="008F73E3" w:rsidP="008F73E3">
      <w:pPr>
        <w:ind w:firstLine="0"/>
        <w:jc w:val="left"/>
        <w:rPr>
          <w:rFonts w:cs="Arial"/>
          <w:szCs w:val="28"/>
        </w:rPr>
        <w:sectPr w:rsidR="008F73E3" w:rsidSect="00F678F1">
          <w:headerReference w:type="even" r:id="rId91"/>
          <w:headerReference w:type="default" r:id="rId92"/>
          <w:footerReference w:type="even" r:id="rId93"/>
          <w:footerReference w:type="default" r:id="rId94"/>
          <w:headerReference w:type="first" r:id="rId95"/>
          <w:footerReference w:type="first" r:id="rId96"/>
          <w:pgSz w:w="11906" w:h="16838"/>
          <w:pgMar w:top="1134" w:right="851" w:bottom="1134" w:left="1134" w:header="709" w:footer="686" w:gutter="0"/>
          <w:cols w:space="720"/>
          <w:docGrid w:linePitch="326"/>
        </w:sectPr>
      </w:pPr>
    </w:p>
    <w:p w:rsidR="008F73E3" w:rsidRDefault="008F73E3" w:rsidP="008F73E3">
      <w:pPr>
        <w:rPr>
          <w:rFonts w:cs="Arial"/>
          <w:szCs w:val="28"/>
        </w:rPr>
      </w:pPr>
      <w:r>
        <w:rPr>
          <w:rFonts w:cs="Arial"/>
          <w:szCs w:val="28"/>
        </w:rPr>
        <w:lastRenderedPageBreak/>
        <w:t xml:space="preserve">(в приложении 1 слова «жилого помещения» заменены словами «помещения в многоквартирном доме» в соответствующих падежах постановлением Администрации </w:t>
      </w:r>
      <w:hyperlink r:id="rId97"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15.05.2019 № 548</w:t>
        </w:r>
      </w:hyperlink>
      <w:r>
        <w:rPr>
          <w:rFonts w:cs="Arial"/>
          <w:szCs w:val="28"/>
        </w:rPr>
        <w:t>)</w:t>
      </w:r>
    </w:p>
    <w:p w:rsidR="00D006FE" w:rsidRDefault="00D006FE" w:rsidP="00D006FE">
      <w:pPr>
        <w:rPr>
          <w:rFonts w:cs="Arial"/>
        </w:rPr>
      </w:pPr>
      <w:r>
        <w:rPr>
          <w:rFonts w:cs="Arial"/>
          <w:szCs w:val="28"/>
        </w:rPr>
        <w:t>(приложение 1 изложено</w:t>
      </w:r>
      <w:r>
        <w:t xml:space="preserve"> в редакции постановления Администрации </w:t>
      </w:r>
      <w:hyperlink r:id="rId98"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D006FE">
          <w:rPr>
            <w:rStyle w:val="afb"/>
          </w:rPr>
          <w:t>от 25.04.2022 № 614</w:t>
        </w:r>
      </w:hyperlink>
      <w:r>
        <w:t>)</w:t>
      </w:r>
    </w:p>
    <w:p w:rsidR="00D006FE" w:rsidRDefault="00D006FE" w:rsidP="008F73E3">
      <w:pPr>
        <w:rPr>
          <w:rFonts w:cs="Arial"/>
          <w:szCs w:val="28"/>
        </w:rPr>
      </w:pPr>
    </w:p>
    <w:p w:rsidR="00D006FE" w:rsidRDefault="00D006FE" w:rsidP="008F73E3">
      <w:pPr>
        <w:rPr>
          <w:rFonts w:cs="Arial"/>
          <w:szCs w:val="28"/>
        </w:rPr>
      </w:pPr>
    </w:p>
    <w:p w:rsidR="00F678F1" w:rsidRDefault="00F678F1" w:rsidP="00D006FE">
      <w:pPr>
        <w:jc w:val="right"/>
        <w:rPr>
          <w:rFonts w:cs="Arial"/>
          <w:b/>
          <w:bCs/>
          <w:kern w:val="28"/>
          <w:sz w:val="32"/>
          <w:szCs w:val="32"/>
        </w:rPr>
      </w:pPr>
    </w:p>
    <w:p w:rsidR="00F678F1" w:rsidRDefault="00F678F1" w:rsidP="00D006FE">
      <w:pPr>
        <w:jc w:val="right"/>
        <w:rPr>
          <w:rFonts w:cs="Arial"/>
          <w:b/>
          <w:bCs/>
          <w:kern w:val="28"/>
          <w:sz w:val="32"/>
          <w:szCs w:val="32"/>
        </w:rPr>
      </w:pPr>
    </w:p>
    <w:p w:rsidR="00D006FE" w:rsidRPr="001F126A" w:rsidRDefault="00D006FE" w:rsidP="00D006FE">
      <w:pPr>
        <w:jc w:val="right"/>
        <w:rPr>
          <w:rFonts w:cs="Arial"/>
          <w:b/>
          <w:bCs/>
          <w:kern w:val="28"/>
          <w:sz w:val="32"/>
          <w:szCs w:val="32"/>
        </w:rPr>
      </w:pPr>
      <w:r w:rsidRPr="001F126A">
        <w:rPr>
          <w:rFonts w:cs="Arial"/>
          <w:b/>
          <w:bCs/>
          <w:kern w:val="28"/>
          <w:sz w:val="32"/>
          <w:szCs w:val="32"/>
        </w:rPr>
        <w:t>Приложение 1</w:t>
      </w:r>
    </w:p>
    <w:p w:rsidR="00D006FE" w:rsidRPr="001F126A" w:rsidRDefault="00D006FE" w:rsidP="00D006FE">
      <w:pPr>
        <w:jc w:val="right"/>
        <w:rPr>
          <w:rFonts w:cs="Arial"/>
          <w:b/>
          <w:bCs/>
          <w:kern w:val="28"/>
          <w:sz w:val="32"/>
          <w:szCs w:val="32"/>
        </w:rPr>
      </w:pPr>
      <w:r w:rsidRPr="001F126A">
        <w:rPr>
          <w:rFonts w:cs="Arial"/>
          <w:b/>
          <w:bCs/>
          <w:kern w:val="28"/>
          <w:sz w:val="32"/>
          <w:szCs w:val="32"/>
        </w:rPr>
        <w:t>к административному регламенту</w:t>
      </w:r>
    </w:p>
    <w:p w:rsidR="00D006FE" w:rsidRPr="001F126A" w:rsidRDefault="00D006FE" w:rsidP="00D006FE">
      <w:pPr>
        <w:jc w:val="right"/>
        <w:rPr>
          <w:rFonts w:cs="Arial"/>
          <w:b/>
          <w:bCs/>
          <w:kern w:val="28"/>
          <w:sz w:val="32"/>
          <w:szCs w:val="32"/>
        </w:rPr>
      </w:pPr>
      <w:r w:rsidRPr="001F126A">
        <w:rPr>
          <w:rFonts w:cs="Arial"/>
          <w:b/>
          <w:bCs/>
          <w:kern w:val="28"/>
          <w:sz w:val="32"/>
          <w:szCs w:val="32"/>
        </w:rPr>
        <w:t>предоставления муниципальной услуги</w:t>
      </w:r>
    </w:p>
    <w:p w:rsidR="00D006FE" w:rsidRDefault="00D006FE" w:rsidP="00D006FE">
      <w:pPr>
        <w:jc w:val="right"/>
        <w:rPr>
          <w:rFonts w:cs="Arial"/>
          <w:b/>
          <w:bCs/>
          <w:kern w:val="28"/>
          <w:sz w:val="32"/>
          <w:szCs w:val="32"/>
        </w:rPr>
      </w:pPr>
      <w:r w:rsidRPr="001F126A">
        <w:rPr>
          <w:rFonts w:cs="Arial"/>
          <w:b/>
          <w:bCs/>
          <w:kern w:val="28"/>
          <w:sz w:val="32"/>
          <w:szCs w:val="32"/>
        </w:rPr>
        <w:t xml:space="preserve">«Согласование проведения </w:t>
      </w:r>
    </w:p>
    <w:p w:rsidR="00D006FE" w:rsidRDefault="00D006FE" w:rsidP="00D006FE">
      <w:pPr>
        <w:jc w:val="right"/>
        <w:rPr>
          <w:rFonts w:cs="Arial"/>
          <w:b/>
          <w:bCs/>
          <w:kern w:val="28"/>
          <w:sz w:val="32"/>
          <w:szCs w:val="32"/>
        </w:rPr>
      </w:pPr>
      <w:r w:rsidRPr="001F126A">
        <w:rPr>
          <w:rFonts w:cs="Arial"/>
          <w:b/>
          <w:bCs/>
          <w:kern w:val="28"/>
          <w:sz w:val="32"/>
          <w:szCs w:val="32"/>
        </w:rPr>
        <w:t xml:space="preserve">переустройства и (или) перепланировки </w:t>
      </w:r>
    </w:p>
    <w:p w:rsidR="00D006FE" w:rsidRPr="001F126A" w:rsidRDefault="00D006FE" w:rsidP="00D006FE">
      <w:pPr>
        <w:jc w:val="right"/>
        <w:rPr>
          <w:rFonts w:cs="Arial"/>
          <w:b/>
          <w:bCs/>
          <w:kern w:val="28"/>
          <w:sz w:val="32"/>
          <w:szCs w:val="32"/>
        </w:rPr>
      </w:pPr>
      <w:r w:rsidRPr="001F126A">
        <w:rPr>
          <w:rFonts w:cs="Arial"/>
          <w:b/>
          <w:bCs/>
          <w:kern w:val="28"/>
          <w:sz w:val="32"/>
          <w:szCs w:val="32"/>
        </w:rPr>
        <w:t>помещения в многоквартирном доме»</w:t>
      </w:r>
    </w:p>
    <w:p w:rsidR="00D006FE" w:rsidRPr="001F126A" w:rsidRDefault="00D006FE" w:rsidP="00D006FE">
      <w:pPr>
        <w:jc w:val="right"/>
        <w:rPr>
          <w:rFonts w:cs="Arial"/>
          <w:b/>
          <w:bCs/>
          <w:kern w:val="28"/>
          <w:sz w:val="32"/>
          <w:szCs w:val="32"/>
        </w:rPr>
      </w:pPr>
    </w:p>
    <w:p w:rsidR="00D006FE" w:rsidRPr="001F126A" w:rsidRDefault="00D006FE" w:rsidP="00D006FE">
      <w:pPr>
        <w:rPr>
          <w:rFonts w:cs="Arial"/>
          <w:bCs/>
          <w:szCs w:val="26"/>
        </w:rPr>
      </w:pPr>
    </w:p>
    <w:p w:rsidR="00D006FE" w:rsidRPr="001F126A" w:rsidRDefault="00D006FE" w:rsidP="00D006FE">
      <w:pPr>
        <w:pStyle w:val="2"/>
      </w:pPr>
      <w:r w:rsidRPr="001F126A">
        <w:t>Форма заявления о переустройстве и (или)</w:t>
      </w:r>
    </w:p>
    <w:p w:rsidR="00D006FE" w:rsidRPr="001F126A" w:rsidRDefault="00D006FE" w:rsidP="00D006FE">
      <w:pPr>
        <w:pStyle w:val="2"/>
      </w:pPr>
      <w:r w:rsidRPr="001F126A">
        <w:t>перепланировке помещения в многоквартирном доме</w:t>
      </w:r>
    </w:p>
    <w:p w:rsidR="00D006FE" w:rsidRPr="001F126A" w:rsidRDefault="00D006FE" w:rsidP="00D006FE">
      <w:pPr>
        <w:rPr>
          <w:rFonts w:cs="Arial"/>
        </w:rPr>
      </w:pPr>
    </w:p>
    <w:p w:rsidR="00D006FE" w:rsidRPr="001F126A" w:rsidRDefault="00D006FE" w:rsidP="00D006FE">
      <w:pPr>
        <w:rPr>
          <w:rFonts w:cs="Arial"/>
        </w:rPr>
      </w:pPr>
      <w:r w:rsidRPr="001F126A">
        <w:rPr>
          <w:rFonts w:cs="Arial"/>
        </w:rPr>
        <w:t xml:space="preserve">В </w:t>
      </w:r>
    </w:p>
    <w:p w:rsidR="00D006FE" w:rsidRPr="001F126A" w:rsidRDefault="00D006FE" w:rsidP="00D006FE">
      <w:pPr>
        <w:pBdr>
          <w:top w:val="single" w:sz="4" w:space="1" w:color="auto"/>
        </w:pBdr>
        <w:jc w:val="center"/>
        <w:rPr>
          <w:rFonts w:cs="Arial"/>
          <w:sz w:val="20"/>
          <w:szCs w:val="20"/>
        </w:rPr>
      </w:pPr>
      <w:r w:rsidRPr="001F126A">
        <w:rPr>
          <w:rFonts w:cs="Arial"/>
          <w:sz w:val="20"/>
          <w:szCs w:val="20"/>
        </w:rPr>
        <w:t xml:space="preserve"> </w:t>
      </w:r>
      <w:proofErr w:type="gramStart"/>
      <w:r w:rsidRPr="001F126A">
        <w:rPr>
          <w:rFonts w:cs="Arial"/>
          <w:sz w:val="20"/>
          <w:szCs w:val="20"/>
        </w:rPr>
        <w:t>(наименование органа местного самоуправления</w:t>
      </w:r>
      <w:proofErr w:type="gramEnd"/>
    </w:p>
    <w:p w:rsidR="00D006FE" w:rsidRPr="001F126A" w:rsidRDefault="00D006FE" w:rsidP="00D006FE">
      <w:pPr>
        <w:rPr>
          <w:rFonts w:cs="Arial"/>
        </w:rPr>
      </w:pPr>
    </w:p>
    <w:p w:rsidR="00D006FE" w:rsidRPr="001F126A" w:rsidRDefault="00D006FE" w:rsidP="00D006FE">
      <w:pPr>
        <w:pBdr>
          <w:top w:val="single" w:sz="4" w:space="1" w:color="auto"/>
        </w:pBdr>
        <w:jc w:val="center"/>
        <w:rPr>
          <w:rFonts w:cs="Arial"/>
          <w:sz w:val="20"/>
          <w:szCs w:val="20"/>
        </w:rPr>
      </w:pPr>
      <w:r w:rsidRPr="001F126A">
        <w:rPr>
          <w:rFonts w:cs="Arial"/>
          <w:sz w:val="20"/>
          <w:szCs w:val="20"/>
        </w:rPr>
        <w:t>муниципального образования)</w:t>
      </w:r>
    </w:p>
    <w:p w:rsidR="00D006FE" w:rsidRPr="001F126A" w:rsidRDefault="00D006FE" w:rsidP="00D006FE">
      <w:pPr>
        <w:rPr>
          <w:rFonts w:cs="Arial"/>
          <w:caps/>
          <w:szCs w:val="26"/>
        </w:rPr>
      </w:pPr>
    </w:p>
    <w:p w:rsidR="00D006FE" w:rsidRPr="001F126A" w:rsidRDefault="00D006FE" w:rsidP="00D006FE">
      <w:pPr>
        <w:jc w:val="center"/>
        <w:rPr>
          <w:rFonts w:cs="Arial"/>
          <w:b/>
          <w:bCs/>
          <w:iCs/>
          <w:sz w:val="30"/>
          <w:szCs w:val="28"/>
        </w:rPr>
      </w:pPr>
      <w:r w:rsidRPr="001F126A">
        <w:rPr>
          <w:rFonts w:cs="Arial"/>
          <w:b/>
          <w:bCs/>
          <w:iCs/>
          <w:sz w:val="30"/>
          <w:szCs w:val="28"/>
        </w:rPr>
        <w:t>Заявление</w:t>
      </w:r>
    </w:p>
    <w:p w:rsidR="00D006FE" w:rsidRPr="001F126A" w:rsidRDefault="00D006FE" w:rsidP="00D006FE">
      <w:pPr>
        <w:rPr>
          <w:rFonts w:cs="Arial"/>
          <w:szCs w:val="26"/>
        </w:rPr>
      </w:pPr>
      <w:r>
        <w:rPr>
          <w:rFonts w:cs="Arial"/>
          <w:b/>
          <w:bCs/>
          <w:iCs/>
          <w:sz w:val="30"/>
          <w:szCs w:val="28"/>
        </w:rPr>
        <w:t>о с</w:t>
      </w:r>
      <w:r w:rsidRPr="001F126A">
        <w:rPr>
          <w:rFonts w:cs="Arial"/>
          <w:b/>
          <w:bCs/>
          <w:iCs/>
          <w:sz w:val="30"/>
          <w:szCs w:val="28"/>
        </w:rPr>
        <w:t>огласовани</w:t>
      </w:r>
      <w:r>
        <w:rPr>
          <w:rFonts w:cs="Arial"/>
          <w:b/>
          <w:bCs/>
          <w:iCs/>
          <w:sz w:val="30"/>
          <w:szCs w:val="28"/>
        </w:rPr>
        <w:t>и</w:t>
      </w:r>
      <w:r w:rsidRPr="001F126A">
        <w:rPr>
          <w:rFonts w:cs="Arial"/>
          <w:b/>
          <w:bCs/>
          <w:iCs/>
          <w:sz w:val="30"/>
          <w:szCs w:val="28"/>
        </w:rPr>
        <w:t xml:space="preserve"> проведения переустройства и (или) перепланировки помещения в многоквартирном доме</w:t>
      </w:r>
    </w:p>
    <w:p w:rsidR="00D006FE" w:rsidRPr="001F126A" w:rsidRDefault="00D006FE" w:rsidP="00D006FE">
      <w:pPr>
        <w:rPr>
          <w:rFonts w:cs="Arial"/>
        </w:rPr>
      </w:pPr>
      <w:r w:rsidRPr="001F126A">
        <w:rPr>
          <w:rFonts w:cs="Arial"/>
        </w:rPr>
        <w:t xml:space="preserve">от </w:t>
      </w:r>
    </w:p>
    <w:p w:rsidR="00D006FE" w:rsidRPr="001F126A" w:rsidRDefault="00D006FE" w:rsidP="00D006FE">
      <w:pPr>
        <w:pBdr>
          <w:top w:val="single" w:sz="4" w:space="1" w:color="auto"/>
        </w:pBdr>
        <w:jc w:val="center"/>
        <w:rPr>
          <w:rFonts w:cs="Arial"/>
          <w:sz w:val="20"/>
          <w:szCs w:val="20"/>
        </w:rPr>
      </w:pPr>
      <w:proofErr w:type="gramStart"/>
      <w:r w:rsidRPr="001F126A">
        <w:rPr>
          <w:rFonts w:cs="Arial"/>
          <w:sz w:val="20"/>
          <w:szCs w:val="20"/>
        </w:rPr>
        <w:t>(указывается наниматель, либо арендатор, либо собственник помещения в многоквартирном доме, либо собственники</w:t>
      </w:r>
      <w:proofErr w:type="gramEnd"/>
    </w:p>
    <w:p w:rsidR="00D006FE" w:rsidRPr="001F126A" w:rsidRDefault="00D006FE" w:rsidP="00D006FE">
      <w:pPr>
        <w:rPr>
          <w:rFonts w:cs="Arial"/>
        </w:rPr>
      </w:pPr>
    </w:p>
    <w:p w:rsidR="00D006FE" w:rsidRPr="001F126A" w:rsidRDefault="00D006FE" w:rsidP="00D006FE">
      <w:pPr>
        <w:pBdr>
          <w:top w:val="single" w:sz="4" w:space="1" w:color="auto"/>
        </w:pBdr>
        <w:jc w:val="center"/>
        <w:rPr>
          <w:rFonts w:cs="Arial"/>
          <w:sz w:val="20"/>
          <w:szCs w:val="20"/>
        </w:rPr>
      </w:pPr>
      <w:r w:rsidRPr="001F126A">
        <w:rPr>
          <w:rFonts w:cs="Arial"/>
          <w:sz w:val="20"/>
          <w:szCs w:val="20"/>
        </w:rPr>
        <w:t>помещения в многоквартирном доме, находящегося в общей собственности двух и более лиц, в случае, если ни один</w:t>
      </w:r>
    </w:p>
    <w:p w:rsidR="00D006FE" w:rsidRPr="001F126A" w:rsidRDefault="00D006FE" w:rsidP="00D006FE">
      <w:pPr>
        <w:rPr>
          <w:rFonts w:cs="Arial"/>
        </w:rPr>
      </w:pPr>
    </w:p>
    <w:p w:rsidR="00D006FE" w:rsidRPr="001F126A" w:rsidRDefault="00D006FE" w:rsidP="00D006FE">
      <w:pPr>
        <w:pBdr>
          <w:top w:val="single" w:sz="4" w:space="1" w:color="auto"/>
        </w:pBdr>
        <w:jc w:val="center"/>
        <w:rPr>
          <w:rFonts w:cs="Arial"/>
          <w:sz w:val="20"/>
          <w:szCs w:val="20"/>
        </w:rPr>
      </w:pPr>
      <w:r w:rsidRPr="001F126A">
        <w:rPr>
          <w:rFonts w:cs="Arial"/>
          <w:sz w:val="20"/>
          <w:szCs w:val="20"/>
        </w:rPr>
        <w:t xml:space="preserve">из собственников либо иных лиц не </w:t>
      </w:r>
      <w:proofErr w:type="gramStart"/>
      <w:r w:rsidRPr="001F126A">
        <w:rPr>
          <w:rFonts w:cs="Arial"/>
          <w:sz w:val="20"/>
          <w:szCs w:val="20"/>
        </w:rPr>
        <w:t>уполномочен</w:t>
      </w:r>
      <w:proofErr w:type="gramEnd"/>
      <w:r w:rsidRPr="001F126A">
        <w:rPr>
          <w:rFonts w:cs="Arial"/>
          <w:sz w:val="20"/>
          <w:szCs w:val="20"/>
        </w:rPr>
        <w:t xml:space="preserve"> в установленном порядке представлять их интересы)</w:t>
      </w:r>
    </w:p>
    <w:p w:rsidR="00D006FE" w:rsidRPr="001F126A" w:rsidRDefault="00D006FE" w:rsidP="00D006FE">
      <w:pPr>
        <w:pBdr>
          <w:top w:val="single" w:sz="4" w:space="1" w:color="auto"/>
        </w:pBdr>
        <w:rPr>
          <w:rFonts w:cs="Arial"/>
        </w:rPr>
      </w:pPr>
    </w:p>
    <w:p w:rsidR="00D006FE" w:rsidRPr="001F126A" w:rsidRDefault="00D006FE" w:rsidP="0086612A">
      <w:r w:rsidRPr="001F126A">
        <w:rPr>
          <w:u w:val="single"/>
        </w:rPr>
        <w:t>Примечание.</w:t>
      </w:r>
      <w:r w:rsidRPr="001F126A">
        <w:t xml:space="preserve"> </w:t>
      </w:r>
      <w:proofErr w:type="gramStart"/>
      <w:r w:rsidRPr="001F126A">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006FE" w:rsidRPr="001F126A" w:rsidRDefault="00D006FE" w:rsidP="0086612A">
      <w:r w:rsidRPr="001F126A">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06FE" w:rsidRPr="001F126A" w:rsidRDefault="00D006FE" w:rsidP="0086612A">
      <w:r w:rsidRPr="001F126A">
        <w:t xml:space="preserve">Место нахождения жилого помещения: </w:t>
      </w:r>
    </w:p>
    <w:p w:rsidR="00D006FE" w:rsidRPr="001F126A" w:rsidRDefault="00D006FE" w:rsidP="00D006FE">
      <w:pPr>
        <w:pBdr>
          <w:top w:val="single" w:sz="4" w:space="1" w:color="auto"/>
        </w:pBdr>
        <w:jc w:val="center"/>
        <w:rPr>
          <w:rFonts w:cs="Arial"/>
          <w:sz w:val="20"/>
          <w:szCs w:val="20"/>
        </w:rPr>
      </w:pPr>
      <w:proofErr w:type="gramStart"/>
      <w:r w:rsidRPr="001F126A">
        <w:rPr>
          <w:rFonts w:cs="Arial"/>
          <w:sz w:val="20"/>
          <w:szCs w:val="20"/>
        </w:rPr>
        <w:t>(указывается полный адрес: субъект Российской Федерации,</w:t>
      </w:r>
      <w:proofErr w:type="gramEnd"/>
    </w:p>
    <w:p w:rsidR="00D006FE" w:rsidRPr="001F126A" w:rsidRDefault="00D006FE" w:rsidP="00D006FE">
      <w:pPr>
        <w:rPr>
          <w:rFonts w:cs="Arial"/>
        </w:rPr>
      </w:pPr>
    </w:p>
    <w:p w:rsidR="00D006FE" w:rsidRPr="001F126A" w:rsidRDefault="00D006FE" w:rsidP="00D006FE">
      <w:pPr>
        <w:pBdr>
          <w:top w:val="single" w:sz="4" w:space="1" w:color="auto"/>
        </w:pBdr>
        <w:jc w:val="center"/>
        <w:rPr>
          <w:rFonts w:cs="Arial"/>
          <w:sz w:val="20"/>
          <w:szCs w:val="20"/>
        </w:rPr>
      </w:pPr>
      <w:r w:rsidRPr="001F126A">
        <w:rPr>
          <w:rFonts w:cs="Arial"/>
          <w:sz w:val="20"/>
          <w:szCs w:val="20"/>
        </w:rPr>
        <w:t>муниципальное образование, поселение, улица, дом, корпус, строение,</w:t>
      </w:r>
    </w:p>
    <w:p w:rsidR="00D006FE" w:rsidRPr="001F126A" w:rsidRDefault="00D006FE" w:rsidP="00D006FE">
      <w:pPr>
        <w:rPr>
          <w:rFonts w:cs="Arial"/>
        </w:rPr>
      </w:pPr>
    </w:p>
    <w:p w:rsidR="00D006FE" w:rsidRPr="001F126A" w:rsidRDefault="00D006FE" w:rsidP="00D006FE">
      <w:pPr>
        <w:pBdr>
          <w:top w:val="single" w:sz="4" w:space="1" w:color="auto"/>
        </w:pBdr>
        <w:jc w:val="center"/>
        <w:rPr>
          <w:rFonts w:cs="Arial"/>
          <w:sz w:val="20"/>
          <w:szCs w:val="20"/>
        </w:rPr>
      </w:pPr>
      <w:r w:rsidRPr="001F126A">
        <w:rPr>
          <w:rFonts w:cs="Arial"/>
          <w:sz w:val="20"/>
          <w:szCs w:val="20"/>
        </w:rPr>
        <w:t>квартира (комната), подъезд, этаж)</w:t>
      </w:r>
    </w:p>
    <w:p w:rsidR="00D006FE" w:rsidRPr="001F126A" w:rsidRDefault="00D006FE" w:rsidP="00D006FE">
      <w:pPr>
        <w:pBdr>
          <w:top w:val="single" w:sz="4" w:space="1" w:color="auto"/>
        </w:pBdr>
        <w:rPr>
          <w:rFonts w:cs="Arial"/>
        </w:rPr>
      </w:pPr>
      <w:r w:rsidRPr="001F126A">
        <w:rPr>
          <w:rFonts w:cs="Arial"/>
        </w:rPr>
        <w:t>Собственни</w:t>
      </w:r>
      <w:proofErr w:type="gramStart"/>
      <w:r w:rsidRPr="001F126A">
        <w:rPr>
          <w:rFonts w:cs="Arial"/>
        </w:rPr>
        <w:t>к(</w:t>
      </w:r>
      <w:proofErr w:type="gramEnd"/>
      <w:r w:rsidRPr="001F126A">
        <w:rPr>
          <w:rFonts w:cs="Arial"/>
        </w:rPr>
        <w:t>и)</w:t>
      </w:r>
      <w:r w:rsidRPr="001F126A">
        <w:rPr>
          <w:color w:val="000000"/>
          <w:sz w:val="28"/>
          <w:szCs w:val="28"/>
        </w:rPr>
        <w:t xml:space="preserve"> </w:t>
      </w:r>
      <w:r w:rsidRPr="001F126A">
        <w:rPr>
          <w:rFonts w:cs="Arial"/>
        </w:rPr>
        <w:t xml:space="preserve">помещения в многоквартирном доме: </w:t>
      </w:r>
    </w:p>
    <w:p w:rsidR="00D006FE" w:rsidRPr="001F126A" w:rsidRDefault="00D006FE" w:rsidP="00D006FE">
      <w:pPr>
        <w:pBdr>
          <w:top w:val="single" w:sz="4" w:space="1" w:color="auto"/>
        </w:pBdr>
        <w:rPr>
          <w:rFonts w:cs="Arial"/>
        </w:rPr>
      </w:pPr>
    </w:p>
    <w:p w:rsidR="00D006FE" w:rsidRPr="001F126A" w:rsidRDefault="00D006FE" w:rsidP="00D006FE">
      <w:pPr>
        <w:rPr>
          <w:rFonts w:cs="Arial"/>
        </w:rPr>
      </w:pPr>
      <w:r w:rsidRPr="001F126A">
        <w:rPr>
          <w:rFonts w:cs="Arial"/>
        </w:rPr>
        <w:t xml:space="preserve">Прошу разрешить </w:t>
      </w:r>
    </w:p>
    <w:p w:rsidR="00D006FE" w:rsidRPr="001F126A" w:rsidRDefault="00D006FE" w:rsidP="00D006FE">
      <w:pPr>
        <w:pBdr>
          <w:top w:val="single" w:sz="4" w:space="1" w:color="auto"/>
        </w:pBdr>
        <w:jc w:val="center"/>
        <w:rPr>
          <w:rFonts w:cs="Arial"/>
          <w:sz w:val="20"/>
          <w:szCs w:val="20"/>
        </w:rPr>
      </w:pPr>
      <w:r w:rsidRPr="001F126A">
        <w:rPr>
          <w:rFonts w:cs="Arial"/>
          <w:sz w:val="20"/>
          <w:szCs w:val="20"/>
        </w:rPr>
        <w:t xml:space="preserve">(переустройство, перепланировку, переустройство и перепланировку </w:t>
      </w:r>
      <w:proofErr w:type="gramStart"/>
      <w:r w:rsidRPr="001F126A">
        <w:rPr>
          <w:rFonts w:cs="Arial"/>
          <w:sz w:val="20"/>
          <w:szCs w:val="20"/>
        </w:rPr>
        <w:t>–н</w:t>
      </w:r>
      <w:proofErr w:type="gramEnd"/>
      <w:r w:rsidRPr="001F126A">
        <w:rPr>
          <w:rFonts w:cs="Arial"/>
          <w:sz w:val="20"/>
          <w:szCs w:val="20"/>
        </w:rPr>
        <w:t>ужное указать)</w:t>
      </w:r>
    </w:p>
    <w:p w:rsidR="00D006FE" w:rsidRPr="001F126A" w:rsidRDefault="00D006FE" w:rsidP="00D006FE">
      <w:pPr>
        <w:rPr>
          <w:rFonts w:cs="Arial"/>
        </w:rPr>
      </w:pPr>
      <w:r w:rsidRPr="001F126A">
        <w:rPr>
          <w:rFonts w:cs="Arial"/>
        </w:rPr>
        <w:t xml:space="preserve">помещения в многоквартирном доме, занимаемого на основании </w:t>
      </w:r>
    </w:p>
    <w:p w:rsidR="00D006FE" w:rsidRPr="001F126A" w:rsidRDefault="00D006FE" w:rsidP="00D006FE">
      <w:pPr>
        <w:pBdr>
          <w:top w:val="single" w:sz="4" w:space="1" w:color="auto"/>
        </w:pBdr>
        <w:jc w:val="center"/>
        <w:rPr>
          <w:rFonts w:cs="Arial"/>
          <w:sz w:val="20"/>
          <w:szCs w:val="20"/>
        </w:rPr>
      </w:pPr>
      <w:proofErr w:type="gramStart"/>
      <w:r w:rsidRPr="001F126A">
        <w:rPr>
          <w:rFonts w:cs="Arial"/>
          <w:sz w:val="20"/>
          <w:szCs w:val="20"/>
        </w:rPr>
        <w:t>(права собственности, договора найма,</w:t>
      </w:r>
      <w:proofErr w:type="gramEnd"/>
    </w:p>
    <w:p w:rsidR="00D006FE" w:rsidRPr="001F126A" w:rsidRDefault="00D006FE" w:rsidP="00D006FE">
      <w:pPr>
        <w:tabs>
          <w:tab w:val="left" w:pos="9837"/>
        </w:tabs>
        <w:rPr>
          <w:rFonts w:cs="Arial"/>
        </w:rPr>
      </w:pPr>
      <w:r w:rsidRPr="001F126A">
        <w:rPr>
          <w:rFonts w:cs="Arial"/>
        </w:rPr>
        <w:t>,</w:t>
      </w:r>
    </w:p>
    <w:p w:rsidR="00D006FE" w:rsidRPr="001F126A" w:rsidRDefault="00D006FE" w:rsidP="00D006FE">
      <w:pPr>
        <w:pBdr>
          <w:top w:val="single" w:sz="4" w:space="1" w:color="auto"/>
        </w:pBdr>
        <w:jc w:val="center"/>
        <w:rPr>
          <w:rFonts w:cs="Arial"/>
          <w:sz w:val="20"/>
          <w:szCs w:val="20"/>
        </w:rPr>
      </w:pPr>
      <w:r w:rsidRPr="001F126A">
        <w:rPr>
          <w:rFonts w:cs="Arial"/>
          <w:sz w:val="20"/>
          <w:szCs w:val="20"/>
        </w:rPr>
        <w:t xml:space="preserve">договора </w:t>
      </w:r>
      <w:proofErr w:type="gramStart"/>
      <w:r w:rsidRPr="001F126A">
        <w:rPr>
          <w:rFonts w:cs="Arial"/>
          <w:sz w:val="20"/>
          <w:szCs w:val="20"/>
        </w:rPr>
        <w:t>аренды-нужное</w:t>
      </w:r>
      <w:proofErr w:type="gramEnd"/>
      <w:r w:rsidRPr="001F126A">
        <w:rPr>
          <w:rFonts w:cs="Arial"/>
          <w:sz w:val="20"/>
          <w:szCs w:val="20"/>
        </w:rPr>
        <w:t xml:space="preserve"> указать)</w:t>
      </w:r>
    </w:p>
    <w:p w:rsidR="00D006FE" w:rsidRPr="001F126A" w:rsidRDefault="00D006FE" w:rsidP="00D006FE">
      <w:pPr>
        <w:rPr>
          <w:rFonts w:cs="Arial"/>
        </w:rPr>
      </w:pPr>
      <w:r w:rsidRPr="001F126A">
        <w:rPr>
          <w:rFonts w:cs="Arial"/>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06FE" w:rsidRPr="001F126A" w:rsidTr="00105655">
        <w:tc>
          <w:tcPr>
            <w:tcW w:w="6124" w:type="dxa"/>
            <w:gridSpan w:val="8"/>
            <w:tcBorders>
              <w:top w:val="nil"/>
              <w:left w:val="nil"/>
              <w:bottom w:val="nil"/>
              <w:right w:val="nil"/>
            </w:tcBorders>
            <w:vAlign w:val="bottom"/>
          </w:tcPr>
          <w:p w:rsidR="00D006FE" w:rsidRPr="001F126A" w:rsidRDefault="00D006FE" w:rsidP="00105655">
            <w:pPr>
              <w:rPr>
                <w:rFonts w:cs="Arial"/>
              </w:rPr>
            </w:pPr>
            <w:r w:rsidRPr="001F126A">
              <w:rPr>
                <w:rFonts w:cs="Arial"/>
              </w:rPr>
              <w:t xml:space="preserve">Срок производства ремонтно-строительных работ </w:t>
            </w:r>
            <w:proofErr w:type="gramStart"/>
            <w:r w:rsidRPr="001F126A">
              <w:rPr>
                <w:rFonts w:cs="Arial"/>
              </w:rPr>
              <w:t>с</w:t>
            </w:r>
            <w:proofErr w:type="gramEnd"/>
            <w:r w:rsidRPr="001F126A">
              <w:rPr>
                <w:rFonts w:cs="Arial"/>
              </w:rPr>
              <w:t xml:space="preserve"> “</w:t>
            </w:r>
          </w:p>
        </w:tc>
        <w:tc>
          <w:tcPr>
            <w:tcW w:w="567" w:type="dxa"/>
            <w:gridSpan w:val="2"/>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928" w:type="dxa"/>
            <w:gridSpan w:val="3"/>
            <w:tcBorders>
              <w:top w:val="nil"/>
              <w:left w:val="nil"/>
              <w:bottom w:val="single" w:sz="4" w:space="0" w:color="auto"/>
              <w:right w:val="nil"/>
            </w:tcBorders>
            <w:vAlign w:val="bottom"/>
          </w:tcPr>
          <w:p w:rsidR="00D006FE" w:rsidRPr="001F126A" w:rsidRDefault="00D006FE" w:rsidP="00105655">
            <w:pPr>
              <w:rPr>
                <w:rFonts w:cs="Arial"/>
              </w:rPr>
            </w:pPr>
          </w:p>
        </w:tc>
        <w:tc>
          <w:tcPr>
            <w:tcW w:w="53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3" w:type="dxa"/>
            <w:tcBorders>
              <w:top w:val="nil"/>
              <w:left w:val="nil"/>
              <w:bottom w:val="single" w:sz="4" w:space="0" w:color="auto"/>
              <w:right w:val="nil"/>
            </w:tcBorders>
            <w:vAlign w:val="bottom"/>
          </w:tcPr>
          <w:p w:rsidR="00D006FE" w:rsidRPr="001F126A" w:rsidRDefault="00D006FE" w:rsidP="00105655">
            <w:pPr>
              <w:rPr>
                <w:rFonts w:cs="Arial"/>
              </w:rPr>
            </w:pPr>
          </w:p>
        </w:tc>
        <w:tc>
          <w:tcPr>
            <w:tcW w:w="425" w:type="dxa"/>
            <w:gridSpan w:val="2"/>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r>
      <w:tr w:rsidR="00D006FE" w:rsidRPr="001F126A" w:rsidTr="00105655">
        <w:trPr>
          <w:gridAfter w:val="11"/>
          <w:wAfter w:w="5614" w:type="dxa"/>
        </w:trPr>
        <w:tc>
          <w:tcPr>
            <w:tcW w:w="510" w:type="dxa"/>
            <w:tcBorders>
              <w:top w:val="nil"/>
              <w:left w:val="nil"/>
              <w:bottom w:val="nil"/>
              <w:right w:val="nil"/>
            </w:tcBorders>
            <w:vAlign w:val="bottom"/>
          </w:tcPr>
          <w:p w:rsidR="00D006FE" w:rsidRPr="001F126A" w:rsidRDefault="00D006FE" w:rsidP="00105655">
            <w:pPr>
              <w:rPr>
                <w:rFonts w:cs="Arial"/>
              </w:rPr>
            </w:pPr>
            <w:r w:rsidRPr="001F126A">
              <w:rPr>
                <w:rFonts w:cs="Arial"/>
              </w:rPr>
              <w:t>по “</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928" w:type="dxa"/>
            <w:tcBorders>
              <w:top w:val="nil"/>
              <w:left w:val="nil"/>
              <w:bottom w:val="single" w:sz="4" w:space="0" w:color="auto"/>
              <w:right w:val="nil"/>
            </w:tcBorders>
            <w:vAlign w:val="bottom"/>
          </w:tcPr>
          <w:p w:rsidR="00D006FE" w:rsidRPr="001F126A" w:rsidRDefault="00D006FE" w:rsidP="00105655">
            <w:pPr>
              <w:rPr>
                <w:rFonts w:cs="Arial"/>
              </w:rPr>
            </w:pPr>
          </w:p>
        </w:tc>
        <w:tc>
          <w:tcPr>
            <w:tcW w:w="53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3" w:type="dxa"/>
            <w:tcBorders>
              <w:top w:val="nil"/>
              <w:left w:val="nil"/>
              <w:bottom w:val="single" w:sz="4" w:space="0" w:color="auto"/>
              <w:right w:val="nil"/>
            </w:tcBorders>
            <w:vAlign w:val="bottom"/>
          </w:tcPr>
          <w:p w:rsidR="00D006FE" w:rsidRPr="001F126A" w:rsidRDefault="00D006FE" w:rsidP="00105655">
            <w:pPr>
              <w:rPr>
                <w:rFonts w:cs="Arial"/>
              </w:rPr>
            </w:pPr>
          </w:p>
        </w:tc>
        <w:tc>
          <w:tcPr>
            <w:tcW w:w="425"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r>
      <w:tr w:rsidR="00D006FE" w:rsidRPr="001F126A" w:rsidTr="00105655">
        <w:trPr>
          <w:gridAfter w:val="1"/>
          <w:wAfter w:w="196" w:type="dxa"/>
        </w:trPr>
        <w:tc>
          <w:tcPr>
            <w:tcW w:w="6180" w:type="dxa"/>
            <w:gridSpan w:val="9"/>
            <w:tcBorders>
              <w:top w:val="nil"/>
              <w:left w:val="nil"/>
              <w:bottom w:val="nil"/>
              <w:right w:val="nil"/>
            </w:tcBorders>
            <w:vAlign w:val="bottom"/>
          </w:tcPr>
          <w:p w:rsidR="00D006FE" w:rsidRPr="001F126A" w:rsidRDefault="00D006FE" w:rsidP="00105655">
            <w:pPr>
              <w:rPr>
                <w:rFonts w:cs="Arial"/>
              </w:rPr>
            </w:pPr>
            <w:r w:rsidRPr="001F126A">
              <w:rPr>
                <w:rFonts w:cs="Arial"/>
              </w:rPr>
              <w:t xml:space="preserve">Режим производства ремонтно-строительных работ </w:t>
            </w:r>
            <w:proofErr w:type="gramStart"/>
            <w:r w:rsidRPr="001F126A">
              <w:rPr>
                <w:rFonts w:cs="Arial"/>
              </w:rPr>
              <w:t>с</w:t>
            </w:r>
            <w:proofErr w:type="gramEnd"/>
          </w:p>
        </w:tc>
        <w:tc>
          <w:tcPr>
            <w:tcW w:w="1645" w:type="dxa"/>
            <w:gridSpan w:val="3"/>
            <w:tcBorders>
              <w:top w:val="nil"/>
              <w:left w:val="nil"/>
              <w:bottom w:val="single" w:sz="4" w:space="0" w:color="auto"/>
              <w:right w:val="nil"/>
            </w:tcBorders>
            <w:vAlign w:val="bottom"/>
          </w:tcPr>
          <w:p w:rsidR="00D006FE" w:rsidRPr="001F126A" w:rsidRDefault="00D006FE" w:rsidP="00105655">
            <w:pPr>
              <w:rPr>
                <w:rFonts w:cs="Arial"/>
              </w:rPr>
            </w:pPr>
          </w:p>
        </w:tc>
        <w:tc>
          <w:tcPr>
            <w:tcW w:w="480" w:type="dxa"/>
            <w:tcBorders>
              <w:top w:val="nil"/>
              <w:left w:val="nil"/>
              <w:bottom w:val="nil"/>
              <w:right w:val="nil"/>
            </w:tcBorders>
            <w:vAlign w:val="bottom"/>
          </w:tcPr>
          <w:p w:rsidR="00D006FE" w:rsidRPr="001F126A" w:rsidRDefault="00D006FE" w:rsidP="00105655">
            <w:pPr>
              <w:rPr>
                <w:rFonts w:cs="Arial"/>
              </w:rPr>
            </w:pPr>
            <w:r w:rsidRPr="001F126A">
              <w:rPr>
                <w:rFonts w:cs="Arial"/>
              </w:rPr>
              <w:t>по</w:t>
            </w:r>
          </w:p>
        </w:tc>
        <w:tc>
          <w:tcPr>
            <w:tcW w:w="1646" w:type="dxa"/>
            <w:gridSpan w:val="4"/>
            <w:tcBorders>
              <w:top w:val="nil"/>
              <w:left w:val="nil"/>
              <w:bottom w:val="single" w:sz="4" w:space="0" w:color="auto"/>
              <w:right w:val="nil"/>
            </w:tcBorders>
            <w:vAlign w:val="bottom"/>
          </w:tcPr>
          <w:p w:rsidR="00D006FE" w:rsidRPr="001F126A" w:rsidRDefault="00D006FE" w:rsidP="00105655">
            <w:pPr>
              <w:rPr>
                <w:rFonts w:cs="Arial"/>
              </w:rPr>
            </w:pPr>
          </w:p>
        </w:tc>
      </w:tr>
    </w:tbl>
    <w:p w:rsidR="00D006FE" w:rsidRPr="001F126A" w:rsidRDefault="00D006FE" w:rsidP="00D006FE">
      <w:pPr>
        <w:tabs>
          <w:tab w:val="center" w:pos="2127"/>
          <w:tab w:val="left" w:pos="3544"/>
        </w:tabs>
        <w:rPr>
          <w:rFonts w:cs="Arial"/>
        </w:rPr>
      </w:pPr>
      <w:r w:rsidRPr="001F126A">
        <w:rPr>
          <w:rFonts w:cs="Arial"/>
        </w:rPr>
        <w:t>часов в дни.</w:t>
      </w:r>
    </w:p>
    <w:p w:rsidR="00D006FE" w:rsidRPr="001F126A" w:rsidRDefault="00D006FE" w:rsidP="00D006FE">
      <w:pPr>
        <w:pBdr>
          <w:top w:val="single" w:sz="4" w:space="1" w:color="auto"/>
        </w:pBdr>
        <w:rPr>
          <w:rFonts w:cs="Arial"/>
          <w:szCs w:val="2"/>
        </w:rPr>
      </w:pPr>
    </w:p>
    <w:p w:rsidR="00D006FE" w:rsidRPr="001F126A" w:rsidRDefault="00D006FE" w:rsidP="00D006FE">
      <w:pPr>
        <w:rPr>
          <w:rFonts w:cs="Arial"/>
        </w:rPr>
      </w:pPr>
      <w:r w:rsidRPr="001F126A">
        <w:rPr>
          <w:rFonts w:cs="Arial"/>
        </w:rPr>
        <w:t>Обязуюсь:</w:t>
      </w:r>
    </w:p>
    <w:p w:rsidR="00D006FE" w:rsidRPr="001F126A" w:rsidRDefault="00D006FE" w:rsidP="00D006FE">
      <w:pPr>
        <w:rPr>
          <w:rFonts w:cs="Arial"/>
        </w:rPr>
      </w:pPr>
      <w:r w:rsidRPr="001F126A">
        <w:rPr>
          <w:rFonts w:cs="Arial"/>
        </w:rPr>
        <w:t>осуществить ремонтно-строительные работы в соответствии с проектом (проектной документацией);</w:t>
      </w:r>
    </w:p>
    <w:p w:rsidR="00D006FE" w:rsidRPr="001F126A" w:rsidRDefault="00D006FE" w:rsidP="00D006FE">
      <w:pPr>
        <w:rPr>
          <w:rFonts w:cs="Arial"/>
        </w:rPr>
      </w:pPr>
      <w:r w:rsidRPr="001F126A">
        <w:rPr>
          <w:rFonts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006FE" w:rsidRPr="001F126A" w:rsidRDefault="00D006FE" w:rsidP="00D006FE">
      <w:pPr>
        <w:rPr>
          <w:rFonts w:cs="Arial"/>
        </w:rPr>
      </w:pPr>
      <w:r w:rsidRPr="001F126A">
        <w:rPr>
          <w:rFonts w:cs="Arial"/>
        </w:rPr>
        <w:t>осуществить работы в установленные сроки и с соблюдением согласованного режима проведения работ.</w:t>
      </w:r>
    </w:p>
    <w:p w:rsidR="00D006FE" w:rsidRPr="001F126A" w:rsidRDefault="00D006FE" w:rsidP="00D006FE">
      <w:pPr>
        <w:rPr>
          <w:rFonts w:cs="Arial"/>
          <w:szCs w:val="2"/>
        </w:rPr>
      </w:pPr>
      <w:r w:rsidRPr="001F126A">
        <w:rPr>
          <w:rFonts w:cs="Arial"/>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006FE" w:rsidRPr="001F126A" w:rsidTr="00105655">
        <w:tc>
          <w:tcPr>
            <w:tcW w:w="2495" w:type="dxa"/>
            <w:tcBorders>
              <w:top w:val="nil"/>
              <w:left w:val="nil"/>
              <w:bottom w:val="nil"/>
              <w:right w:val="nil"/>
            </w:tcBorders>
            <w:vAlign w:val="bottom"/>
          </w:tcPr>
          <w:p w:rsidR="00D006FE" w:rsidRPr="001F126A" w:rsidRDefault="00D006FE" w:rsidP="00105655">
            <w:pPr>
              <w:rPr>
                <w:rFonts w:cs="Arial"/>
              </w:rPr>
            </w:pPr>
            <w:r w:rsidRPr="001F126A">
              <w:rPr>
                <w:rFonts w:cs="Arial"/>
              </w:rPr>
              <w:t xml:space="preserve">социального найма </w:t>
            </w:r>
            <w:proofErr w:type="gramStart"/>
            <w:r w:rsidRPr="001F126A">
              <w:rPr>
                <w:rFonts w:cs="Arial"/>
              </w:rPr>
              <w:t>от</w:t>
            </w:r>
            <w:proofErr w:type="gramEnd"/>
            <w:r w:rsidRPr="001F126A">
              <w:rPr>
                <w:rFonts w:cs="Arial"/>
              </w:rPr>
              <w:t xml:space="preserve"> “</w:t>
            </w:r>
          </w:p>
        </w:tc>
        <w:tc>
          <w:tcPr>
            <w:tcW w:w="510" w:type="dxa"/>
            <w:tcBorders>
              <w:top w:val="nil"/>
              <w:left w:val="nil"/>
              <w:bottom w:val="single" w:sz="4" w:space="0" w:color="auto"/>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984" w:type="dxa"/>
            <w:tcBorders>
              <w:top w:val="nil"/>
              <w:left w:val="nil"/>
              <w:bottom w:val="single" w:sz="4" w:space="0" w:color="auto"/>
              <w:right w:val="nil"/>
            </w:tcBorders>
            <w:vAlign w:val="bottom"/>
          </w:tcPr>
          <w:p w:rsidR="00D006FE" w:rsidRPr="001F126A" w:rsidRDefault="00D006FE" w:rsidP="00105655">
            <w:pPr>
              <w:rPr>
                <w:rFonts w:cs="Arial"/>
              </w:rPr>
            </w:pPr>
          </w:p>
        </w:tc>
        <w:tc>
          <w:tcPr>
            <w:tcW w:w="142" w:type="dxa"/>
            <w:tcBorders>
              <w:top w:val="nil"/>
              <w:left w:val="nil"/>
              <w:bottom w:val="nil"/>
              <w:right w:val="nil"/>
            </w:tcBorders>
            <w:vAlign w:val="bottom"/>
          </w:tcPr>
          <w:p w:rsidR="00D006FE" w:rsidRPr="001F126A" w:rsidRDefault="00D006FE" w:rsidP="00105655">
            <w:pPr>
              <w:rPr>
                <w:rFonts w:cs="Arial"/>
              </w:rPr>
            </w:pPr>
          </w:p>
        </w:tc>
        <w:tc>
          <w:tcPr>
            <w:tcW w:w="850" w:type="dxa"/>
            <w:tcBorders>
              <w:top w:val="nil"/>
              <w:left w:val="nil"/>
              <w:bottom w:val="single" w:sz="4" w:space="0" w:color="auto"/>
              <w:right w:val="nil"/>
            </w:tcBorders>
            <w:vAlign w:val="bottom"/>
          </w:tcPr>
          <w:p w:rsidR="00D006FE" w:rsidRPr="001F126A" w:rsidRDefault="00D006FE" w:rsidP="00105655">
            <w:pPr>
              <w:rPr>
                <w:rFonts w:cs="Arial"/>
              </w:rPr>
            </w:pPr>
          </w:p>
        </w:tc>
        <w:tc>
          <w:tcPr>
            <w:tcW w:w="709"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 xml:space="preserve">. № </w:t>
            </w:r>
          </w:p>
        </w:tc>
        <w:tc>
          <w:tcPr>
            <w:tcW w:w="1276" w:type="dxa"/>
            <w:tcBorders>
              <w:top w:val="nil"/>
              <w:left w:val="nil"/>
              <w:bottom w:val="single" w:sz="4" w:space="0" w:color="auto"/>
              <w:right w:val="nil"/>
            </w:tcBorders>
            <w:vAlign w:val="bottom"/>
          </w:tcPr>
          <w:p w:rsidR="00D006FE" w:rsidRPr="001F126A" w:rsidRDefault="00D006FE" w:rsidP="00105655">
            <w:pPr>
              <w:rPr>
                <w:rFonts w:cs="Arial"/>
              </w:rPr>
            </w:pPr>
          </w:p>
        </w:tc>
        <w:tc>
          <w:tcPr>
            <w:tcW w:w="142"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r>
    </w:tbl>
    <w:p w:rsidR="00D006FE" w:rsidRPr="001F126A" w:rsidRDefault="00D006FE" w:rsidP="00D006F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006FE" w:rsidRPr="001F126A" w:rsidTr="00105655">
        <w:tc>
          <w:tcPr>
            <w:tcW w:w="595" w:type="dxa"/>
          </w:tcPr>
          <w:p w:rsidR="00D006FE" w:rsidRPr="001F126A" w:rsidRDefault="00D006FE" w:rsidP="00105655">
            <w:pPr>
              <w:jc w:val="center"/>
              <w:rPr>
                <w:rFonts w:cs="Arial"/>
                <w:b/>
                <w:bCs/>
                <w:kern w:val="28"/>
                <w:szCs w:val="32"/>
              </w:rPr>
            </w:pPr>
            <w:r w:rsidRPr="001F126A">
              <w:rPr>
                <w:rFonts w:cs="Arial"/>
                <w:b/>
                <w:bCs/>
                <w:kern w:val="28"/>
                <w:szCs w:val="32"/>
              </w:rPr>
              <w:t xml:space="preserve"> № </w:t>
            </w:r>
            <w:proofErr w:type="gramStart"/>
            <w:r w:rsidRPr="001F126A">
              <w:rPr>
                <w:rFonts w:cs="Arial"/>
                <w:b/>
                <w:bCs/>
                <w:kern w:val="28"/>
                <w:szCs w:val="32"/>
              </w:rPr>
              <w:t>п</w:t>
            </w:r>
            <w:proofErr w:type="gramEnd"/>
            <w:r w:rsidRPr="001F126A">
              <w:rPr>
                <w:rFonts w:cs="Arial"/>
                <w:b/>
                <w:bCs/>
                <w:kern w:val="28"/>
                <w:szCs w:val="32"/>
              </w:rPr>
              <w:t>/п</w:t>
            </w:r>
          </w:p>
        </w:tc>
        <w:tc>
          <w:tcPr>
            <w:tcW w:w="2977" w:type="dxa"/>
          </w:tcPr>
          <w:p w:rsidR="00D006FE" w:rsidRPr="001F126A" w:rsidRDefault="00D006FE" w:rsidP="0086612A">
            <w:pPr>
              <w:rPr>
                <w:rFonts w:cs="Arial"/>
                <w:b/>
                <w:bCs/>
                <w:kern w:val="28"/>
                <w:szCs w:val="32"/>
              </w:rPr>
            </w:pPr>
            <w:r w:rsidRPr="001F126A">
              <w:rPr>
                <w:rFonts w:cs="Arial"/>
                <w:b/>
                <w:bCs/>
                <w:kern w:val="28"/>
                <w:szCs w:val="32"/>
              </w:rPr>
              <w:t>Фамилия, имя, отчество</w:t>
            </w:r>
          </w:p>
        </w:tc>
        <w:tc>
          <w:tcPr>
            <w:tcW w:w="2552" w:type="dxa"/>
          </w:tcPr>
          <w:p w:rsidR="00D006FE" w:rsidRPr="001F126A" w:rsidRDefault="00D006FE" w:rsidP="0086612A">
            <w:pPr>
              <w:ind w:firstLine="0"/>
              <w:rPr>
                <w:rFonts w:cs="Arial"/>
                <w:b/>
                <w:bCs/>
                <w:kern w:val="28"/>
                <w:szCs w:val="32"/>
              </w:rPr>
            </w:pPr>
            <w:r w:rsidRPr="001F126A">
              <w:rPr>
                <w:rFonts w:cs="Arial"/>
                <w:b/>
                <w:bCs/>
                <w:kern w:val="28"/>
                <w:szCs w:val="32"/>
              </w:rPr>
              <w:t>Документ, удостоверяющий личность (серия, номер, кем и когда выдан)</w:t>
            </w:r>
          </w:p>
        </w:tc>
        <w:tc>
          <w:tcPr>
            <w:tcW w:w="1800" w:type="dxa"/>
          </w:tcPr>
          <w:p w:rsidR="00D006FE" w:rsidRPr="001F126A" w:rsidRDefault="00D006FE" w:rsidP="0086612A">
            <w:pPr>
              <w:ind w:firstLine="0"/>
              <w:rPr>
                <w:rFonts w:cs="Arial"/>
                <w:b/>
                <w:bCs/>
                <w:kern w:val="28"/>
                <w:szCs w:val="32"/>
              </w:rPr>
            </w:pPr>
            <w:r w:rsidRPr="001F126A">
              <w:rPr>
                <w:rFonts w:cs="Arial"/>
                <w:b/>
                <w:bCs/>
                <w:kern w:val="28"/>
                <w:szCs w:val="32"/>
              </w:rPr>
              <w:t>Подпись *</w:t>
            </w:r>
          </w:p>
        </w:tc>
        <w:tc>
          <w:tcPr>
            <w:tcW w:w="2027" w:type="dxa"/>
          </w:tcPr>
          <w:p w:rsidR="00D006FE" w:rsidRPr="001F126A" w:rsidRDefault="00D006FE" w:rsidP="0086612A">
            <w:pPr>
              <w:ind w:firstLine="0"/>
              <w:rPr>
                <w:rFonts w:cs="Arial"/>
                <w:b/>
                <w:bCs/>
                <w:kern w:val="28"/>
                <w:szCs w:val="32"/>
              </w:rPr>
            </w:pPr>
            <w:r w:rsidRPr="001F126A">
              <w:rPr>
                <w:rFonts w:cs="Arial"/>
                <w:b/>
                <w:bCs/>
                <w:kern w:val="28"/>
                <w:szCs w:val="32"/>
              </w:rPr>
              <w:t xml:space="preserve">Отметка о нотариальном </w:t>
            </w:r>
            <w:proofErr w:type="gramStart"/>
            <w:r w:rsidRPr="001F126A">
              <w:rPr>
                <w:rFonts w:cs="Arial"/>
                <w:b/>
                <w:bCs/>
                <w:kern w:val="28"/>
                <w:szCs w:val="32"/>
              </w:rPr>
              <w:t>заверении подписей</w:t>
            </w:r>
            <w:proofErr w:type="gramEnd"/>
            <w:r w:rsidRPr="001F126A">
              <w:rPr>
                <w:rFonts w:cs="Arial"/>
                <w:b/>
                <w:bCs/>
                <w:kern w:val="28"/>
                <w:szCs w:val="32"/>
              </w:rPr>
              <w:t xml:space="preserve"> лиц</w:t>
            </w:r>
          </w:p>
        </w:tc>
      </w:tr>
      <w:tr w:rsidR="00D006FE" w:rsidRPr="001F126A" w:rsidTr="00105655">
        <w:tc>
          <w:tcPr>
            <w:tcW w:w="595" w:type="dxa"/>
            <w:vAlign w:val="bottom"/>
          </w:tcPr>
          <w:p w:rsidR="00D006FE" w:rsidRPr="001F126A" w:rsidRDefault="00D006FE" w:rsidP="00105655">
            <w:pPr>
              <w:rPr>
                <w:rFonts w:cs="Arial"/>
                <w:bCs/>
                <w:kern w:val="28"/>
                <w:szCs w:val="32"/>
              </w:rPr>
            </w:pPr>
            <w:r w:rsidRPr="001F126A">
              <w:rPr>
                <w:rFonts w:cs="Arial"/>
                <w:bCs/>
                <w:kern w:val="28"/>
                <w:szCs w:val="32"/>
              </w:rPr>
              <w:t>1</w:t>
            </w:r>
          </w:p>
        </w:tc>
        <w:tc>
          <w:tcPr>
            <w:tcW w:w="2977" w:type="dxa"/>
            <w:vAlign w:val="bottom"/>
          </w:tcPr>
          <w:p w:rsidR="00D006FE" w:rsidRPr="001F126A" w:rsidRDefault="00D006FE" w:rsidP="00105655">
            <w:pPr>
              <w:rPr>
                <w:rFonts w:cs="Arial"/>
                <w:bCs/>
                <w:kern w:val="28"/>
                <w:szCs w:val="32"/>
              </w:rPr>
            </w:pPr>
            <w:r w:rsidRPr="001F126A">
              <w:rPr>
                <w:rFonts w:cs="Arial"/>
                <w:bCs/>
                <w:kern w:val="28"/>
                <w:szCs w:val="32"/>
              </w:rPr>
              <w:t>2</w:t>
            </w:r>
          </w:p>
        </w:tc>
        <w:tc>
          <w:tcPr>
            <w:tcW w:w="2552" w:type="dxa"/>
            <w:vAlign w:val="bottom"/>
          </w:tcPr>
          <w:p w:rsidR="00D006FE" w:rsidRPr="001F126A" w:rsidRDefault="00D006FE" w:rsidP="00105655">
            <w:pPr>
              <w:rPr>
                <w:rFonts w:cs="Arial"/>
                <w:bCs/>
                <w:kern w:val="28"/>
                <w:szCs w:val="32"/>
              </w:rPr>
            </w:pPr>
            <w:r w:rsidRPr="001F126A">
              <w:rPr>
                <w:rFonts w:cs="Arial"/>
                <w:bCs/>
                <w:kern w:val="28"/>
                <w:szCs w:val="32"/>
              </w:rPr>
              <w:t>3</w:t>
            </w:r>
          </w:p>
        </w:tc>
        <w:tc>
          <w:tcPr>
            <w:tcW w:w="1800" w:type="dxa"/>
            <w:vAlign w:val="bottom"/>
          </w:tcPr>
          <w:p w:rsidR="00D006FE" w:rsidRPr="001F126A" w:rsidRDefault="00D006FE" w:rsidP="00105655">
            <w:pPr>
              <w:rPr>
                <w:rFonts w:cs="Arial"/>
                <w:bCs/>
                <w:kern w:val="28"/>
                <w:szCs w:val="32"/>
              </w:rPr>
            </w:pPr>
            <w:r w:rsidRPr="001F126A">
              <w:rPr>
                <w:rFonts w:cs="Arial"/>
                <w:bCs/>
                <w:kern w:val="28"/>
                <w:szCs w:val="32"/>
              </w:rPr>
              <w:t>4</w:t>
            </w:r>
          </w:p>
        </w:tc>
        <w:tc>
          <w:tcPr>
            <w:tcW w:w="2027" w:type="dxa"/>
            <w:vAlign w:val="bottom"/>
          </w:tcPr>
          <w:p w:rsidR="00D006FE" w:rsidRPr="001F126A" w:rsidRDefault="00D006FE" w:rsidP="00105655">
            <w:pPr>
              <w:rPr>
                <w:rFonts w:cs="Arial"/>
                <w:bCs/>
                <w:kern w:val="28"/>
                <w:szCs w:val="32"/>
              </w:rPr>
            </w:pPr>
            <w:r w:rsidRPr="001F126A">
              <w:rPr>
                <w:rFonts w:cs="Arial"/>
                <w:bCs/>
                <w:kern w:val="28"/>
                <w:szCs w:val="32"/>
              </w:rPr>
              <w:t>5</w:t>
            </w:r>
          </w:p>
        </w:tc>
      </w:tr>
      <w:tr w:rsidR="00D006FE" w:rsidRPr="001F126A" w:rsidTr="00105655">
        <w:tc>
          <w:tcPr>
            <w:tcW w:w="595" w:type="dxa"/>
          </w:tcPr>
          <w:p w:rsidR="00D006FE" w:rsidRPr="001F126A" w:rsidRDefault="00D006FE" w:rsidP="00105655">
            <w:pPr>
              <w:rPr>
                <w:rFonts w:cs="Arial"/>
                <w:bCs/>
                <w:kern w:val="28"/>
                <w:szCs w:val="32"/>
              </w:rPr>
            </w:pPr>
          </w:p>
        </w:tc>
        <w:tc>
          <w:tcPr>
            <w:tcW w:w="2977" w:type="dxa"/>
          </w:tcPr>
          <w:p w:rsidR="00D006FE" w:rsidRPr="001F126A" w:rsidRDefault="00D006FE" w:rsidP="00105655">
            <w:pPr>
              <w:rPr>
                <w:rFonts w:cs="Arial"/>
                <w:bCs/>
                <w:kern w:val="28"/>
                <w:szCs w:val="32"/>
              </w:rPr>
            </w:pPr>
          </w:p>
        </w:tc>
        <w:tc>
          <w:tcPr>
            <w:tcW w:w="2552" w:type="dxa"/>
          </w:tcPr>
          <w:p w:rsidR="00D006FE" w:rsidRPr="001F126A" w:rsidRDefault="00D006FE" w:rsidP="00105655">
            <w:pPr>
              <w:rPr>
                <w:rFonts w:cs="Arial"/>
                <w:bCs/>
                <w:kern w:val="28"/>
                <w:szCs w:val="32"/>
              </w:rPr>
            </w:pPr>
          </w:p>
        </w:tc>
        <w:tc>
          <w:tcPr>
            <w:tcW w:w="1800" w:type="dxa"/>
          </w:tcPr>
          <w:p w:rsidR="00D006FE" w:rsidRPr="001F126A" w:rsidRDefault="00D006FE" w:rsidP="00105655">
            <w:pPr>
              <w:rPr>
                <w:rFonts w:cs="Arial"/>
                <w:bCs/>
                <w:kern w:val="28"/>
                <w:szCs w:val="32"/>
              </w:rPr>
            </w:pPr>
          </w:p>
        </w:tc>
        <w:tc>
          <w:tcPr>
            <w:tcW w:w="2027" w:type="dxa"/>
          </w:tcPr>
          <w:p w:rsidR="00D006FE" w:rsidRPr="001F126A" w:rsidRDefault="00D006FE" w:rsidP="00105655">
            <w:pPr>
              <w:rPr>
                <w:rFonts w:cs="Arial"/>
                <w:bCs/>
                <w:kern w:val="28"/>
                <w:szCs w:val="32"/>
              </w:rPr>
            </w:pPr>
          </w:p>
        </w:tc>
      </w:tr>
      <w:tr w:rsidR="00D006FE" w:rsidRPr="001F126A" w:rsidTr="00105655">
        <w:tc>
          <w:tcPr>
            <w:tcW w:w="595" w:type="dxa"/>
          </w:tcPr>
          <w:p w:rsidR="00D006FE" w:rsidRPr="001F126A" w:rsidRDefault="00D006FE" w:rsidP="00105655">
            <w:pPr>
              <w:rPr>
                <w:rFonts w:cs="Arial"/>
                <w:bCs/>
                <w:kern w:val="28"/>
                <w:szCs w:val="32"/>
              </w:rPr>
            </w:pPr>
          </w:p>
        </w:tc>
        <w:tc>
          <w:tcPr>
            <w:tcW w:w="2977" w:type="dxa"/>
          </w:tcPr>
          <w:p w:rsidR="00D006FE" w:rsidRPr="001F126A" w:rsidRDefault="00D006FE" w:rsidP="00105655">
            <w:pPr>
              <w:rPr>
                <w:rFonts w:cs="Arial"/>
                <w:bCs/>
                <w:kern w:val="28"/>
                <w:szCs w:val="32"/>
              </w:rPr>
            </w:pPr>
          </w:p>
        </w:tc>
        <w:tc>
          <w:tcPr>
            <w:tcW w:w="2552" w:type="dxa"/>
          </w:tcPr>
          <w:p w:rsidR="00D006FE" w:rsidRPr="001F126A" w:rsidRDefault="00D006FE" w:rsidP="00105655">
            <w:pPr>
              <w:rPr>
                <w:rFonts w:cs="Arial"/>
                <w:bCs/>
                <w:kern w:val="28"/>
                <w:szCs w:val="32"/>
              </w:rPr>
            </w:pPr>
          </w:p>
        </w:tc>
        <w:tc>
          <w:tcPr>
            <w:tcW w:w="1800" w:type="dxa"/>
          </w:tcPr>
          <w:p w:rsidR="00D006FE" w:rsidRPr="001F126A" w:rsidRDefault="00D006FE" w:rsidP="00105655">
            <w:pPr>
              <w:rPr>
                <w:rFonts w:cs="Arial"/>
                <w:bCs/>
                <w:kern w:val="28"/>
                <w:szCs w:val="32"/>
              </w:rPr>
            </w:pPr>
          </w:p>
        </w:tc>
        <w:tc>
          <w:tcPr>
            <w:tcW w:w="2027" w:type="dxa"/>
          </w:tcPr>
          <w:p w:rsidR="00D006FE" w:rsidRPr="001F126A" w:rsidRDefault="00D006FE" w:rsidP="00105655">
            <w:pPr>
              <w:rPr>
                <w:rFonts w:cs="Arial"/>
                <w:bCs/>
                <w:kern w:val="28"/>
                <w:szCs w:val="32"/>
              </w:rPr>
            </w:pPr>
          </w:p>
        </w:tc>
      </w:tr>
      <w:tr w:rsidR="00D006FE" w:rsidRPr="001F126A" w:rsidTr="00105655">
        <w:tc>
          <w:tcPr>
            <w:tcW w:w="595" w:type="dxa"/>
          </w:tcPr>
          <w:p w:rsidR="00D006FE" w:rsidRPr="001F126A" w:rsidRDefault="00D006FE" w:rsidP="00105655">
            <w:pPr>
              <w:rPr>
                <w:rFonts w:cs="Arial"/>
                <w:bCs/>
                <w:kern w:val="28"/>
                <w:szCs w:val="32"/>
              </w:rPr>
            </w:pPr>
          </w:p>
        </w:tc>
        <w:tc>
          <w:tcPr>
            <w:tcW w:w="2977" w:type="dxa"/>
          </w:tcPr>
          <w:p w:rsidR="00D006FE" w:rsidRPr="001F126A" w:rsidRDefault="00D006FE" w:rsidP="00105655">
            <w:pPr>
              <w:rPr>
                <w:rFonts w:cs="Arial"/>
                <w:bCs/>
                <w:kern w:val="28"/>
                <w:szCs w:val="32"/>
              </w:rPr>
            </w:pPr>
          </w:p>
        </w:tc>
        <w:tc>
          <w:tcPr>
            <w:tcW w:w="2552" w:type="dxa"/>
          </w:tcPr>
          <w:p w:rsidR="00D006FE" w:rsidRPr="001F126A" w:rsidRDefault="00D006FE" w:rsidP="00105655">
            <w:pPr>
              <w:rPr>
                <w:rFonts w:cs="Arial"/>
                <w:bCs/>
                <w:kern w:val="28"/>
                <w:szCs w:val="32"/>
              </w:rPr>
            </w:pPr>
          </w:p>
        </w:tc>
        <w:tc>
          <w:tcPr>
            <w:tcW w:w="1800" w:type="dxa"/>
          </w:tcPr>
          <w:p w:rsidR="00D006FE" w:rsidRPr="001F126A" w:rsidRDefault="00D006FE" w:rsidP="00105655">
            <w:pPr>
              <w:rPr>
                <w:rFonts w:cs="Arial"/>
                <w:bCs/>
                <w:kern w:val="28"/>
                <w:szCs w:val="32"/>
              </w:rPr>
            </w:pPr>
          </w:p>
        </w:tc>
        <w:tc>
          <w:tcPr>
            <w:tcW w:w="2027" w:type="dxa"/>
          </w:tcPr>
          <w:p w:rsidR="00D006FE" w:rsidRPr="001F126A" w:rsidRDefault="00D006FE" w:rsidP="00105655">
            <w:pPr>
              <w:rPr>
                <w:rFonts w:cs="Arial"/>
                <w:bCs/>
                <w:kern w:val="28"/>
                <w:szCs w:val="32"/>
              </w:rPr>
            </w:pPr>
          </w:p>
        </w:tc>
      </w:tr>
    </w:tbl>
    <w:p w:rsidR="00D006FE" w:rsidRPr="001F126A" w:rsidRDefault="00D006FE" w:rsidP="00D006FE">
      <w:pPr>
        <w:rPr>
          <w:rFonts w:cs="Arial"/>
        </w:rPr>
      </w:pPr>
      <w:r w:rsidRPr="001F126A">
        <w:rPr>
          <w:rFonts w:cs="Arial"/>
        </w:rPr>
        <w:t>________________</w:t>
      </w:r>
    </w:p>
    <w:p w:rsidR="00D006FE" w:rsidRPr="001F126A" w:rsidRDefault="00D006FE" w:rsidP="00D006FE">
      <w:pPr>
        <w:rPr>
          <w:rFonts w:cs="Arial"/>
        </w:rPr>
      </w:pPr>
      <w:r w:rsidRPr="001F126A">
        <w:rPr>
          <w:rFonts w:cs="Arial"/>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006FE" w:rsidRPr="001F126A" w:rsidRDefault="00D006FE" w:rsidP="00D006FE">
      <w:pPr>
        <w:rPr>
          <w:rFonts w:cs="Arial"/>
        </w:rPr>
      </w:pPr>
    </w:p>
    <w:p w:rsidR="00D006FE" w:rsidRPr="001F126A" w:rsidRDefault="00D006FE" w:rsidP="00D006FE">
      <w:pPr>
        <w:rPr>
          <w:rFonts w:cs="Arial"/>
        </w:rPr>
      </w:pPr>
      <w:r w:rsidRPr="001F126A">
        <w:rPr>
          <w:rFonts w:cs="Arial"/>
        </w:rPr>
        <w:t>К заявлению прилагаются следующие документы:</w:t>
      </w:r>
    </w:p>
    <w:p w:rsidR="00D006FE" w:rsidRPr="001F126A" w:rsidRDefault="00D006FE" w:rsidP="00D006FE">
      <w:pPr>
        <w:rPr>
          <w:rFonts w:cs="Arial"/>
        </w:rPr>
      </w:pPr>
      <w:r w:rsidRPr="001F126A">
        <w:rPr>
          <w:rFonts w:cs="Arial"/>
        </w:rPr>
        <w:t xml:space="preserve">1) </w:t>
      </w:r>
    </w:p>
    <w:p w:rsidR="00D006FE" w:rsidRPr="001F126A" w:rsidRDefault="00D006FE" w:rsidP="00D006FE">
      <w:pPr>
        <w:pBdr>
          <w:top w:val="single" w:sz="4" w:space="1" w:color="auto"/>
        </w:pBdr>
        <w:jc w:val="center"/>
        <w:rPr>
          <w:rFonts w:cs="Arial"/>
          <w:sz w:val="20"/>
          <w:szCs w:val="20"/>
        </w:rPr>
      </w:pPr>
      <w:proofErr w:type="gramStart"/>
      <w:r w:rsidRPr="001F126A">
        <w:rPr>
          <w:rFonts w:cs="Arial"/>
          <w:sz w:val="20"/>
          <w:szCs w:val="20"/>
        </w:rPr>
        <w:lastRenderedPageBreak/>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006FE" w:rsidRPr="001F126A" w:rsidTr="00105655">
        <w:tc>
          <w:tcPr>
            <w:tcW w:w="7399" w:type="dxa"/>
            <w:tcBorders>
              <w:top w:val="nil"/>
              <w:left w:val="nil"/>
              <w:bottom w:val="single" w:sz="4" w:space="0" w:color="auto"/>
              <w:right w:val="nil"/>
            </w:tcBorders>
            <w:vAlign w:val="bottom"/>
          </w:tcPr>
          <w:p w:rsidR="00D006FE" w:rsidRPr="001F126A" w:rsidRDefault="00D006FE" w:rsidP="00105655">
            <w:pPr>
              <w:rPr>
                <w:rFonts w:cs="Arial"/>
              </w:rPr>
            </w:pPr>
          </w:p>
        </w:tc>
        <w:tc>
          <w:tcPr>
            <w:tcW w:w="426" w:type="dxa"/>
            <w:tcBorders>
              <w:top w:val="nil"/>
              <w:left w:val="nil"/>
              <w:bottom w:val="nil"/>
              <w:right w:val="nil"/>
            </w:tcBorders>
            <w:vAlign w:val="bottom"/>
          </w:tcPr>
          <w:p w:rsidR="00D006FE" w:rsidRPr="001F126A" w:rsidRDefault="00D006FE" w:rsidP="00105655">
            <w:pPr>
              <w:rPr>
                <w:rFonts w:cs="Arial"/>
              </w:rPr>
            </w:pPr>
            <w:r w:rsidRPr="001F126A">
              <w:rPr>
                <w:rFonts w:cs="Arial"/>
              </w:rPr>
              <w:t>на</w:t>
            </w:r>
          </w:p>
        </w:tc>
        <w:tc>
          <w:tcPr>
            <w:tcW w:w="850" w:type="dxa"/>
            <w:tcBorders>
              <w:top w:val="nil"/>
              <w:left w:val="nil"/>
              <w:bottom w:val="single" w:sz="4" w:space="0" w:color="auto"/>
              <w:right w:val="nil"/>
            </w:tcBorders>
            <w:vAlign w:val="bottom"/>
          </w:tcPr>
          <w:p w:rsidR="00D006FE" w:rsidRPr="001F126A" w:rsidRDefault="00D006FE" w:rsidP="00105655">
            <w:pPr>
              <w:rPr>
                <w:rFonts w:cs="Arial"/>
              </w:rPr>
            </w:pPr>
          </w:p>
        </w:tc>
        <w:tc>
          <w:tcPr>
            <w:tcW w:w="992"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листах</w:t>
            </w:r>
            <w:proofErr w:type="gramEnd"/>
            <w:r w:rsidRPr="001F126A">
              <w:rPr>
                <w:rFonts w:cs="Arial"/>
              </w:rPr>
              <w:t>;</w:t>
            </w:r>
          </w:p>
        </w:tc>
      </w:tr>
      <w:tr w:rsidR="00D006FE" w:rsidRPr="001F126A" w:rsidTr="00105655">
        <w:trPr>
          <w:trHeight w:val="226"/>
        </w:trPr>
        <w:tc>
          <w:tcPr>
            <w:tcW w:w="7399" w:type="dxa"/>
            <w:tcBorders>
              <w:top w:val="nil"/>
              <w:left w:val="nil"/>
              <w:bottom w:val="nil"/>
              <w:right w:val="nil"/>
            </w:tcBorders>
            <w:vAlign w:val="bottom"/>
          </w:tcPr>
          <w:p w:rsidR="00D006FE" w:rsidRPr="001F126A" w:rsidRDefault="00D006FE" w:rsidP="00105655">
            <w:pPr>
              <w:jc w:val="center"/>
              <w:rPr>
                <w:rFonts w:cs="Arial"/>
                <w:sz w:val="20"/>
                <w:szCs w:val="20"/>
              </w:rPr>
            </w:pPr>
            <w:proofErr w:type="spellStart"/>
            <w:proofErr w:type="gramStart"/>
            <w:r w:rsidRPr="001F126A">
              <w:rPr>
                <w:rFonts w:cs="Arial"/>
                <w:sz w:val="20"/>
                <w:szCs w:val="20"/>
              </w:rPr>
              <w:t>перепланируемое</w:t>
            </w:r>
            <w:proofErr w:type="spellEnd"/>
            <w:r w:rsidRPr="001F126A">
              <w:rPr>
                <w:rFonts w:cs="Arial"/>
                <w:sz w:val="20"/>
                <w:szCs w:val="20"/>
              </w:rPr>
              <w:t xml:space="preserve"> помещение в многоквартирном доме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
        </w:tc>
        <w:tc>
          <w:tcPr>
            <w:tcW w:w="992" w:type="dxa"/>
            <w:tcBorders>
              <w:top w:val="nil"/>
              <w:left w:val="nil"/>
              <w:bottom w:val="nil"/>
              <w:right w:val="nil"/>
            </w:tcBorders>
            <w:vAlign w:val="bottom"/>
          </w:tcPr>
          <w:p w:rsidR="00D006FE" w:rsidRPr="001F126A" w:rsidRDefault="00D006FE" w:rsidP="00105655">
            <w:pPr>
              <w:rPr>
                <w:rFonts w:cs="Arial"/>
              </w:rPr>
            </w:pPr>
          </w:p>
        </w:tc>
      </w:tr>
    </w:tbl>
    <w:p w:rsidR="00D006FE" w:rsidRPr="001F126A" w:rsidRDefault="00D006FE" w:rsidP="00D006FE">
      <w:pPr>
        <w:tabs>
          <w:tab w:val="center" w:pos="1985"/>
          <w:tab w:val="left" w:pos="2552"/>
        </w:tabs>
        <w:rPr>
          <w:rFonts w:cs="Arial"/>
        </w:rPr>
      </w:pPr>
      <w:r w:rsidRPr="001F126A">
        <w:rPr>
          <w:rFonts w:cs="Arial"/>
        </w:rPr>
        <w:t>2) проект (проектная документация) переустройства и (или) перепланировки помещения в многоквартирном доме на листах;</w:t>
      </w:r>
    </w:p>
    <w:p w:rsidR="00D006FE" w:rsidRPr="001F126A" w:rsidRDefault="00D006FE" w:rsidP="00D006FE">
      <w:pPr>
        <w:pBdr>
          <w:top w:val="single" w:sz="4" w:space="1" w:color="auto"/>
        </w:pBdr>
        <w:rPr>
          <w:rFonts w:cs="Arial"/>
          <w:szCs w:val="2"/>
        </w:rPr>
      </w:pPr>
    </w:p>
    <w:p w:rsidR="00D006FE" w:rsidRPr="001F126A" w:rsidRDefault="00D006FE" w:rsidP="00D006FE">
      <w:pPr>
        <w:tabs>
          <w:tab w:val="center" w:pos="797"/>
          <w:tab w:val="left" w:pos="1276"/>
        </w:tabs>
        <w:rPr>
          <w:rFonts w:cs="Arial"/>
        </w:rPr>
      </w:pPr>
      <w:r w:rsidRPr="001F126A">
        <w:rPr>
          <w:rFonts w:cs="Arial"/>
        </w:rPr>
        <w:t xml:space="preserve">3) технический паспорт переустраиваемого и (или) </w:t>
      </w:r>
      <w:proofErr w:type="spellStart"/>
      <w:r w:rsidRPr="001F126A">
        <w:rPr>
          <w:rFonts w:cs="Arial"/>
        </w:rPr>
        <w:t>перепланируемого</w:t>
      </w:r>
      <w:proofErr w:type="spellEnd"/>
      <w:r w:rsidRPr="001F126A">
        <w:rPr>
          <w:rFonts w:cs="Arial"/>
        </w:rPr>
        <w:t xml:space="preserve"> помещения в многоквартирном доме на листах;</w:t>
      </w:r>
    </w:p>
    <w:p w:rsidR="00D006FE" w:rsidRPr="001F126A" w:rsidRDefault="00D006FE" w:rsidP="00D006FE">
      <w:pPr>
        <w:pBdr>
          <w:top w:val="single" w:sz="4" w:space="1" w:color="auto"/>
        </w:pBdr>
        <w:rPr>
          <w:rFonts w:cs="Arial"/>
          <w:szCs w:val="2"/>
        </w:rPr>
      </w:pPr>
    </w:p>
    <w:p w:rsidR="00D006FE" w:rsidRPr="001F126A" w:rsidRDefault="00D006FE" w:rsidP="00D006FE">
      <w:pPr>
        <w:tabs>
          <w:tab w:val="center" w:pos="4584"/>
          <w:tab w:val="left" w:pos="5103"/>
          <w:tab w:val="left" w:pos="5954"/>
        </w:tabs>
        <w:rPr>
          <w:rFonts w:cs="Arial"/>
        </w:rPr>
      </w:pPr>
      <w:r w:rsidRPr="001F126A">
        <w:rPr>
          <w:rFonts w:cs="Arial"/>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D006FE" w:rsidRPr="001F126A" w:rsidRDefault="00D006FE" w:rsidP="00D006FE">
      <w:pPr>
        <w:pBdr>
          <w:top w:val="single" w:sz="4" w:space="1" w:color="auto"/>
        </w:pBdr>
        <w:rPr>
          <w:rFonts w:cs="Arial"/>
          <w:szCs w:val="2"/>
        </w:rPr>
      </w:pPr>
    </w:p>
    <w:p w:rsidR="00D006FE" w:rsidRPr="001F126A" w:rsidRDefault="00D006FE" w:rsidP="00D006FE">
      <w:pPr>
        <w:tabs>
          <w:tab w:val="center" w:pos="769"/>
          <w:tab w:val="left" w:pos="1276"/>
        </w:tabs>
        <w:rPr>
          <w:rFonts w:cs="Arial"/>
        </w:rPr>
      </w:pPr>
      <w:r w:rsidRPr="001F126A">
        <w:rPr>
          <w:rFonts w:cs="Arial"/>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листах (при необходимости);</w:t>
      </w:r>
    </w:p>
    <w:p w:rsidR="00D006FE" w:rsidRPr="001F126A" w:rsidRDefault="00D006FE" w:rsidP="00D006FE">
      <w:pPr>
        <w:pBdr>
          <w:top w:val="single" w:sz="4" w:space="1" w:color="auto"/>
        </w:pBdr>
        <w:rPr>
          <w:rFonts w:cs="Arial"/>
          <w:szCs w:val="2"/>
        </w:rPr>
      </w:pPr>
    </w:p>
    <w:p w:rsidR="00D006FE" w:rsidRPr="001F126A" w:rsidRDefault="00D006FE" w:rsidP="00D006FE">
      <w:pPr>
        <w:rPr>
          <w:rFonts w:cs="Arial"/>
        </w:rPr>
      </w:pPr>
      <w:r w:rsidRPr="001F126A">
        <w:rPr>
          <w:rFonts w:cs="Arial"/>
        </w:rPr>
        <w:t xml:space="preserve">6) иные документы: </w:t>
      </w:r>
    </w:p>
    <w:p w:rsidR="00D006FE" w:rsidRPr="001F126A" w:rsidRDefault="00D006FE" w:rsidP="00D006FE">
      <w:pPr>
        <w:pBdr>
          <w:top w:val="single" w:sz="4" w:space="1" w:color="auto"/>
        </w:pBdr>
        <w:jc w:val="center"/>
        <w:rPr>
          <w:rFonts w:cs="Arial"/>
          <w:sz w:val="20"/>
          <w:szCs w:val="20"/>
        </w:rPr>
      </w:pPr>
      <w:r w:rsidRPr="001F126A">
        <w:rPr>
          <w:rFonts w:cs="Arial"/>
          <w:sz w:val="20"/>
          <w:szCs w:val="20"/>
        </w:rPr>
        <w:t>(доверенности, выписки из уставов и др.)</w:t>
      </w:r>
    </w:p>
    <w:p w:rsidR="00D006FE" w:rsidRPr="001F126A" w:rsidRDefault="00D006FE" w:rsidP="00D006FE">
      <w:pPr>
        <w:rPr>
          <w:rFonts w:cs="Arial"/>
        </w:rPr>
      </w:pPr>
      <w:r w:rsidRPr="001F126A">
        <w:rPr>
          <w:rFonts w:cs="Arial"/>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842" w:type="dxa"/>
            <w:tcBorders>
              <w:top w:val="nil"/>
              <w:left w:val="nil"/>
              <w:bottom w:val="single" w:sz="4" w:space="0" w:color="auto"/>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4" w:type="dxa"/>
            <w:tcBorders>
              <w:top w:val="nil"/>
              <w:left w:val="nil"/>
              <w:bottom w:val="single" w:sz="4" w:space="0" w:color="auto"/>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c>
          <w:tcPr>
            <w:tcW w:w="1964"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single" w:sz="4" w:space="0" w:color="auto"/>
              <w:right w:val="nil"/>
            </w:tcBorders>
            <w:vAlign w:val="bottom"/>
          </w:tcPr>
          <w:p w:rsidR="00D006FE" w:rsidRPr="001F126A" w:rsidRDefault="00D006FE" w:rsidP="00105655">
            <w:pPr>
              <w:rPr>
                <w:rFonts w:cs="Arial"/>
              </w:rPr>
            </w:pPr>
          </w:p>
        </w:tc>
      </w:tr>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sz w:val="20"/>
                <w:szCs w:val="20"/>
              </w:rPr>
            </w:pPr>
          </w:p>
        </w:tc>
        <w:tc>
          <w:tcPr>
            <w:tcW w:w="1842"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(дата)</w:t>
            </w: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
        </w:tc>
        <w:tc>
          <w:tcPr>
            <w:tcW w:w="1964"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(подпись заявителя)</w:t>
            </w: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(расшифровка подписи заявителя)</w:t>
            </w:r>
          </w:p>
        </w:tc>
      </w:tr>
    </w:tbl>
    <w:p w:rsidR="00D006FE" w:rsidRPr="001F126A" w:rsidRDefault="00D006FE" w:rsidP="00D006FE">
      <w:pPr>
        <w:rPr>
          <w:rFonts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842" w:type="dxa"/>
            <w:tcBorders>
              <w:top w:val="nil"/>
              <w:left w:val="nil"/>
              <w:bottom w:val="single" w:sz="4" w:space="0" w:color="auto"/>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4" w:type="dxa"/>
            <w:tcBorders>
              <w:top w:val="nil"/>
              <w:left w:val="nil"/>
              <w:bottom w:val="single" w:sz="4" w:space="0" w:color="auto"/>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c>
          <w:tcPr>
            <w:tcW w:w="1964"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single" w:sz="4" w:space="0" w:color="auto"/>
              <w:right w:val="nil"/>
            </w:tcBorders>
            <w:vAlign w:val="bottom"/>
          </w:tcPr>
          <w:p w:rsidR="00D006FE" w:rsidRPr="001F126A" w:rsidRDefault="00D006FE" w:rsidP="00105655">
            <w:pPr>
              <w:rPr>
                <w:rFonts w:cs="Arial"/>
              </w:rPr>
            </w:pPr>
          </w:p>
        </w:tc>
      </w:tr>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p>
        </w:tc>
        <w:tc>
          <w:tcPr>
            <w:tcW w:w="1842"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(дата)</w:t>
            </w: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sz w:val="20"/>
                <w:szCs w:val="20"/>
              </w:rPr>
            </w:pPr>
          </w:p>
        </w:tc>
        <w:tc>
          <w:tcPr>
            <w:tcW w:w="1964"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(подпись заявителя)</w:t>
            </w: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(расшифровка подписи заявителя)</w:t>
            </w:r>
          </w:p>
        </w:tc>
      </w:tr>
    </w:tbl>
    <w:p w:rsidR="00D006FE" w:rsidRPr="001F126A" w:rsidRDefault="00D006FE" w:rsidP="00D006FE">
      <w:pPr>
        <w:rPr>
          <w:rFonts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842" w:type="dxa"/>
            <w:tcBorders>
              <w:top w:val="nil"/>
              <w:left w:val="nil"/>
              <w:bottom w:val="single" w:sz="4" w:space="0" w:color="auto"/>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4" w:type="dxa"/>
            <w:tcBorders>
              <w:top w:val="nil"/>
              <w:left w:val="nil"/>
              <w:bottom w:val="single" w:sz="4" w:space="0" w:color="auto"/>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c>
          <w:tcPr>
            <w:tcW w:w="1964"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single" w:sz="4" w:space="0" w:color="auto"/>
              <w:right w:val="nil"/>
            </w:tcBorders>
            <w:vAlign w:val="bottom"/>
          </w:tcPr>
          <w:p w:rsidR="00D006FE" w:rsidRPr="001F126A" w:rsidRDefault="00D006FE" w:rsidP="00105655">
            <w:pPr>
              <w:rPr>
                <w:rFonts w:cs="Arial"/>
              </w:rPr>
            </w:pPr>
          </w:p>
        </w:tc>
      </w:tr>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p>
        </w:tc>
        <w:tc>
          <w:tcPr>
            <w:tcW w:w="1842"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(дата)</w:t>
            </w: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
        </w:tc>
        <w:tc>
          <w:tcPr>
            <w:tcW w:w="1964"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(подпись заявителя)</w:t>
            </w: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(расшифровка подписи заявителя)</w:t>
            </w:r>
          </w:p>
        </w:tc>
      </w:tr>
    </w:tbl>
    <w:p w:rsidR="00D006FE" w:rsidRPr="001F126A" w:rsidRDefault="00D006FE" w:rsidP="00D006FE">
      <w:pPr>
        <w:rPr>
          <w:rFonts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842" w:type="dxa"/>
            <w:tcBorders>
              <w:top w:val="nil"/>
              <w:left w:val="nil"/>
              <w:bottom w:val="single" w:sz="4" w:space="0" w:color="auto"/>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4" w:type="dxa"/>
            <w:tcBorders>
              <w:top w:val="nil"/>
              <w:left w:val="nil"/>
              <w:bottom w:val="single" w:sz="4" w:space="0" w:color="auto"/>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c>
          <w:tcPr>
            <w:tcW w:w="1964"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single" w:sz="4" w:space="0" w:color="auto"/>
              <w:right w:val="nil"/>
            </w:tcBorders>
            <w:vAlign w:val="bottom"/>
          </w:tcPr>
          <w:p w:rsidR="00D006FE" w:rsidRPr="001F126A" w:rsidRDefault="00D006FE" w:rsidP="00105655">
            <w:pPr>
              <w:rPr>
                <w:rFonts w:cs="Arial"/>
              </w:rPr>
            </w:pPr>
          </w:p>
        </w:tc>
      </w:tr>
      <w:tr w:rsidR="00D006FE" w:rsidRPr="001F126A" w:rsidTr="00105655">
        <w:tc>
          <w:tcPr>
            <w:tcW w:w="170" w:type="dxa"/>
            <w:tcBorders>
              <w:top w:val="nil"/>
              <w:left w:val="nil"/>
              <w:bottom w:val="nil"/>
              <w:right w:val="nil"/>
            </w:tcBorders>
            <w:vAlign w:val="bottom"/>
          </w:tcPr>
          <w:p w:rsidR="00D006FE" w:rsidRPr="001F126A" w:rsidRDefault="00D006FE" w:rsidP="00105655">
            <w:pPr>
              <w:rPr>
                <w:rFonts w:cs="Arial"/>
              </w:rPr>
            </w:pP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p>
        </w:tc>
        <w:tc>
          <w:tcPr>
            <w:tcW w:w="1842"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(дата)</w:t>
            </w:r>
          </w:p>
        </w:tc>
        <w:tc>
          <w:tcPr>
            <w:tcW w:w="567" w:type="dxa"/>
            <w:tcBorders>
              <w:top w:val="nil"/>
              <w:left w:val="nil"/>
              <w:bottom w:val="nil"/>
              <w:right w:val="nil"/>
            </w:tcBorders>
            <w:vAlign w:val="bottom"/>
          </w:tcPr>
          <w:p w:rsidR="00D006FE" w:rsidRPr="001F126A" w:rsidRDefault="00D006FE" w:rsidP="00105655">
            <w:pPr>
              <w:rPr>
                <w:rFonts w:cs="Arial"/>
              </w:rPr>
            </w:pPr>
          </w:p>
        </w:tc>
        <w:tc>
          <w:tcPr>
            <w:tcW w:w="284" w:type="dxa"/>
            <w:tcBorders>
              <w:top w:val="nil"/>
              <w:left w:val="nil"/>
              <w:bottom w:val="nil"/>
              <w:right w:val="nil"/>
            </w:tcBorders>
            <w:vAlign w:val="bottom"/>
          </w:tcPr>
          <w:p w:rsidR="00D006FE" w:rsidRPr="001F126A" w:rsidRDefault="00D006FE" w:rsidP="00105655">
            <w:pPr>
              <w:rPr>
                <w:rFonts w:cs="Arial"/>
              </w:rPr>
            </w:pPr>
          </w:p>
        </w:tc>
        <w:tc>
          <w:tcPr>
            <w:tcW w:w="850" w:type="dxa"/>
            <w:tcBorders>
              <w:top w:val="nil"/>
              <w:left w:val="nil"/>
              <w:bottom w:val="nil"/>
              <w:right w:val="nil"/>
            </w:tcBorders>
            <w:vAlign w:val="bottom"/>
          </w:tcPr>
          <w:p w:rsidR="00D006FE" w:rsidRPr="001F126A" w:rsidRDefault="00D006FE" w:rsidP="00105655">
            <w:pPr>
              <w:rPr>
                <w:rFonts w:cs="Arial"/>
              </w:rPr>
            </w:pPr>
          </w:p>
        </w:tc>
        <w:tc>
          <w:tcPr>
            <w:tcW w:w="1964"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(подпись заявителя)</w:t>
            </w:r>
          </w:p>
        </w:tc>
        <w:tc>
          <w:tcPr>
            <w:tcW w:w="283" w:type="dxa"/>
            <w:tcBorders>
              <w:top w:val="nil"/>
              <w:left w:val="nil"/>
              <w:bottom w:val="nil"/>
              <w:right w:val="nil"/>
            </w:tcBorders>
            <w:vAlign w:val="bottom"/>
          </w:tcPr>
          <w:p w:rsidR="00D006FE" w:rsidRPr="001F126A" w:rsidRDefault="00D006FE" w:rsidP="00105655">
            <w:pPr>
              <w:rPr>
                <w:rFonts w:cs="Arial"/>
              </w:rPr>
            </w:pPr>
          </w:p>
        </w:tc>
        <w:tc>
          <w:tcPr>
            <w:tcW w:w="3140"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(расшифровка подписи заявителя)</w:t>
            </w:r>
          </w:p>
        </w:tc>
      </w:tr>
    </w:tbl>
    <w:p w:rsidR="00D006FE" w:rsidRPr="001F126A" w:rsidRDefault="00D006FE" w:rsidP="00D006FE">
      <w:pPr>
        <w:rPr>
          <w:rFonts w:cs="Arial"/>
        </w:rPr>
      </w:pPr>
      <w:r w:rsidRPr="001F126A">
        <w:rPr>
          <w:rFonts w:cs="Arial"/>
        </w:rPr>
        <w:t>________________</w:t>
      </w:r>
    </w:p>
    <w:p w:rsidR="00D006FE" w:rsidRPr="001F126A" w:rsidRDefault="00D006FE" w:rsidP="00D006FE">
      <w:pPr>
        <w:rPr>
          <w:rFonts w:cs="Arial"/>
        </w:rPr>
      </w:pPr>
      <w:r w:rsidRPr="001F126A">
        <w:rPr>
          <w:rFonts w:cs="Arial"/>
        </w:rPr>
        <w:t xml:space="preserve">* При пользовании помещением в многоквартирном доме на основании договора социального найма заявление подписывается нанимателем, указанным в договоре в качестве стороны, при пользовании помещением в многоквартирном доме на основании договора </w:t>
      </w:r>
      <w:proofErr w:type="gramStart"/>
      <w:r w:rsidRPr="001F126A">
        <w:rPr>
          <w:rFonts w:cs="Arial"/>
        </w:rPr>
        <w:t>аренды-арендатором</w:t>
      </w:r>
      <w:proofErr w:type="gramEnd"/>
      <w:r w:rsidRPr="001F126A">
        <w:rPr>
          <w:rFonts w:cs="Arial"/>
        </w:rPr>
        <w:t>, при пользовании помещением в многоквартирном доме на праве собственности-собственником (собственниками).</w:t>
      </w:r>
    </w:p>
    <w:p w:rsidR="00D006FE" w:rsidRPr="001F126A" w:rsidRDefault="00D006FE" w:rsidP="00D006FE">
      <w:pPr>
        <w:autoSpaceDE w:val="0"/>
        <w:autoSpaceDN w:val="0"/>
        <w:adjustRightInd w:val="0"/>
        <w:rPr>
          <w:rFonts w:cs="Arial"/>
          <w:szCs w:val="28"/>
        </w:rPr>
      </w:pPr>
    </w:p>
    <w:p w:rsidR="00D006FE" w:rsidRPr="001F126A" w:rsidRDefault="00D006FE" w:rsidP="00D006FE">
      <w:pPr>
        <w:autoSpaceDE w:val="0"/>
        <w:autoSpaceDN w:val="0"/>
        <w:adjustRightInd w:val="0"/>
        <w:rPr>
          <w:rFonts w:cs="Arial"/>
          <w:szCs w:val="28"/>
        </w:rPr>
      </w:pPr>
      <w:r w:rsidRPr="001F126A">
        <w:rPr>
          <w:rFonts w:cs="Arial"/>
          <w:szCs w:val="28"/>
        </w:rPr>
        <w:t>Документы, являющиеся результатом предоставления муниципальной услуги, прошу выдать (направить):</w:t>
      </w:r>
    </w:p>
    <w:p w:rsidR="00D006FE" w:rsidRPr="001F126A" w:rsidRDefault="00D006FE" w:rsidP="00D006FE">
      <w:pPr>
        <w:widowControl w:val="0"/>
        <w:autoSpaceDE w:val="0"/>
        <w:autoSpaceDN w:val="0"/>
        <w:adjustRightInd w:val="0"/>
        <w:rPr>
          <w:rFonts w:cs="Arial"/>
          <w:szCs w:val="28"/>
        </w:rPr>
      </w:pPr>
      <w:r w:rsidRPr="001F126A">
        <w:rPr>
          <w:rFonts w:cs="Arial"/>
          <w:szCs w:val="28"/>
        </w:rPr>
        <w:t> нарочно в МФЦ</w:t>
      </w:r>
    </w:p>
    <w:p w:rsidR="00D006FE" w:rsidRPr="001F126A" w:rsidRDefault="00D006FE" w:rsidP="00D006FE">
      <w:pPr>
        <w:widowControl w:val="0"/>
        <w:autoSpaceDE w:val="0"/>
        <w:autoSpaceDN w:val="0"/>
        <w:adjustRightInd w:val="0"/>
        <w:rPr>
          <w:rFonts w:cs="Arial"/>
          <w:szCs w:val="28"/>
        </w:rPr>
      </w:pPr>
      <w:r w:rsidRPr="001F126A">
        <w:rPr>
          <w:rFonts w:cs="Arial"/>
          <w:szCs w:val="28"/>
        </w:rPr>
        <w:lastRenderedPageBreak/>
        <w:t xml:space="preserve"> нарочно в управлении </w:t>
      </w:r>
    </w:p>
    <w:p w:rsidR="00D006FE" w:rsidRPr="001F126A" w:rsidRDefault="00D006FE" w:rsidP="00D006FE">
      <w:pPr>
        <w:widowControl w:val="0"/>
        <w:autoSpaceDE w:val="0"/>
        <w:autoSpaceDN w:val="0"/>
        <w:adjustRightInd w:val="0"/>
        <w:rPr>
          <w:rFonts w:cs="Arial"/>
          <w:szCs w:val="28"/>
        </w:rPr>
      </w:pPr>
      <w:r w:rsidRPr="001F126A">
        <w:rPr>
          <w:rFonts w:cs="Arial"/>
          <w:szCs w:val="28"/>
        </w:rPr>
        <w:t xml:space="preserve"> посредством почтовой связи </w:t>
      </w:r>
    </w:p>
    <w:p w:rsidR="00D006FE" w:rsidRPr="001F126A" w:rsidRDefault="00D006FE" w:rsidP="00D006FE">
      <w:pPr>
        <w:widowControl w:val="0"/>
        <w:autoSpaceDE w:val="0"/>
        <w:autoSpaceDN w:val="0"/>
        <w:adjustRightInd w:val="0"/>
        <w:rPr>
          <w:rFonts w:cs="Arial"/>
          <w:szCs w:val="28"/>
        </w:rPr>
      </w:pPr>
      <w:r w:rsidRPr="001F126A">
        <w:rPr>
          <w:rFonts w:cs="Arial"/>
          <w:szCs w:val="28"/>
        </w:rPr>
        <w:t> посредством электронной почты______________________.</w:t>
      </w:r>
    </w:p>
    <w:p w:rsidR="00D006FE" w:rsidRPr="001F126A" w:rsidRDefault="00D006FE" w:rsidP="00D006FE">
      <w:pPr>
        <w:widowControl w:val="0"/>
        <w:autoSpaceDE w:val="0"/>
        <w:autoSpaceDN w:val="0"/>
        <w:adjustRightInd w:val="0"/>
        <w:rPr>
          <w:rFonts w:cs="Arial"/>
          <w:szCs w:val="28"/>
        </w:rPr>
      </w:pPr>
    </w:p>
    <w:p w:rsidR="00D006FE" w:rsidRPr="001F126A" w:rsidRDefault="00D006FE" w:rsidP="00D006FE">
      <w:pPr>
        <w:rPr>
          <w:rFonts w:cs="Arial"/>
        </w:rPr>
      </w:pPr>
      <w:r w:rsidRPr="001F126A">
        <w:rPr>
          <w:rFonts w:cs="Arial"/>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06FE" w:rsidRPr="001F126A" w:rsidTr="00105655">
        <w:tc>
          <w:tcPr>
            <w:tcW w:w="4281" w:type="dxa"/>
            <w:tcBorders>
              <w:top w:val="nil"/>
              <w:left w:val="nil"/>
              <w:bottom w:val="nil"/>
              <w:right w:val="nil"/>
            </w:tcBorders>
            <w:vAlign w:val="bottom"/>
          </w:tcPr>
          <w:p w:rsidR="00D006FE" w:rsidRPr="001F126A" w:rsidRDefault="00D006FE" w:rsidP="00105655">
            <w:pPr>
              <w:tabs>
                <w:tab w:val="left" w:pos="4082"/>
              </w:tabs>
              <w:rPr>
                <w:rFonts w:cs="Arial"/>
              </w:rPr>
            </w:pPr>
            <w:r w:rsidRPr="001F126A">
              <w:rPr>
                <w:rFonts w:cs="Arial"/>
              </w:rPr>
              <w:t>Документы представлены на приеме “</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928" w:type="dxa"/>
            <w:tcBorders>
              <w:top w:val="nil"/>
              <w:left w:val="nil"/>
              <w:bottom w:val="single" w:sz="4" w:space="0" w:color="auto"/>
              <w:right w:val="nil"/>
            </w:tcBorders>
            <w:vAlign w:val="bottom"/>
          </w:tcPr>
          <w:p w:rsidR="00D006FE" w:rsidRPr="001F126A" w:rsidRDefault="00D006FE" w:rsidP="00105655">
            <w:pPr>
              <w:rPr>
                <w:rFonts w:cs="Arial"/>
              </w:rPr>
            </w:pPr>
          </w:p>
        </w:tc>
        <w:tc>
          <w:tcPr>
            <w:tcW w:w="53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3" w:type="dxa"/>
            <w:tcBorders>
              <w:top w:val="nil"/>
              <w:left w:val="nil"/>
              <w:bottom w:val="single" w:sz="4" w:space="0" w:color="auto"/>
              <w:right w:val="nil"/>
            </w:tcBorders>
            <w:vAlign w:val="bottom"/>
          </w:tcPr>
          <w:p w:rsidR="00D006FE" w:rsidRPr="001F126A" w:rsidRDefault="00D006FE" w:rsidP="00105655">
            <w:pPr>
              <w:rPr>
                <w:rFonts w:cs="Arial"/>
              </w:rPr>
            </w:pPr>
          </w:p>
        </w:tc>
        <w:tc>
          <w:tcPr>
            <w:tcW w:w="371"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r>
    </w:tbl>
    <w:p w:rsidR="00D006FE" w:rsidRPr="001F126A" w:rsidRDefault="00D006FE" w:rsidP="00D006FE">
      <w:pPr>
        <w:rPr>
          <w:rFonts w:cs="Arial"/>
        </w:rPr>
      </w:pPr>
      <w:r w:rsidRPr="001F126A">
        <w:rPr>
          <w:rFonts w:cs="Arial"/>
        </w:rPr>
        <w:t xml:space="preserve">Входящий номер регистрации заявления </w:t>
      </w:r>
    </w:p>
    <w:p w:rsidR="00D006FE" w:rsidRPr="001F126A" w:rsidRDefault="00D006FE" w:rsidP="00D006FE">
      <w:pPr>
        <w:pBdr>
          <w:top w:val="single" w:sz="4" w:space="1" w:color="auto"/>
        </w:pBdr>
        <w:rPr>
          <w:rFonts w:cs="Arial"/>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06FE" w:rsidRPr="001F126A" w:rsidTr="00105655">
        <w:tc>
          <w:tcPr>
            <w:tcW w:w="4281" w:type="dxa"/>
            <w:tcBorders>
              <w:top w:val="nil"/>
              <w:left w:val="nil"/>
              <w:bottom w:val="nil"/>
              <w:right w:val="nil"/>
            </w:tcBorders>
            <w:vAlign w:val="bottom"/>
          </w:tcPr>
          <w:p w:rsidR="00D006FE" w:rsidRPr="001F126A" w:rsidRDefault="00D006FE" w:rsidP="00105655">
            <w:pPr>
              <w:tabs>
                <w:tab w:val="left" w:pos="4082"/>
              </w:tabs>
              <w:rPr>
                <w:rFonts w:cs="Arial"/>
              </w:rPr>
            </w:pPr>
            <w:r w:rsidRPr="001F126A">
              <w:rPr>
                <w:rFonts w:cs="Arial"/>
              </w:rPr>
              <w:t>Выдана расписка в получении документов “</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928" w:type="dxa"/>
            <w:tcBorders>
              <w:top w:val="nil"/>
              <w:left w:val="nil"/>
              <w:bottom w:val="single" w:sz="4" w:space="0" w:color="auto"/>
              <w:right w:val="nil"/>
            </w:tcBorders>
            <w:vAlign w:val="bottom"/>
          </w:tcPr>
          <w:p w:rsidR="00D006FE" w:rsidRPr="001F126A" w:rsidRDefault="00D006FE" w:rsidP="00105655">
            <w:pPr>
              <w:rPr>
                <w:rFonts w:cs="Arial"/>
              </w:rPr>
            </w:pPr>
          </w:p>
        </w:tc>
        <w:tc>
          <w:tcPr>
            <w:tcW w:w="53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3" w:type="dxa"/>
            <w:tcBorders>
              <w:top w:val="nil"/>
              <w:left w:val="nil"/>
              <w:bottom w:val="single" w:sz="4" w:space="0" w:color="auto"/>
              <w:right w:val="nil"/>
            </w:tcBorders>
            <w:vAlign w:val="bottom"/>
          </w:tcPr>
          <w:p w:rsidR="00D006FE" w:rsidRPr="001F126A" w:rsidRDefault="00D006FE" w:rsidP="00105655">
            <w:pPr>
              <w:rPr>
                <w:rFonts w:cs="Arial"/>
              </w:rPr>
            </w:pPr>
          </w:p>
        </w:tc>
        <w:tc>
          <w:tcPr>
            <w:tcW w:w="371"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r>
    </w:tbl>
    <w:p w:rsidR="00D006FE" w:rsidRPr="001F126A" w:rsidRDefault="00D006FE" w:rsidP="00D006FE">
      <w:pPr>
        <w:rPr>
          <w:rFonts w:cs="Arial"/>
        </w:rPr>
      </w:pPr>
      <w:r w:rsidRPr="001F126A">
        <w:rPr>
          <w:rFonts w:cs="Arial"/>
        </w:rPr>
        <w:t xml:space="preserve"> № </w:t>
      </w:r>
    </w:p>
    <w:p w:rsidR="00D006FE" w:rsidRPr="001F126A" w:rsidRDefault="00D006FE" w:rsidP="00D006FE">
      <w:pPr>
        <w:pBdr>
          <w:top w:val="single" w:sz="4" w:space="1" w:color="auto"/>
        </w:pBdr>
        <w:rPr>
          <w:rFonts w:cs="Arial"/>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06FE" w:rsidRPr="001F126A" w:rsidTr="00105655">
        <w:tc>
          <w:tcPr>
            <w:tcW w:w="4281" w:type="dxa"/>
            <w:tcBorders>
              <w:top w:val="nil"/>
              <w:left w:val="nil"/>
              <w:bottom w:val="nil"/>
              <w:right w:val="nil"/>
            </w:tcBorders>
            <w:vAlign w:val="bottom"/>
          </w:tcPr>
          <w:p w:rsidR="00D006FE" w:rsidRPr="001F126A" w:rsidRDefault="00D006FE" w:rsidP="00105655">
            <w:pPr>
              <w:tabs>
                <w:tab w:val="left" w:pos="4082"/>
              </w:tabs>
              <w:rPr>
                <w:rFonts w:cs="Arial"/>
              </w:rPr>
            </w:pPr>
            <w:r w:rsidRPr="001F126A">
              <w:rPr>
                <w:rFonts w:cs="Arial"/>
              </w:rPr>
              <w:t>Расписку получил “</w:t>
            </w:r>
          </w:p>
        </w:tc>
        <w:tc>
          <w:tcPr>
            <w:tcW w:w="567" w:type="dxa"/>
            <w:tcBorders>
              <w:top w:val="nil"/>
              <w:left w:val="nil"/>
              <w:bottom w:val="single" w:sz="4" w:space="0" w:color="auto"/>
              <w:right w:val="nil"/>
            </w:tcBorders>
            <w:vAlign w:val="bottom"/>
          </w:tcPr>
          <w:p w:rsidR="00D006FE" w:rsidRPr="001F126A" w:rsidRDefault="00D006FE" w:rsidP="00105655">
            <w:pPr>
              <w:rPr>
                <w:rFonts w:cs="Arial"/>
              </w:rPr>
            </w:pPr>
          </w:p>
        </w:tc>
        <w:tc>
          <w:tcPr>
            <w:tcW w:w="283" w:type="dxa"/>
            <w:tcBorders>
              <w:top w:val="nil"/>
              <w:left w:val="nil"/>
              <w:bottom w:val="nil"/>
              <w:right w:val="nil"/>
            </w:tcBorders>
            <w:vAlign w:val="bottom"/>
          </w:tcPr>
          <w:p w:rsidR="00D006FE" w:rsidRPr="001F126A" w:rsidRDefault="00D006FE" w:rsidP="00105655">
            <w:pPr>
              <w:rPr>
                <w:rFonts w:cs="Arial"/>
              </w:rPr>
            </w:pPr>
            <w:r w:rsidRPr="001F126A">
              <w:rPr>
                <w:rFonts w:cs="Arial"/>
              </w:rPr>
              <w:t>”</w:t>
            </w:r>
          </w:p>
        </w:tc>
        <w:tc>
          <w:tcPr>
            <w:tcW w:w="1928" w:type="dxa"/>
            <w:tcBorders>
              <w:top w:val="nil"/>
              <w:left w:val="nil"/>
              <w:bottom w:val="single" w:sz="4" w:space="0" w:color="auto"/>
              <w:right w:val="nil"/>
            </w:tcBorders>
            <w:vAlign w:val="bottom"/>
          </w:tcPr>
          <w:p w:rsidR="00D006FE" w:rsidRPr="001F126A" w:rsidRDefault="00D006FE" w:rsidP="00105655">
            <w:pPr>
              <w:rPr>
                <w:rFonts w:cs="Arial"/>
              </w:rPr>
            </w:pPr>
          </w:p>
        </w:tc>
        <w:tc>
          <w:tcPr>
            <w:tcW w:w="537" w:type="dxa"/>
            <w:tcBorders>
              <w:top w:val="nil"/>
              <w:left w:val="nil"/>
              <w:bottom w:val="nil"/>
              <w:right w:val="nil"/>
            </w:tcBorders>
            <w:vAlign w:val="bottom"/>
          </w:tcPr>
          <w:p w:rsidR="00D006FE" w:rsidRPr="001F126A" w:rsidRDefault="00D006FE" w:rsidP="00105655">
            <w:pPr>
              <w:rPr>
                <w:rFonts w:cs="Arial"/>
              </w:rPr>
            </w:pPr>
            <w:r w:rsidRPr="001F126A">
              <w:rPr>
                <w:rFonts w:cs="Arial"/>
              </w:rPr>
              <w:t>200</w:t>
            </w:r>
          </w:p>
        </w:tc>
        <w:tc>
          <w:tcPr>
            <w:tcW w:w="283" w:type="dxa"/>
            <w:tcBorders>
              <w:top w:val="nil"/>
              <w:left w:val="nil"/>
              <w:bottom w:val="single" w:sz="4" w:space="0" w:color="auto"/>
              <w:right w:val="nil"/>
            </w:tcBorders>
            <w:vAlign w:val="bottom"/>
          </w:tcPr>
          <w:p w:rsidR="00D006FE" w:rsidRPr="001F126A" w:rsidRDefault="00D006FE" w:rsidP="00105655">
            <w:pPr>
              <w:rPr>
                <w:rFonts w:cs="Arial"/>
              </w:rPr>
            </w:pPr>
          </w:p>
        </w:tc>
        <w:tc>
          <w:tcPr>
            <w:tcW w:w="371" w:type="dxa"/>
            <w:tcBorders>
              <w:top w:val="nil"/>
              <w:left w:val="nil"/>
              <w:bottom w:val="nil"/>
              <w:right w:val="nil"/>
            </w:tcBorders>
            <w:vAlign w:val="bottom"/>
          </w:tcPr>
          <w:p w:rsidR="00D006FE" w:rsidRPr="001F126A" w:rsidRDefault="00D006FE" w:rsidP="00105655">
            <w:pPr>
              <w:rPr>
                <w:rFonts w:cs="Arial"/>
              </w:rPr>
            </w:pPr>
            <w:proofErr w:type="gramStart"/>
            <w:r w:rsidRPr="001F126A">
              <w:rPr>
                <w:rFonts w:cs="Arial"/>
              </w:rPr>
              <w:t>г</w:t>
            </w:r>
            <w:proofErr w:type="gramEnd"/>
            <w:r w:rsidRPr="001F126A">
              <w:rPr>
                <w:rFonts w:cs="Arial"/>
              </w:rPr>
              <w:t>.</w:t>
            </w:r>
          </w:p>
        </w:tc>
      </w:tr>
    </w:tbl>
    <w:p w:rsidR="00D006FE" w:rsidRPr="001F126A" w:rsidRDefault="00D006FE" w:rsidP="00D006FE">
      <w:pPr>
        <w:rPr>
          <w:rFonts w:cs="Arial"/>
        </w:rPr>
      </w:pPr>
    </w:p>
    <w:p w:rsidR="00D006FE" w:rsidRPr="001F126A" w:rsidRDefault="00D006FE" w:rsidP="00D006FE">
      <w:pPr>
        <w:pBdr>
          <w:top w:val="single" w:sz="4" w:space="1" w:color="auto"/>
        </w:pBdr>
        <w:jc w:val="center"/>
        <w:rPr>
          <w:rFonts w:cs="Arial"/>
          <w:sz w:val="20"/>
          <w:szCs w:val="20"/>
        </w:rPr>
      </w:pPr>
      <w:r w:rsidRPr="001F126A">
        <w:rPr>
          <w:rFonts w:cs="Arial"/>
          <w:sz w:val="20"/>
          <w:szCs w:val="20"/>
        </w:rPr>
        <w:t>(подпись заявителя)</w:t>
      </w:r>
    </w:p>
    <w:p w:rsidR="00D006FE" w:rsidRPr="001F126A" w:rsidRDefault="00D006FE" w:rsidP="00D006FE">
      <w:pPr>
        <w:rPr>
          <w:rFonts w:cs="Arial"/>
        </w:rPr>
      </w:pPr>
    </w:p>
    <w:p w:rsidR="00D006FE" w:rsidRPr="001F126A" w:rsidRDefault="00D006FE" w:rsidP="00D006FE">
      <w:pPr>
        <w:pBdr>
          <w:top w:val="single" w:sz="4" w:space="1" w:color="auto"/>
        </w:pBdr>
        <w:jc w:val="center"/>
        <w:rPr>
          <w:rFonts w:cs="Arial"/>
          <w:sz w:val="20"/>
          <w:szCs w:val="20"/>
        </w:rPr>
      </w:pPr>
      <w:proofErr w:type="gramStart"/>
      <w:r w:rsidRPr="001F126A">
        <w:rPr>
          <w:rFonts w:cs="Arial"/>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006FE" w:rsidRPr="001F126A" w:rsidTr="00105655">
        <w:tc>
          <w:tcPr>
            <w:tcW w:w="4706" w:type="dxa"/>
            <w:tcBorders>
              <w:top w:val="nil"/>
              <w:left w:val="nil"/>
              <w:bottom w:val="single" w:sz="4" w:space="0" w:color="auto"/>
              <w:right w:val="nil"/>
            </w:tcBorders>
            <w:vAlign w:val="bottom"/>
          </w:tcPr>
          <w:p w:rsidR="00D006FE" w:rsidRPr="001F126A" w:rsidRDefault="00D006FE" w:rsidP="00105655">
            <w:pPr>
              <w:rPr>
                <w:rFonts w:cs="Arial"/>
              </w:rPr>
            </w:pPr>
          </w:p>
        </w:tc>
        <w:tc>
          <w:tcPr>
            <w:tcW w:w="1276" w:type="dxa"/>
            <w:tcBorders>
              <w:top w:val="nil"/>
              <w:left w:val="nil"/>
              <w:bottom w:val="nil"/>
              <w:right w:val="nil"/>
            </w:tcBorders>
            <w:vAlign w:val="bottom"/>
          </w:tcPr>
          <w:p w:rsidR="00D006FE" w:rsidRPr="001F126A" w:rsidRDefault="00D006FE" w:rsidP="00105655">
            <w:pPr>
              <w:rPr>
                <w:rFonts w:cs="Arial"/>
              </w:rPr>
            </w:pPr>
          </w:p>
        </w:tc>
        <w:tc>
          <w:tcPr>
            <w:tcW w:w="2126" w:type="dxa"/>
            <w:tcBorders>
              <w:top w:val="nil"/>
              <w:left w:val="nil"/>
              <w:bottom w:val="single" w:sz="4" w:space="0" w:color="auto"/>
              <w:right w:val="nil"/>
            </w:tcBorders>
            <w:vAlign w:val="bottom"/>
          </w:tcPr>
          <w:p w:rsidR="00D006FE" w:rsidRPr="001F126A" w:rsidRDefault="00D006FE" w:rsidP="00105655">
            <w:pPr>
              <w:rPr>
                <w:rFonts w:cs="Arial"/>
              </w:rPr>
            </w:pPr>
          </w:p>
        </w:tc>
      </w:tr>
      <w:tr w:rsidR="00D006FE" w:rsidRPr="001F126A" w:rsidTr="00105655">
        <w:tc>
          <w:tcPr>
            <w:tcW w:w="4706" w:type="dxa"/>
            <w:tcBorders>
              <w:top w:val="nil"/>
              <w:left w:val="nil"/>
              <w:bottom w:val="nil"/>
              <w:right w:val="nil"/>
            </w:tcBorders>
            <w:vAlign w:val="bottom"/>
          </w:tcPr>
          <w:p w:rsidR="00D006FE" w:rsidRPr="001F126A" w:rsidRDefault="00D006FE" w:rsidP="00105655">
            <w:pPr>
              <w:rPr>
                <w:rFonts w:cs="Arial"/>
                <w:sz w:val="20"/>
                <w:szCs w:val="20"/>
              </w:rPr>
            </w:pPr>
            <w:proofErr w:type="gramStart"/>
            <w:r w:rsidRPr="001F126A">
              <w:rPr>
                <w:rFonts w:cs="Arial"/>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006FE" w:rsidRPr="001F126A" w:rsidRDefault="00D006FE" w:rsidP="00105655">
            <w:pPr>
              <w:rPr>
                <w:rFonts w:cs="Arial"/>
              </w:rPr>
            </w:pPr>
          </w:p>
        </w:tc>
        <w:tc>
          <w:tcPr>
            <w:tcW w:w="2126" w:type="dxa"/>
            <w:tcBorders>
              <w:top w:val="nil"/>
              <w:left w:val="nil"/>
              <w:bottom w:val="nil"/>
              <w:right w:val="nil"/>
            </w:tcBorders>
            <w:vAlign w:val="bottom"/>
          </w:tcPr>
          <w:p w:rsidR="00D006FE" w:rsidRPr="001F126A" w:rsidRDefault="00D006FE" w:rsidP="00105655">
            <w:pPr>
              <w:rPr>
                <w:rFonts w:cs="Arial"/>
                <w:sz w:val="20"/>
                <w:szCs w:val="20"/>
              </w:rPr>
            </w:pPr>
            <w:r w:rsidRPr="001F126A">
              <w:rPr>
                <w:rFonts w:cs="Arial"/>
                <w:sz w:val="20"/>
                <w:szCs w:val="20"/>
              </w:rPr>
              <w:t>(подпись)</w:t>
            </w:r>
          </w:p>
        </w:tc>
      </w:tr>
    </w:tbl>
    <w:p w:rsidR="00D006FE" w:rsidRDefault="00D006FE" w:rsidP="008F73E3">
      <w:pPr>
        <w:rPr>
          <w:rFonts w:cs="Arial"/>
          <w:szCs w:val="28"/>
        </w:rPr>
      </w:pPr>
    </w:p>
    <w:p w:rsidR="008F73E3" w:rsidRDefault="008F73E3" w:rsidP="008F73E3">
      <w:pPr>
        <w:rPr>
          <w:rFonts w:cs="Arial"/>
          <w:szCs w:val="28"/>
        </w:rPr>
      </w:pPr>
      <w:r>
        <w:rPr>
          <w:rFonts w:cs="Arial"/>
          <w:szCs w:val="2"/>
        </w:rPr>
        <w:br w:type="page"/>
      </w:r>
      <w:r>
        <w:rPr>
          <w:rFonts w:cs="Arial"/>
          <w:szCs w:val="28"/>
        </w:rPr>
        <w:lastRenderedPageBreak/>
        <w:t xml:space="preserve">(в приложении 2 слова «жилого помещения» заменены словами «помещения в многоквартирном доме» в соответствующих падежах постановлением Администрации </w:t>
      </w:r>
      <w:hyperlink r:id="rId99"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szCs w:val="28"/>
          </w:rPr>
          <w:t>от 15.05.2019 № 548</w:t>
        </w:r>
      </w:hyperlink>
      <w:r>
        <w:rPr>
          <w:rFonts w:cs="Arial"/>
          <w:szCs w:val="28"/>
        </w:rPr>
        <w:t>)</w:t>
      </w:r>
    </w:p>
    <w:p w:rsidR="0086612A" w:rsidRDefault="0086612A" w:rsidP="0086612A">
      <w:pPr>
        <w:rPr>
          <w:rFonts w:cs="Arial"/>
        </w:rPr>
      </w:pPr>
      <w:r>
        <w:rPr>
          <w:rFonts w:cs="Arial"/>
          <w:szCs w:val="28"/>
        </w:rPr>
        <w:t>(приложение 2 изложено</w:t>
      </w:r>
      <w:r>
        <w:t xml:space="preserve"> в редакции постановления Администрации </w:t>
      </w:r>
      <w:hyperlink r:id="rId100" w:tooltip="постановление от 25.04.2022 0:00:00 №614 Администрация Березовского района&#10;&#10;О внесении изменений в постановление администрации Березовского района от 23.09.2016 № 723 " w:history="1">
        <w:r w:rsidRPr="00D006FE">
          <w:rPr>
            <w:rStyle w:val="afb"/>
          </w:rPr>
          <w:t>от 25.04.2022 № 614</w:t>
        </w:r>
      </w:hyperlink>
      <w:r>
        <w:t>)</w:t>
      </w:r>
    </w:p>
    <w:p w:rsidR="0086612A" w:rsidRDefault="0086612A" w:rsidP="008F73E3">
      <w:pPr>
        <w:rPr>
          <w:rFonts w:cs="Arial"/>
          <w:szCs w:val="28"/>
        </w:rPr>
      </w:pPr>
    </w:p>
    <w:p w:rsidR="008F73E3" w:rsidRDefault="008F73E3" w:rsidP="008F73E3">
      <w:pPr>
        <w:jc w:val="right"/>
        <w:rPr>
          <w:rFonts w:cs="Arial"/>
          <w:b/>
          <w:sz w:val="32"/>
          <w:szCs w:val="32"/>
        </w:rPr>
      </w:pPr>
    </w:p>
    <w:p w:rsidR="008F73E3" w:rsidRDefault="008F73E3" w:rsidP="008F73E3">
      <w:pPr>
        <w:jc w:val="right"/>
        <w:rPr>
          <w:rFonts w:cs="Arial"/>
          <w:b/>
          <w:bCs/>
          <w:kern w:val="28"/>
          <w:sz w:val="32"/>
          <w:szCs w:val="32"/>
        </w:rPr>
      </w:pPr>
    </w:p>
    <w:p w:rsidR="008F73E3" w:rsidRDefault="008F73E3" w:rsidP="008F73E3">
      <w:pPr>
        <w:jc w:val="right"/>
        <w:rPr>
          <w:rFonts w:cs="Arial"/>
          <w:b/>
          <w:bCs/>
          <w:kern w:val="28"/>
          <w:sz w:val="32"/>
          <w:szCs w:val="32"/>
        </w:rPr>
      </w:pPr>
    </w:p>
    <w:p w:rsidR="008F73E3" w:rsidRDefault="008F73E3" w:rsidP="008F73E3">
      <w:pPr>
        <w:jc w:val="right"/>
        <w:rPr>
          <w:rFonts w:cs="Arial"/>
          <w:b/>
          <w:bCs/>
          <w:kern w:val="28"/>
          <w:sz w:val="32"/>
          <w:szCs w:val="32"/>
        </w:rPr>
      </w:pPr>
      <w:r>
        <w:rPr>
          <w:rFonts w:cs="Arial"/>
          <w:b/>
          <w:bCs/>
          <w:kern w:val="28"/>
          <w:sz w:val="32"/>
          <w:szCs w:val="32"/>
        </w:rPr>
        <w:t>Приложение 2</w:t>
      </w:r>
    </w:p>
    <w:p w:rsidR="008F73E3" w:rsidRDefault="008F73E3" w:rsidP="008F73E3">
      <w:pPr>
        <w:jc w:val="right"/>
        <w:rPr>
          <w:rFonts w:cs="Arial"/>
          <w:b/>
          <w:bCs/>
          <w:kern w:val="28"/>
          <w:sz w:val="32"/>
          <w:szCs w:val="32"/>
        </w:rPr>
      </w:pPr>
      <w:r>
        <w:rPr>
          <w:rFonts w:cs="Arial"/>
          <w:b/>
          <w:bCs/>
          <w:kern w:val="28"/>
          <w:sz w:val="32"/>
          <w:szCs w:val="32"/>
        </w:rPr>
        <w:t>к административному регламенту</w:t>
      </w:r>
    </w:p>
    <w:p w:rsidR="008F73E3" w:rsidRDefault="008F73E3" w:rsidP="008F73E3">
      <w:pPr>
        <w:jc w:val="right"/>
        <w:rPr>
          <w:rFonts w:cs="Arial"/>
          <w:b/>
          <w:bCs/>
          <w:kern w:val="28"/>
          <w:sz w:val="32"/>
          <w:szCs w:val="32"/>
        </w:rPr>
      </w:pPr>
      <w:r>
        <w:rPr>
          <w:rFonts w:cs="Arial"/>
          <w:b/>
          <w:bCs/>
          <w:kern w:val="28"/>
          <w:sz w:val="32"/>
          <w:szCs w:val="32"/>
        </w:rPr>
        <w:t>предоставления муниципальной услуги</w:t>
      </w:r>
    </w:p>
    <w:p w:rsidR="00A571C4" w:rsidRDefault="008F73E3" w:rsidP="00A571C4">
      <w:pPr>
        <w:jc w:val="right"/>
        <w:rPr>
          <w:rFonts w:cs="Arial"/>
          <w:b/>
          <w:bCs/>
          <w:kern w:val="28"/>
          <w:sz w:val="32"/>
          <w:szCs w:val="32"/>
        </w:rPr>
      </w:pPr>
      <w:r>
        <w:rPr>
          <w:rFonts w:cs="Arial"/>
          <w:b/>
          <w:bCs/>
          <w:kern w:val="28"/>
          <w:sz w:val="32"/>
          <w:szCs w:val="32"/>
        </w:rPr>
        <w:t>«</w:t>
      </w:r>
      <w:r w:rsidR="00A571C4" w:rsidRPr="00A571C4">
        <w:rPr>
          <w:rFonts w:cs="Arial"/>
          <w:b/>
          <w:bCs/>
          <w:kern w:val="28"/>
          <w:sz w:val="32"/>
          <w:szCs w:val="32"/>
        </w:rPr>
        <w:t xml:space="preserve">Согласование проведения </w:t>
      </w:r>
    </w:p>
    <w:p w:rsidR="00A571C4" w:rsidRDefault="00A571C4" w:rsidP="00A571C4">
      <w:pPr>
        <w:jc w:val="right"/>
        <w:rPr>
          <w:rFonts w:cs="Arial"/>
          <w:b/>
          <w:bCs/>
          <w:kern w:val="28"/>
          <w:sz w:val="32"/>
          <w:szCs w:val="32"/>
        </w:rPr>
      </w:pPr>
      <w:r w:rsidRPr="00A571C4">
        <w:rPr>
          <w:rFonts w:cs="Arial"/>
          <w:b/>
          <w:bCs/>
          <w:kern w:val="28"/>
          <w:sz w:val="32"/>
          <w:szCs w:val="32"/>
        </w:rPr>
        <w:t xml:space="preserve">переустройства и (или) перепланировки </w:t>
      </w:r>
    </w:p>
    <w:p w:rsidR="00F678F1" w:rsidRDefault="00A571C4" w:rsidP="00F678F1">
      <w:pPr>
        <w:jc w:val="right"/>
        <w:rPr>
          <w:rFonts w:cs="Arial"/>
          <w:b/>
          <w:bCs/>
          <w:kern w:val="28"/>
          <w:sz w:val="32"/>
          <w:szCs w:val="32"/>
        </w:rPr>
      </w:pPr>
      <w:r w:rsidRPr="00A571C4">
        <w:rPr>
          <w:rFonts w:cs="Arial"/>
          <w:b/>
          <w:bCs/>
          <w:kern w:val="28"/>
          <w:sz w:val="32"/>
          <w:szCs w:val="32"/>
        </w:rPr>
        <w:t>помещения в многоквартирном доме</w:t>
      </w:r>
      <w:r w:rsidR="00F678F1">
        <w:rPr>
          <w:rFonts w:cs="Arial"/>
          <w:b/>
          <w:bCs/>
          <w:kern w:val="28"/>
          <w:sz w:val="32"/>
          <w:szCs w:val="32"/>
        </w:rPr>
        <w:t>»</w:t>
      </w:r>
    </w:p>
    <w:p w:rsidR="00A571C4" w:rsidRDefault="00A571C4" w:rsidP="00A571C4">
      <w:pPr>
        <w:jc w:val="right"/>
        <w:rPr>
          <w:rFonts w:cs="Arial"/>
          <w:b/>
          <w:bCs/>
          <w:kern w:val="28"/>
          <w:sz w:val="32"/>
          <w:szCs w:val="32"/>
        </w:rPr>
      </w:pPr>
    </w:p>
    <w:p w:rsidR="00F678F1" w:rsidRDefault="00F678F1" w:rsidP="00A571C4">
      <w:pPr>
        <w:jc w:val="right"/>
        <w:rPr>
          <w:rFonts w:cs="Arial"/>
          <w:b/>
          <w:bCs/>
          <w:kern w:val="28"/>
          <w:sz w:val="32"/>
          <w:szCs w:val="32"/>
        </w:rPr>
      </w:pPr>
    </w:p>
    <w:p w:rsidR="008F73E3" w:rsidRDefault="008F73E3" w:rsidP="008F73E3">
      <w:pPr>
        <w:autoSpaceDE w:val="0"/>
        <w:autoSpaceDN w:val="0"/>
        <w:adjustRightInd w:val="0"/>
        <w:jc w:val="right"/>
        <w:rPr>
          <w:rFonts w:cs="Arial"/>
          <w:b/>
          <w:bCs/>
          <w:kern w:val="28"/>
          <w:sz w:val="32"/>
          <w:szCs w:val="32"/>
        </w:rPr>
      </w:pPr>
    </w:p>
    <w:p w:rsidR="0086612A" w:rsidRPr="001F126A" w:rsidRDefault="0086612A" w:rsidP="0086612A">
      <w:pPr>
        <w:jc w:val="right"/>
        <w:rPr>
          <w:rFonts w:cs="Arial"/>
          <w:bCs/>
          <w:szCs w:val="26"/>
        </w:rPr>
      </w:pPr>
      <w:r w:rsidRPr="001F126A">
        <w:rPr>
          <w:rFonts w:cs="Arial"/>
          <w:bCs/>
          <w:szCs w:val="26"/>
        </w:rPr>
        <w:t>Форма документа, подтверждающего</w:t>
      </w:r>
    </w:p>
    <w:p w:rsidR="0086612A" w:rsidRPr="001F126A" w:rsidRDefault="0086612A" w:rsidP="0086612A">
      <w:pPr>
        <w:jc w:val="right"/>
        <w:rPr>
          <w:rFonts w:cs="Arial"/>
          <w:bCs/>
          <w:szCs w:val="26"/>
        </w:rPr>
      </w:pPr>
      <w:r w:rsidRPr="001F126A">
        <w:rPr>
          <w:rFonts w:cs="Arial"/>
          <w:bCs/>
          <w:szCs w:val="26"/>
        </w:rPr>
        <w:t>принятие решения о согласовании</w:t>
      </w:r>
    </w:p>
    <w:p w:rsidR="0086612A" w:rsidRPr="001F126A" w:rsidRDefault="0086612A" w:rsidP="0086612A">
      <w:pPr>
        <w:jc w:val="right"/>
        <w:rPr>
          <w:rFonts w:cs="Arial"/>
          <w:bCs/>
          <w:szCs w:val="26"/>
        </w:rPr>
      </w:pPr>
      <w:r w:rsidRPr="001F126A">
        <w:rPr>
          <w:rFonts w:cs="Arial"/>
          <w:bCs/>
          <w:szCs w:val="26"/>
        </w:rPr>
        <w:t>переустройства и (или) перепланировки</w:t>
      </w:r>
    </w:p>
    <w:p w:rsidR="0086612A" w:rsidRPr="001F126A" w:rsidRDefault="0086612A" w:rsidP="0086612A">
      <w:pPr>
        <w:jc w:val="right"/>
        <w:rPr>
          <w:rFonts w:cs="Arial"/>
          <w:szCs w:val="28"/>
        </w:rPr>
      </w:pPr>
      <w:r w:rsidRPr="001F126A">
        <w:rPr>
          <w:rFonts w:cs="Arial"/>
          <w:szCs w:val="28"/>
        </w:rPr>
        <w:t>помещения в многоквартирном доме</w:t>
      </w:r>
    </w:p>
    <w:p w:rsidR="0086612A" w:rsidRPr="001F126A" w:rsidRDefault="0086612A" w:rsidP="0086612A">
      <w:pPr>
        <w:jc w:val="right"/>
        <w:rPr>
          <w:rFonts w:cs="Arial"/>
        </w:rPr>
      </w:pPr>
    </w:p>
    <w:p w:rsidR="0086612A" w:rsidRPr="001F126A" w:rsidRDefault="0086612A" w:rsidP="0086612A">
      <w:pPr>
        <w:jc w:val="right"/>
        <w:rPr>
          <w:rFonts w:cs="Arial"/>
        </w:rPr>
      </w:pPr>
      <w:r w:rsidRPr="001F126A">
        <w:rPr>
          <w:rFonts w:cs="Arial"/>
        </w:rPr>
        <w:t>(Бланк органа, осуществляющего согласование)</w:t>
      </w:r>
    </w:p>
    <w:p w:rsidR="0086612A" w:rsidRPr="001F126A" w:rsidRDefault="0086612A" w:rsidP="0086612A">
      <w:pPr>
        <w:rPr>
          <w:rFonts w:cs="Arial"/>
          <w:szCs w:val="26"/>
        </w:rPr>
      </w:pPr>
    </w:p>
    <w:p w:rsidR="0086612A" w:rsidRPr="001F126A" w:rsidRDefault="0086612A" w:rsidP="0086612A">
      <w:pPr>
        <w:jc w:val="center"/>
        <w:rPr>
          <w:rFonts w:cs="Arial"/>
          <w:b/>
          <w:bCs/>
          <w:iCs/>
          <w:sz w:val="30"/>
          <w:szCs w:val="28"/>
        </w:rPr>
      </w:pPr>
      <w:r w:rsidRPr="001F126A">
        <w:rPr>
          <w:rFonts w:cs="Arial"/>
          <w:b/>
          <w:bCs/>
          <w:iCs/>
          <w:sz w:val="30"/>
          <w:szCs w:val="28"/>
        </w:rPr>
        <w:t>РЕШЕНИЕ</w:t>
      </w:r>
    </w:p>
    <w:p w:rsidR="0086612A" w:rsidRPr="001F126A" w:rsidRDefault="0086612A" w:rsidP="0086612A">
      <w:pPr>
        <w:jc w:val="center"/>
        <w:rPr>
          <w:rFonts w:cs="Arial"/>
          <w:b/>
          <w:bCs/>
          <w:iCs/>
          <w:sz w:val="30"/>
          <w:szCs w:val="28"/>
        </w:rPr>
      </w:pPr>
      <w:r w:rsidRPr="001F126A">
        <w:rPr>
          <w:rFonts w:cs="Arial"/>
          <w:b/>
          <w:bCs/>
          <w:iCs/>
          <w:sz w:val="30"/>
          <w:szCs w:val="28"/>
        </w:rPr>
        <w:t xml:space="preserve">о </w:t>
      </w:r>
      <w:r>
        <w:rPr>
          <w:rFonts w:cs="Arial"/>
          <w:b/>
          <w:bCs/>
          <w:iCs/>
          <w:sz w:val="30"/>
          <w:szCs w:val="28"/>
        </w:rPr>
        <w:t>с</w:t>
      </w:r>
      <w:r w:rsidRPr="001F126A">
        <w:rPr>
          <w:rFonts w:cs="Arial"/>
          <w:b/>
          <w:bCs/>
          <w:iCs/>
          <w:sz w:val="30"/>
          <w:szCs w:val="28"/>
        </w:rPr>
        <w:t>огласовани</w:t>
      </w:r>
      <w:r>
        <w:rPr>
          <w:rFonts w:cs="Arial"/>
          <w:b/>
          <w:bCs/>
          <w:iCs/>
          <w:sz w:val="30"/>
          <w:szCs w:val="28"/>
        </w:rPr>
        <w:t>и</w:t>
      </w:r>
      <w:r w:rsidRPr="001F126A">
        <w:rPr>
          <w:rFonts w:cs="Arial"/>
          <w:b/>
          <w:bCs/>
          <w:iCs/>
          <w:sz w:val="30"/>
          <w:szCs w:val="28"/>
        </w:rPr>
        <w:t xml:space="preserve"> проведения переустройства и (или) перепланировки помещения в многоквартирном доме</w:t>
      </w:r>
    </w:p>
    <w:p w:rsidR="0086612A" w:rsidRPr="001F126A" w:rsidRDefault="0086612A" w:rsidP="0086612A">
      <w:pPr>
        <w:rPr>
          <w:rFonts w:cs="Arial"/>
        </w:rPr>
      </w:pPr>
    </w:p>
    <w:p w:rsidR="0086612A" w:rsidRPr="001F126A" w:rsidRDefault="0086612A" w:rsidP="0086612A">
      <w:pPr>
        <w:rPr>
          <w:rFonts w:cs="Arial"/>
        </w:rPr>
      </w:pPr>
      <w:r w:rsidRPr="001F126A">
        <w:rPr>
          <w:rFonts w:cs="Arial"/>
        </w:rPr>
        <w:t xml:space="preserve">В связи с обращением </w:t>
      </w:r>
    </w:p>
    <w:p w:rsidR="0086612A" w:rsidRPr="001F126A" w:rsidRDefault="0086612A" w:rsidP="0086612A">
      <w:pPr>
        <w:pBdr>
          <w:top w:val="single" w:sz="4" w:space="1" w:color="auto"/>
        </w:pBdr>
        <w:jc w:val="center"/>
        <w:rPr>
          <w:rFonts w:cs="Arial"/>
          <w:sz w:val="20"/>
          <w:szCs w:val="20"/>
        </w:rPr>
      </w:pPr>
      <w:r w:rsidRPr="001F126A">
        <w:rPr>
          <w:rFonts w:cs="Arial"/>
          <w:sz w:val="20"/>
          <w:szCs w:val="20"/>
        </w:rPr>
        <w:t>(Ф.И.О. физического лица, наименование юридического лица-заявителя)</w:t>
      </w:r>
    </w:p>
    <w:p w:rsidR="0086612A" w:rsidRPr="001F126A" w:rsidRDefault="0086612A" w:rsidP="0086612A">
      <w:pPr>
        <w:tabs>
          <w:tab w:val="center" w:pos="4962"/>
          <w:tab w:val="left" w:pos="7966"/>
        </w:tabs>
        <w:rPr>
          <w:rFonts w:cs="Arial"/>
          <w:sz w:val="20"/>
          <w:szCs w:val="20"/>
        </w:rPr>
      </w:pPr>
      <w:r w:rsidRPr="001F126A">
        <w:rPr>
          <w:rFonts w:cs="Arial"/>
          <w:sz w:val="20"/>
          <w:szCs w:val="20"/>
        </w:rPr>
        <w:t>о намерении провести переустройство и (или) перепланировку помещений в многоквартирном доме</w:t>
      </w:r>
    </w:p>
    <w:p w:rsidR="0086612A" w:rsidRPr="001F126A" w:rsidRDefault="0086612A" w:rsidP="0086612A">
      <w:pPr>
        <w:pBdr>
          <w:top w:val="single" w:sz="4" w:space="1" w:color="auto"/>
        </w:pBdr>
        <w:jc w:val="center"/>
        <w:rPr>
          <w:rFonts w:cs="Arial"/>
          <w:sz w:val="20"/>
          <w:szCs w:val="20"/>
        </w:rPr>
      </w:pPr>
      <w:r w:rsidRPr="001F126A">
        <w:rPr>
          <w:rFonts w:cs="Arial"/>
          <w:sz w:val="20"/>
          <w:szCs w:val="20"/>
        </w:rPr>
        <w:t>(ненужное зачеркнуть)</w:t>
      </w:r>
    </w:p>
    <w:p w:rsidR="0086612A" w:rsidRPr="001F126A" w:rsidRDefault="0086612A" w:rsidP="0086612A">
      <w:pPr>
        <w:rPr>
          <w:rFonts w:cs="Arial"/>
        </w:rPr>
      </w:pPr>
      <w:r w:rsidRPr="001F126A">
        <w:rPr>
          <w:rFonts w:cs="Arial"/>
        </w:rPr>
        <w:t xml:space="preserve">по адресу: </w:t>
      </w:r>
    </w:p>
    <w:p w:rsidR="0086612A" w:rsidRPr="001F126A" w:rsidRDefault="0086612A" w:rsidP="0086612A">
      <w:pPr>
        <w:pBdr>
          <w:top w:val="single" w:sz="4" w:space="1" w:color="auto"/>
        </w:pBdr>
        <w:rPr>
          <w:rFonts w:cs="Arial"/>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86612A" w:rsidRPr="001F126A" w:rsidTr="00105655">
        <w:tc>
          <w:tcPr>
            <w:tcW w:w="6549" w:type="dxa"/>
            <w:tcBorders>
              <w:top w:val="nil"/>
              <w:left w:val="nil"/>
              <w:bottom w:val="single" w:sz="4" w:space="0" w:color="auto"/>
              <w:right w:val="nil"/>
            </w:tcBorders>
            <w:vAlign w:val="bottom"/>
          </w:tcPr>
          <w:p w:rsidR="0086612A" w:rsidRPr="001F126A" w:rsidRDefault="0086612A" w:rsidP="00105655">
            <w:pPr>
              <w:rPr>
                <w:rFonts w:cs="Arial"/>
              </w:rPr>
            </w:pPr>
          </w:p>
        </w:tc>
        <w:tc>
          <w:tcPr>
            <w:tcW w:w="193" w:type="dxa"/>
            <w:tcBorders>
              <w:top w:val="nil"/>
              <w:left w:val="nil"/>
              <w:bottom w:val="nil"/>
              <w:right w:val="nil"/>
            </w:tcBorders>
            <w:vAlign w:val="bottom"/>
          </w:tcPr>
          <w:p w:rsidR="0086612A" w:rsidRPr="001F126A" w:rsidRDefault="0086612A" w:rsidP="00105655">
            <w:pPr>
              <w:rPr>
                <w:rFonts w:cs="Arial"/>
              </w:rPr>
            </w:pPr>
            <w:r w:rsidRPr="001F126A">
              <w:rPr>
                <w:rFonts w:cs="Arial"/>
              </w:rPr>
              <w:t>,</w:t>
            </w:r>
          </w:p>
        </w:tc>
        <w:tc>
          <w:tcPr>
            <w:tcW w:w="3204" w:type="dxa"/>
            <w:tcBorders>
              <w:top w:val="nil"/>
              <w:left w:val="nil"/>
              <w:bottom w:val="single" w:sz="4" w:space="0" w:color="auto"/>
              <w:right w:val="nil"/>
            </w:tcBorders>
            <w:vAlign w:val="bottom"/>
          </w:tcPr>
          <w:p w:rsidR="0086612A" w:rsidRPr="001F126A" w:rsidRDefault="0086612A" w:rsidP="0086612A">
            <w:r w:rsidRPr="001F126A">
              <w:t>занимаемых (принадлежащих)</w:t>
            </w:r>
          </w:p>
        </w:tc>
      </w:tr>
      <w:tr w:rsidR="0086612A" w:rsidRPr="001F126A" w:rsidTr="00105655">
        <w:tc>
          <w:tcPr>
            <w:tcW w:w="6549" w:type="dxa"/>
            <w:tcBorders>
              <w:top w:val="nil"/>
              <w:left w:val="nil"/>
              <w:bottom w:val="nil"/>
              <w:right w:val="nil"/>
            </w:tcBorders>
            <w:vAlign w:val="bottom"/>
          </w:tcPr>
          <w:p w:rsidR="0086612A" w:rsidRPr="001F126A" w:rsidRDefault="0086612A" w:rsidP="00105655">
            <w:pPr>
              <w:rPr>
                <w:rFonts w:cs="Arial"/>
              </w:rPr>
            </w:pPr>
          </w:p>
        </w:tc>
        <w:tc>
          <w:tcPr>
            <w:tcW w:w="193" w:type="dxa"/>
            <w:tcBorders>
              <w:top w:val="nil"/>
              <w:left w:val="nil"/>
              <w:bottom w:val="nil"/>
              <w:right w:val="nil"/>
            </w:tcBorders>
            <w:vAlign w:val="bottom"/>
          </w:tcPr>
          <w:p w:rsidR="0086612A" w:rsidRPr="001F126A" w:rsidRDefault="0086612A" w:rsidP="00105655">
            <w:pPr>
              <w:rPr>
                <w:rFonts w:cs="Arial"/>
                <w:sz w:val="20"/>
                <w:szCs w:val="20"/>
              </w:rPr>
            </w:pPr>
          </w:p>
        </w:tc>
        <w:tc>
          <w:tcPr>
            <w:tcW w:w="3204" w:type="dxa"/>
            <w:tcBorders>
              <w:top w:val="nil"/>
              <w:left w:val="nil"/>
              <w:bottom w:val="nil"/>
              <w:right w:val="nil"/>
            </w:tcBorders>
            <w:vAlign w:val="bottom"/>
          </w:tcPr>
          <w:p w:rsidR="0086612A" w:rsidRPr="001F126A" w:rsidRDefault="0086612A" w:rsidP="00105655">
            <w:pPr>
              <w:rPr>
                <w:rFonts w:cs="Arial"/>
                <w:sz w:val="20"/>
                <w:szCs w:val="20"/>
              </w:rPr>
            </w:pPr>
            <w:r w:rsidRPr="001F126A">
              <w:rPr>
                <w:rFonts w:cs="Arial"/>
                <w:sz w:val="20"/>
                <w:szCs w:val="20"/>
              </w:rPr>
              <w:t>(ненужное зачеркнуть)</w:t>
            </w:r>
          </w:p>
        </w:tc>
      </w:tr>
    </w:tbl>
    <w:p w:rsidR="0086612A" w:rsidRPr="001F126A" w:rsidRDefault="0086612A" w:rsidP="0086612A">
      <w:pPr>
        <w:rPr>
          <w:rFonts w:cs="Arial"/>
        </w:rPr>
      </w:pPr>
      <w:r w:rsidRPr="001F126A">
        <w:rPr>
          <w:rFonts w:cs="Arial"/>
        </w:rPr>
        <w:t xml:space="preserve">на основании: </w:t>
      </w:r>
    </w:p>
    <w:p w:rsidR="0086612A" w:rsidRPr="001F126A" w:rsidRDefault="0086612A" w:rsidP="0086612A">
      <w:pPr>
        <w:pBdr>
          <w:top w:val="single" w:sz="4" w:space="1" w:color="auto"/>
        </w:pBdr>
        <w:jc w:val="center"/>
        <w:rPr>
          <w:rFonts w:cs="Arial"/>
          <w:sz w:val="20"/>
          <w:szCs w:val="20"/>
        </w:rPr>
      </w:pPr>
      <w:proofErr w:type="gramStart"/>
      <w:r w:rsidRPr="001F126A">
        <w:rPr>
          <w:rFonts w:cs="Arial"/>
          <w:sz w:val="20"/>
          <w:szCs w:val="20"/>
        </w:rPr>
        <w:t>(вид и реквизиты правоустанавливающего документа на переустраиваемое и (или)</w:t>
      </w:r>
      <w:proofErr w:type="gramEnd"/>
    </w:p>
    <w:p w:rsidR="0086612A" w:rsidRPr="001F126A" w:rsidRDefault="0086612A" w:rsidP="0086612A">
      <w:pPr>
        <w:tabs>
          <w:tab w:val="left" w:pos="9837"/>
        </w:tabs>
        <w:rPr>
          <w:rFonts w:cs="Arial"/>
        </w:rPr>
      </w:pPr>
      <w:r w:rsidRPr="001F126A">
        <w:rPr>
          <w:rFonts w:cs="Arial"/>
        </w:rPr>
        <w:t>,</w:t>
      </w:r>
    </w:p>
    <w:p w:rsidR="0086612A" w:rsidRPr="001F126A" w:rsidRDefault="0086612A" w:rsidP="0086612A">
      <w:pPr>
        <w:pBdr>
          <w:top w:val="single" w:sz="4" w:space="1" w:color="auto"/>
        </w:pBdr>
        <w:jc w:val="center"/>
        <w:rPr>
          <w:rFonts w:cs="Arial"/>
          <w:sz w:val="20"/>
          <w:szCs w:val="20"/>
        </w:rPr>
      </w:pPr>
      <w:proofErr w:type="spellStart"/>
      <w:proofErr w:type="gramStart"/>
      <w:r w:rsidRPr="001F126A">
        <w:rPr>
          <w:rFonts w:cs="Arial"/>
          <w:sz w:val="20"/>
          <w:szCs w:val="20"/>
        </w:rPr>
        <w:t>перепланируемое</w:t>
      </w:r>
      <w:proofErr w:type="spellEnd"/>
      <w:r w:rsidRPr="001F126A">
        <w:rPr>
          <w:rFonts w:cs="Arial"/>
          <w:szCs w:val="28"/>
        </w:rPr>
        <w:t xml:space="preserve"> </w:t>
      </w:r>
      <w:r w:rsidRPr="001F126A">
        <w:rPr>
          <w:rFonts w:cs="Arial"/>
          <w:sz w:val="20"/>
          <w:szCs w:val="20"/>
        </w:rPr>
        <w:t>помещение в многоквартирном доме)</w:t>
      </w:r>
      <w:proofErr w:type="gramEnd"/>
    </w:p>
    <w:p w:rsidR="0086612A" w:rsidRPr="001F126A" w:rsidRDefault="0086612A" w:rsidP="0086612A">
      <w:pPr>
        <w:rPr>
          <w:rFonts w:cs="Arial"/>
        </w:rPr>
      </w:pPr>
      <w:r w:rsidRPr="001F126A">
        <w:rPr>
          <w:rFonts w:cs="Arial"/>
        </w:rPr>
        <w:t>по результатам рассмотрения представленных документов принято решение:</w:t>
      </w:r>
    </w:p>
    <w:p w:rsidR="0086612A" w:rsidRPr="001F126A" w:rsidRDefault="0086612A" w:rsidP="0086612A">
      <w:pPr>
        <w:rPr>
          <w:rFonts w:cs="Arial"/>
        </w:rPr>
      </w:pPr>
      <w:r w:rsidRPr="001F126A">
        <w:rPr>
          <w:rFonts w:cs="Arial"/>
        </w:rPr>
        <w:t xml:space="preserve">1. Дать согласие </w:t>
      </w:r>
      <w:proofErr w:type="gramStart"/>
      <w:r w:rsidRPr="001F126A">
        <w:rPr>
          <w:rFonts w:cs="Arial"/>
        </w:rPr>
        <w:t>на</w:t>
      </w:r>
      <w:proofErr w:type="gramEnd"/>
      <w:r w:rsidRPr="001F126A">
        <w:rPr>
          <w:rFonts w:cs="Arial"/>
        </w:rPr>
        <w:t xml:space="preserve"> </w:t>
      </w:r>
    </w:p>
    <w:p w:rsidR="0086612A" w:rsidRPr="001F126A" w:rsidRDefault="0086612A" w:rsidP="0086612A">
      <w:pPr>
        <w:pBdr>
          <w:top w:val="single" w:sz="4" w:space="1" w:color="auto"/>
        </w:pBdr>
        <w:jc w:val="center"/>
        <w:rPr>
          <w:rFonts w:cs="Arial"/>
          <w:sz w:val="20"/>
          <w:szCs w:val="20"/>
        </w:rPr>
      </w:pPr>
      <w:r w:rsidRPr="001F126A">
        <w:rPr>
          <w:rFonts w:cs="Arial"/>
          <w:sz w:val="20"/>
          <w:szCs w:val="20"/>
        </w:rPr>
        <w:t xml:space="preserve">(переустройство, перепланировку, переустройство и </w:t>
      </w:r>
      <w:proofErr w:type="gramStart"/>
      <w:r w:rsidRPr="001F126A">
        <w:rPr>
          <w:rFonts w:cs="Arial"/>
          <w:sz w:val="20"/>
          <w:szCs w:val="20"/>
        </w:rPr>
        <w:t>перепланировку-нужное</w:t>
      </w:r>
      <w:proofErr w:type="gramEnd"/>
      <w:r w:rsidRPr="001F126A">
        <w:rPr>
          <w:rFonts w:cs="Arial"/>
          <w:sz w:val="20"/>
          <w:szCs w:val="20"/>
        </w:rPr>
        <w:t xml:space="preserve"> указать)</w:t>
      </w:r>
    </w:p>
    <w:p w:rsidR="0086612A" w:rsidRPr="001F126A" w:rsidRDefault="0086612A" w:rsidP="0086612A">
      <w:pPr>
        <w:rPr>
          <w:rFonts w:cs="Arial"/>
        </w:rPr>
      </w:pPr>
      <w:r w:rsidRPr="001F126A">
        <w:rPr>
          <w:rFonts w:cs="Arial"/>
          <w:szCs w:val="28"/>
        </w:rPr>
        <w:t>помещений в многоквартирном доме</w:t>
      </w:r>
      <w:r w:rsidRPr="001F126A">
        <w:rPr>
          <w:rFonts w:cs="Arial"/>
        </w:rPr>
        <w:t xml:space="preserve"> в соответствии с представленным проектом (проектной документацией).</w:t>
      </w:r>
    </w:p>
    <w:p w:rsidR="0086612A" w:rsidRPr="001F126A" w:rsidRDefault="0086612A" w:rsidP="0086612A">
      <w:pPr>
        <w:rPr>
          <w:rFonts w:cs="Arial"/>
        </w:rPr>
      </w:pPr>
      <w:r w:rsidRPr="001F126A">
        <w:rPr>
          <w:rFonts w:cs="Arial"/>
        </w:rPr>
        <w:lastRenderedPageBreak/>
        <w:t xml:space="preserve">2. Установить </w:t>
      </w:r>
      <w:r w:rsidRPr="001F126A">
        <w:rPr>
          <w:rFonts w:cs="Arial"/>
          <w:vertAlign w:val="superscript"/>
        </w:rPr>
        <w:footnoteReference w:customMarkFollows="1" w:id="1"/>
        <w:t>*</w:t>
      </w:r>
      <w:r w:rsidRPr="001F126A">
        <w:rPr>
          <w:rFonts w:cs="Arial"/>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86612A" w:rsidRPr="001F126A" w:rsidTr="00105655">
        <w:tc>
          <w:tcPr>
            <w:tcW w:w="5500" w:type="dxa"/>
            <w:gridSpan w:val="8"/>
            <w:tcBorders>
              <w:top w:val="nil"/>
              <w:left w:val="nil"/>
              <w:bottom w:val="nil"/>
              <w:right w:val="nil"/>
            </w:tcBorders>
            <w:vAlign w:val="bottom"/>
          </w:tcPr>
          <w:p w:rsidR="0086612A" w:rsidRPr="001F126A" w:rsidRDefault="0086612A" w:rsidP="00105655">
            <w:pPr>
              <w:rPr>
                <w:rFonts w:cs="Arial"/>
              </w:rPr>
            </w:pPr>
            <w:r w:rsidRPr="001F126A">
              <w:rPr>
                <w:rFonts w:cs="Arial"/>
              </w:rPr>
              <w:t xml:space="preserve">срок производства ремонтно-строительных работ </w:t>
            </w:r>
            <w:proofErr w:type="gramStart"/>
            <w:r w:rsidRPr="001F126A">
              <w:rPr>
                <w:rFonts w:cs="Arial"/>
              </w:rPr>
              <w:t>с</w:t>
            </w:r>
            <w:proofErr w:type="gramEnd"/>
            <w:r w:rsidRPr="001F126A">
              <w:rPr>
                <w:rFonts w:cs="Arial"/>
              </w:rPr>
              <w:t xml:space="preserve"> “</w:t>
            </w:r>
          </w:p>
        </w:tc>
        <w:tc>
          <w:tcPr>
            <w:tcW w:w="567" w:type="dxa"/>
            <w:gridSpan w:val="2"/>
            <w:tcBorders>
              <w:top w:val="nil"/>
              <w:left w:val="nil"/>
              <w:bottom w:val="single" w:sz="4" w:space="0" w:color="auto"/>
              <w:right w:val="nil"/>
            </w:tcBorders>
            <w:vAlign w:val="bottom"/>
          </w:tcPr>
          <w:p w:rsidR="0086612A" w:rsidRPr="001F126A" w:rsidRDefault="0086612A" w:rsidP="00105655">
            <w:pPr>
              <w:rPr>
                <w:rFonts w:cs="Arial"/>
              </w:rPr>
            </w:pPr>
          </w:p>
        </w:tc>
        <w:tc>
          <w:tcPr>
            <w:tcW w:w="283" w:type="dxa"/>
            <w:tcBorders>
              <w:top w:val="nil"/>
              <w:left w:val="nil"/>
              <w:bottom w:val="nil"/>
              <w:right w:val="nil"/>
            </w:tcBorders>
            <w:vAlign w:val="bottom"/>
          </w:tcPr>
          <w:p w:rsidR="0086612A" w:rsidRPr="001F126A" w:rsidRDefault="0086612A" w:rsidP="00105655">
            <w:pPr>
              <w:rPr>
                <w:rFonts w:cs="Arial"/>
              </w:rPr>
            </w:pPr>
            <w:r w:rsidRPr="001F126A">
              <w:rPr>
                <w:rFonts w:cs="Arial"/>
              </w:rPr>
              <w:t>”</w:t>
            </w:r>
          </w:p>
        </w:tc>
        <w:tc>
          <w:tcPr>
            <w:tcW w:w="2552" w:type="dxa"/>
            <w:gridSpan w:val="3"/>
            <w:tcBorders>
              <w:top w:val="nil"/>
              <w:left w:val="nil"/>
              <w:bottom w:val="single" w:sz="4" w:space="0" w:color="auto"/>
              <w:right w:val="nil"/>
            </w:tcBorders>
            <w:vAlign w:val="bottom"/>
          </w:tcPr>
          <w:p w:rsidR="0086612A" w:rsidRPr="001F126A" w:rsidRDefault="0086612A" w:rsidP="00105655">
            <w:pPr>
              <w:rPr>
                <w:rFonts w:cs="Arial"/>
              </w:rPr>
            </w:pPr>
          </w:p>
        </w:tc>
        <w:tc>
          <w:tcPr>
            <w:tcW w:w="537" w:type="dxa"/>
            <w:tcBorders>
              <w:top w:val="nil"/>
              <w:left w:val="nil"/>
              <w:bottom w:val="nil"/>
              <w:right w:val="nil"/>
            </w:tcBorders>
            <w:vAlign w:val="bottom"/>
          </w:tcPr>
          <w:p w:rsidR="0086612A" w:rsidRPr="001F126A" w:rsidRDefault="0086612A" w:rsidP="00105655">
            <w:pPr>
              <w:rPr>
                <w:rFonts w:cs="Arial"/>
              </w:rPr>
            </w:pPr>
            <w:r w:rsidRPr="001F126A">
              <w:rPr>
                <w:rFonts w:cs="Arial"/>
              </w:rPr>
              <w:t>200</w:t>
            </w:r>
          </w:p>
        </w:tc>
        <w:tc>
          <w:tcPr>
            <w:tcW w:w="283" w:type="dxa"/>
            <w:tcBorders>
              <w:top w:val="nil"/>
              <w:left w:val="nil"/>
              <w:bottom w:val="single" w:sz="4" w:space="0" w:color="auto"/>
              <w:right w:val="nil"/>
            </w:tcBorders>
            <w:vAlign w:val="bottom"/>
          </w:tcPr>
          <w:p w:rsidR="0086612A" w:rsidRPr="001F126A" w:rsidRDefault="0086612A" w:rsidP="00105655">
            <w:pPr>
              <w:rPr>
                <w:rFonts w:cs="Arial"/>
              </w:rPr>
            </w:pPr>
          </w:p>
        </w:tc>
        <w:tc>
          <w:tcPr>
            <w:tcW w:w="371" w:type="dxa"/>
            <w:gridSpan w:val="2"/>
            <w:tcBorders>
              <w:top w:val="nil"/>
              <w:left w:val="nil"/>
              <w:bottom w:val="nil"/>
              <w:right w:val="nil"/>
            </w:tcBorders>
            <w:vAlign w:val="bottom"/>
          </w:tcPr>
          <w:p w:rsidR="0086612A" w:rsidRPr="001F126A" w:rsidRDefault="0086612A" w:rsidP="00105655">
            <w:pPr>
              <w:rPr>
                <w:rFonts w:cs="Arial"/>
              </w:rPr>
            </w:pPr>
            <w:proofErr w:type="gramStart"/>
            <w:r w:rsidRPr="001F126A">
              <w:rPr>
                <w:rFonts w:cs="Arial"/>
              </w:rPr>
              <w:t>г</w:t>
            </w:r>
            <w:proofErr w:type="gramEnd"/>
            <w:r w:rsidRPr="001F126A">
              <w:rPr>
                <w:rFonts w:cs="Arial"/>
              </w:rPr>
              <w:t>.</w:t>
            </w:r>
          </w:p>
        </w:tc>
      </w:tr>
      <w:tr w:rsidR="0086612A" w:rsidRPr="001F126A" w:rsidTr="00105655">
        <w:trPr>
          <w:gridAfter w:val="11"/>
          <w:wAfter w:w="4992" w:type="dxa"/>
        </w:trPr>
        <w:tc>
          <w:tcPr>
            <w:tcW w:w="510" w:type="dxa"/>
            <w:tcBorders>
              <w:top w:val="nil"/>
              <w:left w:val="nil"/>
              <w:bottom w:val="nil"/>
              <w:right w:val="nil"/>
            </w:tcBorders>
            <w:vAlign w:val="bottom"/>
          </w:tcPr>
          <w:p w:rsidR="0086612A" w:rsidRPr="001F126A" w:rsidRDefault="0086612A" w:rsidP="00105655">
            <w:pPr>
              <w:rPr>
                <w:rFonts w:cs="Arial"/>
              </w:rPr>
            </w:pPr>
            <w:proofErr w:type="spellStart"/>
            <w:r w:rsidRPr="001F126A">
              <w:rPr>
                <w:rFonts w:cs="Arial"/>
              </w:rPr>
              <w:t>п</w:t>
            </w:r>
            <w:r>
              <w:rPr>
                <w:rFonts w:cs="Arial"/>
              </w:rPr>
              <w:t>п</w:t>
            </w:r>
            <w:r w:rsidRPr="001F126A">
              <w:rPr>
                <w:rFonts w:cs="Arial"/>
              </w:rPr>
              <w:t>о</w:t>
            </w:r>
            <w:proofErr w:type="spellEnd"/>
            <w:r w:rsidRPr="001F126A">
              <w:rPr>
                <w:rFonts w:cs="Arial"/>
              </w:rPr>
              <w:t xml:space="preserve"> “</w:t>
            </w:r>
          </w:p>
        </w:tc>
        <w:tc>
          <w:tcPr>
            <w:tcW w:w="567" w:type="dxa"/>
            <w:tcBorders>
              <w:top w:val="nil"/>
              <w:left w:val="nil"/>
              <w:bottom w:val="single" w:sz="4" w:space="0" w:color="auto"/>
              <w:right w:val="nil"/>
            </w:tcBorders>
            <w:vAlign w:val="bottom"/>
          </w:tcPr>
          <w:p w:rsidR="0086612A" w:rsidRPr="001F126A" w:rsidRDefault="0086612A" w:rsidP="00105655">
            <w:pPr>
              <w:rPr>
                <w:rFonts w:cs="Arial"/>
              </w:rPr>
            </w:pPr>
          </w:p>
        </w:tc>
        <w:tc>
          <w:tcPr>
            <w:tcW w:w="283" w:type="dxa"/>
            <w:tcBorders>
              <w:top w:val="nil"/>
              <w:left w:val="nil"/>
              <w:bottom w:val="nil"/>
              <w:right w:val="nil"/>
            </w:tcBorders>
            <w:vAlign w:val="bottom"/>
          </w:tcPr>
          <w:p w:rsidR="0086612A" w:rsidRPr="001F126A" w:rsidRDefault="0086612A" w:rsidP="00105655">
            <w:pPr>
              <w:rPr>
                <w:rFonts w:cs="Arial"/>
              </w:rPr>
            </w:pPr>
            <w:r w:rsidRPr="001F126A">
              <w:rPr>
                <w:rFonts w:cs="Arial"/>
              </w:rPr>
              <w:t>”</w:t>
            </w:r>
          </w:p>
        </w:tc>
        <w:tc>
          <w:tcPr>
            <w:tcW w:w="2496" w:type="dxa"/>
            <w:tcBorders>
              <w:top w:val="nil"/>
              <w:left w:val="nil"/>
              <w:bottom w:val="single" w:sz="4" w:space="0" w:color="auto"/>
              <w:right w:val="nil"/>
            </w:tcBorders>
            <w:vAlign w:val="bottom"/>
          </w:tcPr>
          <w:p w:rsidR="0086612A" w:rsidRPr="001F126A" w:rsidRDefault="0086612A" w:rsidP="00105655">
            <w:pPr>
              <w:rPr>
                <w:rFonts w:cs="Arial"/>
              </w:rPr>
            </w:pPr>
          </w:p>
        </w:tc>
        <w:tc>
          <w:tcPr>
            <w:tcW w:w="537" w:type="dxa"/>
            <w:tcBorders>
              <w:top w:val="nil"/>
              <w:left w:val="nil"/>
              <w:bottom w:val="nil"/>
              <w:right w:val="nil"/>
            </w:tcBorders>
            <w:vAlign w:val="bottom"/>
          </w:tcPr>
          <w:p w:rsidR="0086612A" w:rsidRPr="001F126A" w:rsidRDefault="0086612A" w:rsidP="00105655">
            <w:pPr>
              <w:rPr>
                <w:rFonts w:cs="Arial"/>
              </w:rPr>
            </w:pPr>
            <w:r w:rsidRPr="001F126A">
              <w:rPr>
                <w:rFonts w:cs="Arial"/>
              </w:rPr>
              <w:t>200</w:t>
            </w:r>
          </w:p>
        </w:tc>
        <w:tc>
          <w:tcPr>
            <w:tcW w:w="283" w:type="dxa"/>
            <w:tcBorders>
              <w:top w:val="nil"/>
              <w:left w:val="nil"/>
              <w:bottom w:val="single" w:sz="4" w:space="0" w:color="auto"/>
              <w:right w:val="nil"/>
            </w:tcBorders>
            <w:vAlign w:val="bottom"/>
          </w:tcPr>
          <w:p w:rsidR="0086612A" w:rsidRPr="001F126A" w:rsidRDefault="0086612A" w:rsidP="00105655">
            <w:pPr>
              <w:rPr>
                <w:rFonts w:cs="Arial"/>
              </w:rPr>
            </w:pPr>
          </w:p>
        </w:tc>
        <w:tc>
          <w:tcPr>
            <w:tcW w:w="425" w:type="dxa"/>
            <w:tcBorders>
              <w:top w:val="nil"/>
              <w:left w:val="nil"/>
              <w:bottom w:val="nil"/>
              <w:right w:val="nil"/>
            </w:tcBorders>
            <w:vAlign w:val="bottom"/>
          </w:tcPr>
          <w:p w:rsidR="0086612A" w:rsidRPr="001F126A" w:rsidRDefault="0086612A" w:rsidP="00105655">
            <w:pPr>
              <w:rPr>
                <w:rFonts w:cs="Arial"/>
              </w:rPr>
            </w:pPr>
            <w:proofErr w:type="gramStart"/>
            <w:r w:rsidRPr="001F126A">
              <w:rPr>
                <w:rFonts w:cs="Arial"/>
              </w:rPr>
              <w:t>г</w:t>
            </w:r>
            <w:proofErr w:type="gramEnd"/>
            <w:r w:rsidRPr="001F126A">
              <w:rPr>
                <w:rFonts w:cs="Arial"/>
              </w:rPr>
              <w:t>.;</w:t>
            </w:r>
          </w:p>
        </w:tc>
      </w:tr>
      <w:tr w:rsidR="0086612A" w:rsidRPr="001F126A" w:rsidTr="00105655">
        <w:trPr>
          <w:gridAfter w:val="1"/>
          <w:wAfter w:w="142" w:type="dxa"/>
        </w:trPr>
        <w:tc>
          <w:tcPr>
            <w:tcW w:w="5557" w:type="dxa"/>
            <w:gridSpan w:val="9"/>
            <w:tcBorders>
              <w:top w:val="nil"/>
              <w:left w:val="nil"/>
              <w:bottom w:val="nil"/>
              <w:right w:val="nil"/>
            </w:tcBorders>
            <w:vAlign w:val="bottom"/>
          </w:tcPr>
          <w:p w:rsidR="0086612A" w:rsidRPr="001F126A" w:rsidRDefault="0086612A" w:rsidP="00105655">
            <w:pPr>
              <w:rPr>
                <w:rFonts w:cs="Arial"/>
              </w:rPr>
            </w:pPr>
            <w:r w:rsidRPr="001F126A">
              <w:rPr>
                <w:rFonts w:cs="Arial"/>
              </w:rPr>
              <w:t xml:space="preserve">режим производства ремонтно-строительных работ </w:t>
            </w:r>
            <w:proofErr w:type="gramStart"/>
            <w:r w:rsidRPr="001F126A">
              <w:rPr>
                <w:rFonts w:cs="Arial"/>
              </w:rPr>
              <w:t>с</w:t>
            </w:r>
            <w:proofErr w:type="gramEnd"/>
          </w:p>
        </w:tc>
        <w:tc>
          <w:tcPr>
            <w:tcW w:w="1984" w:type="dxa"/>
            <w:gridSpan w:val="3"/>
            <w:tcBorders>
              <w:top w:val="nil"/>
              <w:left w:val="nil"/>
              <w:bottom w:val="single" w:sz="4" w:space="0" w:color="auto"/>
              <w:right w:val="nil"/>
            </w:tcBorders>
            <w:vAlign w:val="bottom"/>
          </w:tcPr>
          <w:p w:rsidR="0086612A" w:rsidRPr="001F126A" w:rsidRDefault="0086612A" w:rsidP="00105655">
            <w:pPr>
              <w:rPr>
                <w:rFonts w:cs="Arial"/>
              </w:rPr>
            </w:pPr>
          </w:p>
        </w:tc>
        <w:tc>
          <w:tcPr>
            <w:tcW w:w="480" w:type="dxa"/>
            <w:tcBorders>
              <w:top w:val="nil"/>
              <w:left w:val="nil"/>
              <w:bottom w:val="nil"/>
              <w:right w:val="nil"/>
            </w:tcBorders>
            <w:vAlign w:val="bottom"/>
          </w:tcPr>
          <w:p w:rsidR="0086612A" w:rsidRPr="001F126A" w:rsidRDefault="0086612A" w:rsidP="00105655">
            <w:pPr>
              <w:rPr>
                <w:rFonts w:cs="Arial"/>
              </w:rPr>
            </w:pPr>
            <w:r w:rsidRPr="001F126A">
              <w:rPr>
                <w:rFonts w:cs="Arial"/>
              </w:rPr>
              <w:t>по</w:t>
            </w:r>
          </w:p>
        </w:tc>
        <w:tc>
          <w:tcPr>
            <w:tcW w:w="1930" w:type="dxa"/>
            <w:gridSpan w:val="4"/>
            <w:tcBorders>
              <w:top w:val="nil"/>
              <w:left w:val="nil"/>
              <w:bottom w:val="single" w:sz="4" w:space="0" w:color="auto"/>
              <w:right w:val="nil"/>
            </w:tcBorders>
            <w:vAlign w:val="bottom"/>
          </w:tcPr>
          <w:p w:rsidR="0086612A" w:rsidRPr="001F126A" w:rsidRDefault="0086612A" w:rsidP="00105655">
            <w:pPr>
              <w:rPr>
                <w:rFonts w:cs="Arial"/>
              </w:rPr>
            </w:pPr>
          </w:p>
        </w:tc>
      </w:tr>
    </w:tbl>
    <w:p w:rsidR="0086612A" w:rsidRPr="001F126A" w:rsidRDefault="0086612A" w:rsidP="0086612A">
      <w:pPr>
        <w:tabs>
          <w:tab w:val="center" w:pos="2127"/>
          <w:tab w:val="left" w:pos="3544"/>
        </w:tabs>
        <w:rPr>
          <w:rFonts w:cs="Arial"/>
        </w:rPr>
      </w:pPr>
      <w:r w:rsidRPr="001F126A">
        <w:rPr>
          <w:rFonts w:cs="Arial"/>
        </w:rPr>
        <w:t>часов в дни.</w:t>
      </w:r>
    </w:p>
    <w:p w:rsidR="0086612A" w:rsidRPr="001F126A" w:rsidRDefault="0086612A" w:rsidP="0086612A">
      <w:pPr>
        <w:tabs>
          <w:tab w:val="center" w:pos="2127"/>
          <w:tab w:val="left" w:pos="3544"/>
        </w:tabs>
        <w:rPr>
          <w:rFonts w:cs="Arial"/>
        </w:rPr>
      </w:pPr>
    </w:p>
    <w:p w:rsidR="0086612A" w:rsidRPr="001F126A" w:rsidRDefault="0086612A" w:rsidP="0086612A">
      <w:pPr>
        <w:rPr>
          <w:rFonts w:cs="Arial"/>
        </w:rPr>
      </w:pPr>
      <w:r w:rsidRPr="001F126A">
        <w:rPr>
          <w:rFonts w:cs="Arial"/>
        </w:rPr>
        <w:t xml:space="preserve">3. Обязать заявителя осуществить переустройство и (или) перепланировку </w:t>
      </w:r>
      <w:r w:rsidRPr="001F126A">
        <w:rPr>
          <w:rFonts w:cs="Arial"/>
          <w:szCs w:val="28"/>
        </w:rPr>
        <w:t>помещения в многоквартирном доме</w:t>
      </w:r>
      <w:r w:rsidRPr="001F126A">
        <w:rPr>
          <w:rFonts w:cs="Arial"/>
        </w:rPr>
        <w:t xml:space="preserve"> в соответствии с проектом (проектной документацией) и с соблюдением требований</w:t>
      </w:r>
    </w:p>
    <w:p w:rsidR="0086612A" w:rsidRPr="001F126A" w:rsidRDefault="0086612A" w:rsidP="0086612A">
      <w:pPr>
        <w:pBdr>
          <w:top w:val="single" w:sz="4" w:space="1" w:color="auto"/>
        </w:pBdr>
        <w:jc w:val="center"/>
        <w:rPr>
          <w:rFonts w:cs="Arial"/>
          <w:sz w:val="20"/>
          <w:szCs w:val="20"/>
        </w:rPr>
      </w:pPr>
      <w:proofErr w:type="gramStart"/>
      <w:r w:rsidRPr="001F126A">
        <w:rPr>
          <w:rFonts w:cs="Arial"/>
          <w:sz w:val="20"/>
          <w:szCs w:val="20"/>
        </w:rPr>
        <w:t>(указываются реквизиты нормативного правового акта субъекта</w:t>
      </w:r>
      <w:proofErr w:type="gramEnd"/>
    </w:p>
    <w:p w:rsidR="0086612A" w:rsidRPr="001F126A" w:rsidRDefault="0086612A" w:rsidP="0086612A">
      <w:pPr>
        <w:rPr>
          <w:rFonts w:cs="Arial"/>
        </w:rPr>
      </w:pPr>
    </w:p>
    <w:p w:rsidR="0086612A" w:rsidRPr="001F126A" w:rsidRDefault="0086612A" w:rsidP="0086612A">
      <w:pPr>
        <w:pBdr>
          <w:top w:val="single" w:sz="4" w:space="1" w:color="auto"/>
        </w:pBdr>
        <w:rPr>
          <w:rFonts w:cs="Arial"/>
        </w:rPr>
      </w:pPr>
      <w:r w:rsidRPr="001F126A">
        <w:rPr>
          <w:rFonts w:cs="Arial"/>
        </w:rPr>
        <w:t>Российской Федерации или акта органа местного самоуправления, регламентирующего порядок</w:t>
      </w:r>
    </w:p>
    <w:p w:rsidR="0086612A" w:rsidRPr="001F126A" w:rsidRDefault="0086612A" w:rsidP="0086612A">
      <w:pPr>
        <w:tabs>
          <w:tab w:val="left" w:pos="9837"/>
        </w:tabs>
        <w:rPr>
          <w:rFonts w:cs="Arial"/>
        </w:rPr>
      </w:pPr>
      <w:r w:rsidRPr="001F126A">
        <w:rPr>
          <w:rFonts w:cs="Arial"/>
        </w:rPr>
        <w:t>.</w:t>
      </w:r>
    </w:p>
    <w:p w:rsidR="0086612A" w:rsidRPr="001F126A" w:rsidRDefault="0086612A" w:rsidP="0086612A">
      <w:pPr>
        <w:pBdr>
          <w:top w:val="single" w:sz="4" w:space="1" w:color="auto"/>
        </w:pBdr>
        <w:jc w:val="center"/>
        <w:rPr>
          <w:rFonts w:cs="Arial"/>
          <w:sz w:val="20"/>
          <w:szCs w:val="20"/>
        </w:rPr>
      </w:pPr>
      <w:r w:rsidRPr="001F126A">
        <w:rPr>
          <w:rFonts w:cs="Arial"/>
          <w:sz w:val="20"/>
          <w:szCs w:val="20"/>
        </w:rPr>
        <w:t>проведения ремонтно-строительных работ по переустройству и (или) перепланировке помещений в многоквартирном доме)</w:t>
      </w:r>
    </w:p>
    <w:p w:rsidR="008F73E3" w:rsidRDefault="008F73E3" w:rsidP="008F73E3">
      <w:pPr>
        <w:ind w:firstLine="0"/>
        <w:rPr>
          <w:sz w:val="32"/>
          <w:szCs w:val="32"/>
        </w:rPr>
      </w:pPr>
      <w:r>
        <w:br w:type="page"/>
      </w:r>
      <w:r>
        <w:lastRenderedPageBreak/>
        <w:t xml:space="preserve">(приложение 3 утратило силу постановлением Администрации </w:t>
      </w:r>
      <w:hyperlink r:id="rId101" w:tooltip="постановление от 15.05.2019 0:00:00 №548 Администрация Березовского района&#10;&#10;О внесении изменений в постановление администрации Березовского района от 23.09.2016 № 723 " w:history="1">
        <w:r>
          <w:rPr>
            <w:rStyle w:val="afb"/>
          </w:rPr>
          <w:t>от 15.05.2019 № 548</w:t>
        </w:r>
      </w:hyperlink>
      <w:r>
        <w:t>)</w:t>
      </w:r>
    </w:p>
    <w:p w:rsidR="008F73E3" w:rsidRDefault="008F73E3" w:rsidP="008F73E3">
      <w:pPr>
        <w:jc w:val="right"/>
        <w:rPr>
          <w:rFonts w:cs="Arial"/>
          <w:b/>
          <w:bCs/>
          <w:kern w:val="28"/>
          <w:sz w:val="32"/>
          <w:szCs w:val="32"/>
        </w:rPr>
      </w:pPr>
    </w:p>
    <w:p w:rsidR="008F73E3" w:rsidRDefault="008F73E3" w:rsidP="008F73E3">
      <w:pPr>
        <w:jc w:val="right"/>
        <w:rPr>
          <w:rFonts w:cs="Arial"/>
          <w:b/>
          <w:bCs/>
          <w:kern w:val="28"/>
          <w:sz w:val="32"/>
          <w:szCs w:val="32"/>
        </w:rPr>
      </w:pPr>
    </w:p>
    <w:p w:rsidR="008F73E3" w:rsidRDefault="008F73E3" w:rsidP="008F73E3">
      <w:pPr>
        <w:jc w:val="right"/>
        <w:rPr>
          <w:rFonts w:cs="Arial"/>
          <w:b/>
          <w:bCs/>
          <w:kern w:val="28"/>
          <w:sz w:val="32"/>
          <w:szCs w:val="32"/>
        </w:rPr>
      </w:pPr>
      <w:r>
        <w:rPr>
          <w:rFonts w:cs="Arial"/>
          <w:b/>
          <w:bCs/>
          <w:kern w:val="28"/>
          <w:sz w:val="32"/>
          <w:szCs w:val="32"/>
        </w:rPr>
        <w:t>Приложение 3</w:t>
      </w:r>
    </w:p>
    <w:p w:rsidR="008F73E3" w:rsidRDefault="008F73E3" w:rsidP="008F73E3">
      <w:pPr>
        <w:jc w:val="right"/>
        <w:rPr>
          <w:rFonts w:cs="Arial"/>
          <w:b/>
          <w:bCs/>
          <w:kern w:val="28"/>
          <w:sz w:val="32"/>
          <w:szCs w:val="32"/>
        </w:rPr>
      </w:pPr>
      <w:r>
        <w:rPr>
          <w:rFonts w:cs="Arial"/>
          <w:b/>
          <w:bCs/>
          <w:kern w:val="28"/>
          <w:sz w:val="32"/>
          <w:szCs w:val="32"/>
        </w:rPr>
        <w:t>к административному регламенту</w:t>
      </w:r>
    </w:p>
    <w:p w:rsidR="008F73E3" w:rsidRDefault="008F73E3" w:rsidP="008F73E3">
      <w:pPr>
        <w:jc w:val="right"/>
        <w:rPr>
          <w:rFonts w:cs="Arial"/>
          <w:b/>
          <w:bCs/>
          <w:kern w:val="28"/>
          <w:sz w:val="32"/>
          <w:szCs w:val="32"/>
        </w:rPr>
      </w:pPr>
      <w:r>
        <w:rPr>
          <w:rFonts w:cs="Arial"/>
          <w:b/>
          <w:bCs/>
          <w:kern w:val="28"/>
          <w:sz w:val="32"/>
          <w:szCs w:val="32"/>
        </w:rPr>
        <w:t>предоставления муниципальной услуги</w:t>
      </w:r>
    </w:p>
    <w:p w:rsidR="00A571C4" w:rsidRDefault="008F73E3" w:rsidP="00A571C4">
      <w:pPr>
        <w:jc w:val="right"/>
        <w:rPr>
          <w:rFonts w:cs="Arial"/>
          <w:b/>
          <w:bCs/>
          <w:kern w:val="28"/>
          <w:sz w:val="32"/>
          <w:szCs w:val="32"/>
        </w:rPr>
      </w:pPr>
      <w:r>
        <w:rPr>
          <w:rFonts w:cs="Arial"/>
          <w:b/>
          <w:bCs/>
          <w:kern w:val="28"/>
          <w:sz w:val="32"/>
          <w:szCs w:val="32"/>
        </w:rPr>
        <w:t>«</w:t>
      </w:r>
      <w:r w:rsidR="00A571C4" w:rsidRPr="00A571C4">
        <w:rPr>
          <w:rFonts w:cs="Arial"/>
          <w:b/>
          <w:bCs/>
          <w:kern w:val="28"/>
          <w:sz w:val="32"/>
          <w:szCs w:val="32"/>
        </w:rPr>
        <w:t xml:space="preserve">Согласование проведения </w:t>
      </w:r>
    </w:p>
    <w:p w:rsidR="00A571C4" w:rsidRDefault="00A571C4" w:rsidP="00A571C4">
      <w:pPr>
        <w:jc w:val="right"/>
        <w:rPr>
          <w:rFonts w:cs="Arial"/>
          <w:b/>
          <w:bCs/>
          <w:kern w:val="28"/>
          <w:sz w:val="32"/>
          <w:szCs w:val="32"/>
        </w:rPr>
      </w:pPr>
      <w:r w:rsidRPr="00A571C4">
        <w:rPr>
          <w:rFonts w:cs="Arial"/>
          <w:b/>
          <w:bCs/>
          <w:kern w:val="28"/>
          <w:sz w:val="32"/>
          <w:szCs w:val="32"/>
        </w:rPr>
        <w:t>переустройства и (или) перепланировки</w:t>
      </w:r>
    </w:p>
    <w:p w:rsidR="008F73E3" w:rsidRDefault="00A571C4" w:rsidP="00A571C4">
      <w:pPr>
        <w:jc w:val="right"/>
        <w:rPr>
          <w:rFonts w:cs="Arial"/>
          <w:b/>
          <w:bCs/>
          <w:kern w:val="28"/>
          <w:sz w:val="32"/>
          <w:szCs w:val="32"/>
        </w:rPr>
      </w:pPr>
      <w:r w:rsidRPr="00A571C4">
        <w:rPr>
          <w:rFonts w:cs="Arial"/>
          <w:b/>
          <w:bCs/>
          <w:kern w:val="28"/>
          <w:sz w:val="32"/>
          <w:szCs w:val="32"/>
        </w:rPr>
        <w:t xml:space="preserve"> помещения в многоквартирном доме</w:t>
      </w:r>
      <w:r w:rsidR="008F73E3">
        <w:rPr>
          <w:rFonts w:cs="Arial"/>
          <w:b/>
          <w:bCs/>
          <w:kern w:val="28"/>
          <w:sz w:val="32"/>
          <w:szCs w:val="32"/>
        </w:rPr>
        <w:t>»</w:t>
      </w:r>
    </w:p>
    <w:p w:rsidR="008F73E3" w:rsidRDefault="008F73E3" w:rsidP="008F73E3">
      <w:pPr>
        <w:autoSpaceDE w:val="0"/>
        <w:autoSpaceDN w:val="0"/>
        <w:adjustRightInd w:val="0"/>
        <w:jc w:val="right"/>
        <w:rPr>
          <w:rFonts w:cs="Arial"/>
          <w:b/>
          <w:bCs/>
          <w:kern w:val="28"/>
          <w:sz w:val="32"/>
          <w:szCs w:val="32"/>
        </w:rPr>
      </w:pPr>
    </w:p>
    <w:p w:rsidR="008F73E3" w:rsidRDefault="008F73E3" w:rsidP="008F73E3">
      <w:pPr>
        <w:autoSpaceDE w:val="0"/>
        <w:autoSpaceDN w:val="0"/>
        <w:adjustRightInd w:val="0"/>
      </w:pPr>
    </w:p>
    <w:p w:rsidR="008F73E3" w:rsidRDefault="008F73E3" w:rsidP="008F73E3">
      <w:pPr>
        <w:pStyle w:val="ConsPlusNormal"/>
        <w:ind w:firstLine="567"/>
        <w:jc w:val="both"/>
        <w:rPr>
          <w:sz w:val="24"/>
        </w:rPr>
      </w:pPr>
    </w:p>
    <w:p w:rsidR="008F73E3" w:rsidRDefault="008F73E3" w:rsidP="008F73E3">
      <w:pPr>
        <w:pStyle w:val="ConsPlusNormal"/>
        <w:ind w:firstLine="567"/>
        <w:jc w:val="both"/>
        <w:rPr>
          <w:sz w:val="24"/>
        </w:rPr>
      </w:pPr>
    </w:p>
    <w:p w:rsidR="001F13D9" w:rsidRPr="008F73E3" w:rsidRDefault="001F13D9" w:rsidP="008F73E3"/>
    <w:sectPr w:rsidR="001F13D9" w:rsidRPr="008F73E3" w:rsidSect="006F7F5D">
      <w:headerReference w:type="even" r:id="rId102"/>
      <w:headerReference w:type="default" r:id="rId103"/>
      <w:footerReference w:type="even" r:id="rId104"/>
      <w:footerReference w:type="default" r:id="rId105"/>
      <w:headerReference w:type="first" r:id="rId106"/>
      <w:footerReference w:type="first" r:id="rId107"/>
      <w:pgSz w:w="11906" w:h="16838"/>
      <w:pgMar w:top="1134" w:right="567" w:bottom="1134" w:left="1418"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23" w:rsidRDefault="00AA2023" w:rsidP="00481752">
      <w:r>
        <w:separator/>
      </w:r>
    </w:p>
  </w:endnote>
  <w:endnote w:type="continuationSeparator" w:id="0">
    <w:p w:rsidR="00AA2023" w:rsidRDefault="00AA2023" w:rsidP="0048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23" w:rsidRDefault="00AA2023" w:rsidP="00481752">
      <w:r>
        <w:separator/>
      </w:r>
    </w:p>
  </w:footnote>
  <w:footnote w:type="continuationSeparator" w:id="0">
    <w:p w:rsidR="00AA2023" w:rsidRDefault="00AA2023" w:rsidP="00481752">
      <w:r>
        <w:continuationSeparator/>
      </w:r>
    </w:p>
  </w:footnote>
  <w:footnote w:id="1">
    <w:p w:rsidR="00AA2023" w:rsidRDefault="00AA2023" w:rsidP="0086612A">
      <w:pPr>
        <w:pStyle w:val="ab"/>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023" w:rsidRDefault="00AA202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B0BC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BCBD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DF6F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C081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5A7B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0021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AE4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0E28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2EB8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721868"/>
    <w:lvl w:ilvl="0">
      <w:start w:val="1"/>
      <w:numFmt w:val="bullet"/>
      <w:lvlText w:val=""/>
      <w:lvlJc w:val="left"/>
      <w:pPr>
        <w:tabs>
          <w:tab w:val="num" w:pos="360"/>
        </w:tabs>
        <w:ind w:left="360" w:hanging="360"/>
      </w:pPr>
      <w:rPr>
        <w:rFonts w:ascii="Symbol" w:hAnsi="Symbol" w:hint="default"/>
      </w:rPr>
    </w:lvl>
  </w:abstractNum>
  <w:abstractNum w:abstractNumId="1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AB00444"/>
    <w:multiLevelType w:val="hybridMultilevel"/>
    <w:tmpl w:val="B498DBC4"/>
    <w:lvl w:ilvl="0" w:tplc="CDF496DA">
      <w:start w:val="4"/>
      <w:numFmt w:val="decimal"/>
      <w:lvlText w:val="%1)"/>
      <w:lvlJc w:val="left"/>
      <w:pPr>
        <w:ind w:left="185" w:hanging="360"/>
      </w:pPr>
      <w:rPr>
        <w:rFonts w:hint="default"/>
      </w:rPr>
    </w:lvl>
    <w:lvl w:ilvl="1" w:tplc="04190019" w:tentative="1">
      <w:start w:val="1"/>
      <w:numFmt w:val="lowerLetter"/>
      <w:lvlText w:val="%2."/>
      <w:lvlJc w:val="left"/>
      <w:pPr>
        <w:ind w:left="905" w:hanging="360"/>
      </w:pPr>
    </w:lvl>
    <w:lvl w:ilvl="2" w:tplc="0419001B" w:tentative="1">
      <w:start w:val="1"/>
      <w:numFmt w:val="lowerRoman"/>
      <w:lvlText w:val="%3."/>
      <w:lvlJc w:val="right"/>
      <w:pPr>
        <w:ind w:left="1625" w:hanging="180"/>
      </w:pPr>
    </w:lvl>
    <w:lvl w:ilvl="3" w:tplc="0419000F" w:tentative="1">
      <w:start w:val="1"/>
      <w:numFmt w:val="decimal"/>
      <w:lvlText w:val="%4."/>
      <w:lvlJc w:val="left"/>
      <w:pPr>
        <w:ind w:left="2345" w:hanging="360"/>
      </w:pPr>
    </w:lvl>
    <w:lvl w:ilvl="4" w:tplc="04190019" w:tentative="1">
      <w:start w:val="1"/>
      <w:numFmt w:val="lowerLetter"/>
      <w:lvlText w:val="%5."/>
      <w:lvlJc w:val="left"/>
      <w:pPr>
        <w:ind w:left="3065" w:hanging="360"/>
      </w:pPr>
    </w:lvl>
    <w:lvl w:ilvl="5" w:tplc="0419001B" w:tentative="1">
      <w:start w:val="1"/>
      <w:numFmt w:val="lowerRoman"/>
      <w:lvlText w:val="%6."/>
      <w:lvlJc w:val="right"/>
      <w:pPr>
        <w:ind w:left="3785" w:hanging="180"/>
      </w:pPr>
    </w:lvl>
    <w:lvl w:ilvl="6" w:tplc="0419000F" w:tentative="1">
      <w:start w:val="1"/>
      <w:numFmt w:val="decimal"/>
      <w:lvlText w:val="%7."/>
      <w:lvlJc w:val="left"/>
      <w:pPr>
        <w:ind w:left="4505" w:hanging="360"/>
      </w:pPr>
    </w:lvl>
    <w:lvl w:ilvl="7" w:tplc="04190019" w:tentative="1">
      <w:start w:val="1"/>
      <w:numFmt w:val="lowerLetter"/>
      <w:lvlText w:val="%8."/>
      <w:lvlJc w:val="left"/>
      <w:pPr>
        <w:ind w:left="5225" w:hanging="360"/>
      </w:pPr>
    </w:lvl>
    <w:lvl w:ilvl="8" w:tplc="0419001B" w:tentative="1">
      <w:start w:val="1"/>
      <w:numFmt w:val="lowerRoman"/>
      <w:lvlText w:val="%9."/>
      <w:lvlJc w:val="right"/>
      <w:pPr>
        <w:ind w:left="5945" w:hanging="180"/>
      </w:pPr>
    </w:lvl>
  </w:abstractNum>
  <w:abstractNum w:abstractNumId="14">
    <w:nsid w:val="4FED0AF5"/>
    <w:multiLevelType w:val="multilevel"/>
    <w:tmpl w:val="4FA25C2A"/>
    <w:lvl w:ilvl="0">
      <w:start w:val="1"/>
      <w:numFmt w:val="decimal"/>
      <w:lvlText w:val="%1."/>
      <w:lvlJc w:val="left"/>
      <w:pPr>
        <w:ind w:left="408" w:hanging="408"/>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117C9"/>
    <w:rsid w:val="00012409"/>
    <w:rsid w:val="00032B5E"/>
    <w:rsid w:val="000411DD"/>
    <w:rsid w:val="000436B7"/>
    <w:rsid w:val="00043FE8"/>
    <w:rsid w:val="00045FF8"/>
    <w:rsid w:val="00052889"/>
    <w:rsid w:val="00055CE7"/>
    <w:rsid w:val="000576FE"/>
    <w:rsid w:val="000600BE"/>
    <w:rsid w:val="00062282"/>
    <w:rsid w:val="00062AE0"/>
    <w:rsid w:val="000636DC"/>
    <w:rsid w:val="00074174"/>
    <w:rsid w:val="000769B5"/>
    <w:rsid w:val="00086613"/>
    <w:rsid w:val="0008771A"/>
    <w:rsid w:val="00090807"/>
    <w:rsid w:val="00091130"/>
    <w:rsid w:val="000C102C"/>
    <w:rsid w:val="000C1351"/>
    <w:rsid w:val="000C1CE5"/>
    <w:rsid w:val="000C26BD"/>
    <w:rsid w:val="000C436E"/>
    <w:rsid w:val="000C4BFE"/>
    <w:rsid w:val="000D35E8"/>
    <w:rsid w:val="000E1B6D"/>
    <w:rsid w:val="000E5330"/>
    <w:rsid w:val="000E5BBD"/>
    <w:rsid w:val="000F01FB"/>
    <w:rsid w:val="000F2008"/>
    <w:rsid w:val="000F359F"/>
    <w:rsid w:val="0010102D"/>
    <w:rsid w:val="00101C00"/>
    <w:rsid w:val="00105655"/>
    <w:rsid w:val="00105DD9"/>
    <w:rsid w:val="001120BB"/>
    <w:rsid w:val="00116919"/>
    <w:rsid w:val="00120E3D"/>
    <w:rsid w:val="00121ADA"/>
    <w:rsid w:val="00121CDD"/>
    <w:rsid w:val="00124FF0"/>
    <w:rsid w:val="00125692"/>
    <w:rsid w:val="00147E8A"/>
    <w:rsid w:val="001513C4"/>
    <w:rsid w:val="0016191D"/>
    <w:rsid w:val="00161D25"/>
    <w:rsid w:val="00165927"/>
    <w:rsid w:val="00166949"/>
    <w:rsid w:val="001752A0"/>
    <w:rsid w:val="001759E9"/>
    <w:rsid w:val="00185E7C"/>
    <w:rsid w:val="00186214"/>
    <w:rsid w:val="00187297"/>
    <w:rsid w:val="001878A6"/>
    <w:rsid w:val="00191EAF"/>
    <w:rsid w:val="00197289"/>
    <w:rsid w:val="001A6610"/>
    <w:rsid w:val="001B1E0E"/>
    <w:rsid w:val="001B46CF"/>
    <w:rsid w:val="001C16F2"/>
    <w:rsid w:val="001D0D66"/>
    <w:rsid w:val="001D36D8"/>
    <w:rsid w:val="001D3B72"/>
    <w:rsid w:val="001D68FE"/>
    <w:rsid w:val="001F13D9"/>
    <w:rsid w:val="001F2AAC"/>
    <w:rsid w:val="001F3A76"/>
    <w:rsid w:val="001F3A8D"/>
    <w:rsid w:val="00210C4C"/>
    <w:rsid w:val="00211C9D"/>
    <w:rsid w:val="0021733A"/>
    <w:rsid w:val="00235BB7"/>
    <w:rsid w:val="00237E36"/>
    <w:rsid w:val="00240A87"/>
    <w:rsid w:val="002428F3"/>
    <w:rsid w:val="00242A86"/>
    <w:rsid w:val="00262101"/>
    <w:rsid w:val="00265CAE"/>
    <w:rsid w:val="00270E22"/>
    <w:rsid w:val="002876AD"/>
    <w:rsid w:val="00293344"/>
    <w:rsid w:val="00295B83"/>
    <w:rsid w:val="00296053"/>
    <w:rsid w:val="002A3541"/>
    <w:rsid w:val="002B19EF"/>
    <w:rsid w:val="002B2231"/>
    <w:rsid w:val="002B2332"/>
    <w:rsid w:val="002C753A"/>
    <w:rsid w:val="002E194F"/>
    <w:rsid w:val="002F1515"/>
    <w:rsid w:val="002F29B4"/>
    <w:rsid w:val="002F2B2B"/>
    <w:rsid w:val="002F4D36"/>
    <w:rsid w:val="002F6113"/>
    <w:rsid w:val="002F6CDA"/>
    <w:rsid w:val="002F764B"/>
    <w:rsid w:val="003039A4"/>
    <w:rsid w:val="0030629E"/>
    <w:rsid w:val="003075D2"/>
    <w:rsid w:val="00334773"/>
    <w:rsid w:val="0034509B"/>
    <w:rsid w:val="00347380"/>
    <w:rsid w:val="003515B8"/>
    <w:rsid w:val="003525D9"/>
    <w:rsid w:val="00353A78"/>
    <w:rsid w:val="003617C2"/>
    <w:rsid w:val="00361AC3"/>
    <w:rsid w:val="00364C88"/>
    <w:rsid w:val="00365D29"/>
    <w:rsid w:val="003715AB"/>
    <w:rsid w:val="003728CF"/>
    <w:rsid w:val="00375236"/>
    <w:rsid w:val="003850D3"/>
    <w:rsid w:val="00385D27"/>
    <w:rsid w:val="0039188B"/>
    <w:rsid w:val="00394D4B"/>
    <w:rsid w:val="00394D5A"/>
    <w:rsid w:val="003A00D2"/>
    <w:rsid w:val="003A192A"/>
    <w:rsid w:val="003A2E29"/>
    <w:rsid w:val="003A4544"/>
    <w:rsid w:val="003A5C62"/>
    <w:rsid w:val="003B0009"/>
    <w:rsid w:val="003B19A5"/>
    <w:rsid w:val="003B27E0"/>
    <w:rsid w:val="003B477A"/>
    <w:rsid w:val="003B4B3D"/>
    <w:rsid w:val="003C4D81"/>
    <w:rsid w:val="003C66A8"/>
    <w:rsid w:val="003D0387"/>
    <w:rsid w:val="003D42CC"/>
    <w:rsid w:val="003D68AC"/>
    <w:rsid w:val="003E27E3"/>
    <w:rsid w:val="003E6164"/>
    <w:rsid w:val="003E6B3C"/>
    <w:rsid w:val="003F0F22"/>
    <w:rsid w:val="003F2975"/>
    <w:rsid w:val="003F2CD0"/>
    <w:rsid w:val="0040294E"/>
    <w:rsid w:val="00414DCB"/>
    <w:rsid w:val="0041724B"/>
    <w:rsid w:val="0041743C"/>
    <w:rsid w:val="00424A43"/>
    <w:rsid w:val="00425048"/>
    <w:rsid w:val="0042546F"/>
    <w:rsid w:val="004279F0"/>
    <w:rsid w:val="00432374"/>
    <w:rsid w:val="00432992"/>
    <w:rsid w:val="00441957"/>
    <w:rsid w:val="00442C6D"/>
    <w:rsid w:val="00445013"/>
    <w:rsid w:val="00445FC5"/>
    <w:rsid w:val="00456767"/>
    <w:rsid w:val="004606B1"/>
    <w:rsid w:val="00460F9B"/>
    <w:rsid w:val="00462542"/>
    <w:rsid w:val="004625C0"/>
    <w:rsid w:val="00463B5B"/>
    <w:rsid w:val="00467173"/>
    <w:rsid w:val="00481752"/>
    <w:rsid w:val="00484A56"/>
    <w:rsid w:val="00486CED"/>
    <w:rsid w:val="0049310C"/>
    <w:rsid w:val="004A34D4"/>
    <w:rsid w:val="004B0667"/>
    <w:rsid w:val="004B107B"/>
    <w:rsid w:val="004B1FDC"/>
    <w:rsid w:val="004B268C"/>
    <w:rsid w:val="004B6BD8"/>
    <w:rsid w:val="004D23B7"/>
    <w:rsid w:val="004E415B"/>
    <w:rsid w:val="004F475F"/>
    <w:rsid w:val="004F63DF"/>
    <w:rsid w:val="004F656B"/>
    <w:rsid w:val="004F6CF0"/>
    <w:rsid w:val="00500704"/>
    <w:rsid w:val="00500907"/>
    <w:rsid w:val="00510426"/>
    <w:rsid w:val="00520C54"/>
    <w:rsid w:val="00521EFE"/>
    <w:rsid w:val="00526501"/>
    <w:rsid w:val="00527728"/>
    <w:rsid w:val="00532EDF"/>
    <w:rsid w:val="005346D6"/>
    <w:rsid w:val="00535B1B"/>
    <w:rsid w:val="005362B5"/>
    <w:rsid w:val="00542716"/>
    <w:rsid w:val="005506C4"/>
    <w:rsid w:val="0055341C"/>
    <w:rsid w:val="00556412"/>
    <w:rsid w:val="005605EB"/>
    <w:rsid w:val="0056798C"/>
    <w:rsid w:val="00581424"/>
    <w:rsid w:val="005818AA"/>
    <w:rsid w:val="005A1043"/>
    <w:rsid w:val="005A27B2"/>
    <w:rsid w:val="005A3E66"/>
    <w:rsid w:val="005A5A5D"/>
    <w:rsid w:val="005A5DBA"/>
    <w:rsid w:val="005A62CF"/>
    <w:rsid w:val="005C20B4"/>
    <w:rsid w:val="005C4AF4"/>
    <w:rsid w:val="005C51B6"/>
    <w:rsid w:val="005D0266"/>
    <w:rsid w:val="005D40D9"/>
    <w:rsid w:val="005D731E"/>
    <w:rsid w:val="005F3FEC"/>
    <w:rsid w:val="005F4059"/>
    <w:rsid w:val="005F49BC"/>
    <w:rsid w:val="00613536"/>
    <w:rsid w:val="0062087B"/>
    <w:rsid w:val="006336B8"/>
    <w:rsid w:val="006357CD"/>
    <w:rsid w:val="00640B2D"/>
    <w:rsid w:val="00645261"/>
    <w:rsid w:val="00652D95"/>
    <w:rsid w:val="006607C8"/>
    <w:rsid w:val="00660CD9"/>
    <w:rsid w:val="00661FE8"/>
    <w:rsid w:val="006631BB"/>
    <w:rsid w:val="0067074B"/>
    <w:rsid w:val="00670EF1"/>
    <w:rsid w:val="0067215E"/>
    <w:rsid w:val="006850F7"/>
    <w:rsid w:val="0068725C"/>
    <w:rsid w:val="006912A9"/>
    <w:rsid w:val="0069636C"/>
    <w:rsid w:val="006A0517"/>
    <w:rsid w:val="006A24FA"/>
    <w:rsid w:val="006C2E50"/>
    <w:rsid w:val="006C5D4F"/>
    <w:rsid w:val="006C78F6"/>
    <w:rsid w:val="006D0B7E"/>
    <w:rsid w:val="006D380E"/>
    <w:rsid w:val="006D4A6A"/>
    <w:rsid w:val="006E4D02"/>
    <w:rsid w:val="006F6C5A"/>
    <w:rsid w:val="006F7F5D"/>
    <w:rsid w:val="00706141"/>
    <w:rsid w:val="007104DC"/>
    <w:rsid w:val="00711E2E"/>
    <w:rsid w:val="0072149A"/>
    <w:rsid w:val="0073131A"/>
    <w:rsid w:val="00745FA6"/>
    <w:rsid w:val="00746F3A"/>
    <w:rsid w:val="00753978"/>
    <w:rsid w:val="00761359"/>
    <w:rsid w:val="0076437F"/>
    <w:rsid w:val="00765F12"/>
    <w:rsid w:val="0076692B"/>
    <w:rsid w:val="00767A8A"/>
    <w:rsid w:val="00770966"/>
    <w:rsid w:val="00773359"/>
    <w:rsid w:val="00776FAC"/>
    <w:rsid w:val="00777BF3"/>
    <w:rsid w:val="00785117"/>
    <w:rsid w:val="00787395"/>
    <w:rsid w:val="0079030D"/>
    <w:rsid w:val="00794089"/>
    <w:rsid w:val="00794B4D"/>
    <w:rsid w:val="00796D36"/>
    <w:rsid w:val="007A1D8B"/>
    <w:rsid w:val="007A6CE5"/>
    <w:rsid w:val="007B25FC"/>
    <w:rsid w:val="007B4709"/>
    <w:rsid w:val="007C4CFB"/>
    <w:rsid w:val="007D308A"/>
    <w:rsid w:val="007D608A"/>
    <w:rsid w:val="007D629E"/>
    <w:rsid w:val="007D64A7"/>
    <w:rsid w:val="007E02BD"/>
    <w:rsid w:val="007E344E"/>
    <w:rsid w:val="007F1E3E"/>
    <w:rsid w:val="00803D5D"/>
    <w:rsid w:val="00807582"/>
    <w:rsid w:val="0081116F"/>
    <w:rsid w:val="0081118D"/>
    <w:rsid w:val="00816D4F"/>
    <w:rsid w:val="00816DD7"/>
    <w:rsid w:val="00825B1E"/>
    <w:rsid w:val="00827BF8"/>
    <w:rsid w:val="00830C01"/>
    <w:rsid w:val="00831931"/>
    <w:rsid w:val="00831C8E"/>
    <w:rsid w:val="00832FB3"/>
    <w:rsid w:val="00841E28"/>
    <w:rsid w:val="00842C7F"/>
    <w:rsid w:val="00842CC1"/>
    <w:rsid w:val="00843B95"/>
    <w:rsid w:val="00843D19"/>
    <w:rsid w:val="008455A3"/>
    <w:rsid w:val="00853820"/>
    <w:rsid w:val="00854697"/>
    <w:rsid w:val="00855C13"/>
    <w:rsid w:val="0086612A"/>
    <w:rsid w:val="00866839"/>
    <w:rsid w:val="00867BB3"/>
    <w:rsid w:val="00871B2B"/>
    <w:rsid w:val="00872A70"/>
    <w:rsid w:val="00872E49"/>
    <w:rsid w:val="0087414D"/>
    <w:rsid w:val="008760B1"/>
    <w:rsid w:val="00876314"/>
    <w:rsid w:val="0089199F"/>
    <w:rsid w:val="00891B8E"/>
    <w:rsid w:val="0089379A"/>
    <w:rsid w:val="00896559"/>
    <w:rsid w:val="008A3B38"/>
    <w:rsid w:val="008B2167"/>
    <w:rsid w:val="008B419C"/>
    <w:rsid w:val="008C3F1A"/>
    <w:rsid w:val="008E58AB"/>
    <w:rsid w:val="008E5DF8"/>
    <w:rsid w:val="008F73E3"/>
    <w:rsid w:val="0090100C"/>
    <w:rsid w:val="0091290A"/>
    <w:rsid w:val="00933BA0"/>
    <w:rsid w:val="00941EEC"/>
    <w:rsid w:val="00944F3C"/>
    <w:rsid w:val="009471E1"/>
    <w:rsid w:val="009503B5"/>
    <w:rsid w:val="009607AA"/>
    <w:rsid w:val="009626DC"/>
    <w:rsid w:val="00967AB9"/>
    <w:rsid w:val="0097143C"/>
    <w:rsid w:val="0097205A"/>
    <w:rsid w:val="0098327A"/>
    <w:rsid w:val="009878C3"/>
    <w:rsid w:val="00990AD4"/>
    <w:rsid w:val="009916BB"/>
    <w:rsid w:val="00991A99"/>
    <w:rsid w:val="009929EF"/>
    <w:rsid w:val="009B3BFB"/>
    <w:rsid w:val="009B44DB"/>
    <w:rsid w:val="009B491E"/>
    <w:rsid w:val="009B71ED"/>
    <w:rsid w:val="009C3D78"/>
    <w:rsid w:val="009C53C1"/>
    <w:rsid w:val="009C6CC6"/>
    <w:rsid w:val="009D157F"/>
    <w:rsid w:val="009D6421"/>
    <w:rsid w:val="009E2209"/>
    <w:rsid w:val="009E7751"/>
    <w:rsid w:val="009F03E2"/>
    <w:rsid w:val="009F4067"/>
    <w:rsid w:val="009F7D88"/>
    <w:rsid w:val="00A03683"/>
    <w:rsid w:val="00A037C6"/>
    <w:rsid w:val="00A03D08"/>
    <w:rsid w:val="00A10D82"/>
    <w:rsid w:val="00A14C4A"/>
    <w:rsid w:val="00A20A6F"/>
    <w:rsid w:val="00A30E74"/>
    <w:rsid w:val="00A31AFF"/>
    <w:rsid w:val="00A345C7"/>
    <w:rsid w:val="00A37294"/>
    <w:rsid w:val="00A52A19"/>
    <w:rsid w:val="00A55EAB"/>
    <w:rsid w:val="00A571C4"/>
    <w:rsid w:val="00A6498C"/>
    <w:rsid w:val="00A70A4D"/>
    <w:rsid w:val="00A70D4B"/>
    <w:rsid w:val="00A71D29"/>
    <w:rsid w:val="00A736AA"/>
    <w:rsid w:val="00A8683A"/>
    <w:rsid w:val="00A90A2D"/>
    <w:rsid w:val="00A914AB"/>
    <w:rsid w:val="00A94BE0"/>
    <w:rsid w:val="00AA0434"/>
    <w:rsid w:val="00AA08DF"/>
    <w:rsid w:val="00AA1799"/>
    <w:rsid w:val="00AA1ED9"/>
    <w:rsid w:val="00AA2023"/>
    <w:rsid w:val="00AA2AD2"/>
    <w:rsid w:val="00AA74E0"/>
    <w:rsid w:val="00AB5EC9"/>
    <w:rsid w:val="00AC1C90"/>
    <w:rsid w:val="00AC330A"/>
    <w:rsid w:val="00AC5F5C"/>
    <w:rsid w:val="00AD2687"/>
    <w:rsid w:val="00AE092E"/>
    <w:rsid w:val="00AE33D4"/>
    <w:rsid w:val="00AF4FD0"/>
    <w:rsid w:val="00B02672"/>
    <w:rsid w:val="00B03F5C"/>
    <w:rsid w:val="00B05E67"/>
    <w:rsid w:val="00B14394"/>
    <w:rsid w:val="00B17018"/>
    <w:rsid w:val="00B17A87"/>
    <w:rsid w:val="00B2206E"/>
    <w:rsid w:val="00B3103B"/>
    <w:rsid w:val="00B359C1"/>
    <w:rsid w:val="00B44E31"/>
    <w:rsid w:val="00B5459C"/>
    <w:rsid w:val="00B61369"/>
    <w:rsid w:val="00B67C8D"/>
    <w:rsid w:val="00B82F4A"/>
    <w:rsid w:val="00B840DA"/>
    <w:rsid w:val="00B87EBA"/>
    <w:rsid w:val="00B95FE1"/>
    <w:rsid w:val="00B9714D"/>
    <w:rsid w:val="00BA711E"/>
    <w:rsid w:val="00BC0294"/>
    <w:rsid w:val="00BC03E8"/>
    <w:rsid w:val="00BC083A"/>
    <w:rsid w:val="00BC41A1"/>
    <w:rsid w:val="00BC4690"/>
    <w:rsid w:val="00BC650D"/>
    <w:rsid w:val="00BD40A9"/>
    <w:rsid w:val="00BD7EA5"/>
    <w:rsid w:val="00BE013E"/>
    <w:rsid w:val="00BE1F0A"/>
    <w:rsid w:val="00BE7A59"/>
    <w:rsid w:val="00BE7D35"/>
    <w:rsid w:val="00C03150"/>
    <w:rsid w:val="00C03F53"/>
    <w:rsid w:val="00C05F2B"/>
    <w:rsid w:val="00C106AD"/>
    <w:rsid w:val="00C10F4F"/>
    <w:rsid w:val="00C125D9"/>
    <w:rsid w:val="00C13F16"/>
    <w:rsid w:val="00C24A5A"/>
    <w:rsid w:val="00C33430"/>
    <w:rsid w:val="00C442A8"/>
    <w:rsid w:val="00C51348"/>
    <w:rsid w:val="00C5137E"/>
    <w:rsid w:val="00C5188C"/>
    <w:rsid w:val="00C550BF"/>
    <w:rsid w:val="00C62B90"/>
    <w:rsid w:val="00C71BFE"/>
    <w:rsid w:val="00C85632"/>
    <w:rsid w:val="00C87AF6"/>
    <w:rsid w:val="00C977E0"/>
    <w:rsid w:val="00CA493C"/>
    <w:rsid w:val="00CA69B1"/>
    <w:rsid w:val="00CB0581"/>
    <w:rsid w:val="00CC1C0F"/>
    <w:rsid w:val="00CC682A"/>
    <w:rsid w:val="00CC7EEF"/>
    <w:rsid w:val="00CD24DC"/>
    <w:rsid w:val="00CD4AA3"/>
    <w:rsid w:val="00CD4B57"/>
    <w:rsid w:val="00CD5F8F"/>
    <w:rsid w:val="00CE1F67"/>
    <w:rsid w:val="00CE58D5"/>
    <w:rsid w:val="00CE6208"/>
    <w:rsid w:val="00CE788B"/>
    <w:rsid w:val="00CE7BCB"/>
    <w:rsid w:val="00CE7EF5"/>
    <w:rsid w:val="00CF45C8"/>
    <w:rsid w:val="00D006FE"/>
    <w:rsid w:val="00D0234D"/>
    <w:rsid w:val="00D06C93"/>
    <w:rsid w:val="00D06FE1"/>
    <w:rsid w:val="00D136CE"/>
    <w:rsid w:val="00D142F7"/>
    <w:rsid w:val="00D15AA4"/>
    <w:rsid w:val="00D20FBA"/>
    <w:rsid w:val="00D2240A"/>
    <w:rsid w:val="00D2258F"/>
    <w:rsid w:val="00D347C4"/>
    <w:rsid w:val="00D40E0C"/>
    <w:rsid w:val="00D44997"/>
    <w:rsid w:val="00D50C87"/>
    <w:rsid w:val="00D6096D"/>
    <w:rsid w:val="00D656B2"/>
    <w:rsid w:val="00D75D46"/>
    <w:rsid w:val="00D91BB8"/>
    <w:rsid w:val="00D96CDB"/>
    <w:rsid w:val="00DA71E1"/>
    <w:rsid w:val="00DB498D"/>
    <w:rsid w:val="00DB55B7"/>
    <w:rsid w:val="00DB7014"/>
    <w:rsid w:val="00DC2AAE"/>
    <w:rsid w:val="00DD2D3E"/>
    <w:rsid w:val="00DE188F"/>
    <w:rsid w:val="00DE6F9D"/>
    <w:rsid w:val="00DE73C4"/>
    <w:rsid w:val="00DF05AD"/>
    <w:rsid w:val="00E045FC"/>
    <w:rsid w:val="00E05A90"/>
    <w:rsid w:val="00E071B4"/>
    <w:rsid w:val="00E078D6"/>
    <w:rsid w:val="00E10BE9"/>
    <w:rsid w:val="00E11ABC"/>
    <w:rsid w:val="00E14272"/>
    <w:rsid w:val="00E168ED"/>
    <w:rsid w:val="00E17B53"/>
    <w:rsid w:val="00E2136A"/>
    <w:rsid w:val="00E252F3"/>
    <w:rsid w:val="00E27375"/>
    <w:rsid w:val="00E27801"/>
    <w:rsid w:val="00E315F4"/>
    <w:rsid w:val="00E33C45"/>
    <w:rsid w:val="00E40D8D"/>
    <w:rsid w:val="00E43A11"/>
    <w:rsid w:val="00E47E59"/>
    <w:rsid w:val="00E5291B"/>
    <w:rsid w:val="00E603B4"/>
    <w:rsid w:val="00E60813"/>
    <w:rsid w:val="00E60AD5"/>
    <w:rsid w:val="00E61FA9"/>
    <w:rsid w:val="00E64111"/>
    <w:rsid w:val="00E7389D"/>
    <w:rsid w:val="00E75F3D"/>
    <w:rsid w:val="00E775CF"/>
    <w:rsid w:val="00E813B0"/>
    <w:rsid w:val="00E90102"/>
    <w:rsid w:val="00E9220F"/>
    <w:rsid w:val="00EA1970"/>
    <w:rsid w:val="00EB5D08"/>
    <w:rsid w:val="00EB6776"/>
    <w:rsid w:val="00EC23EB"/>
    <w:rsid w:val="00EC412D"/>
    <w:rsid w:val="00EC4CD1"/>
    <w:rsid w:val="00ED24DD"/>
    <w:rsid w:val="00ED4815"/>
    <w:rsid w:val="00ED7685"/>
    <w:rsid w:val="00EF079B"/>
    <w:rsid w:val="00F013B6"/>
    <w:rsid w:val="00F045D4"/>
    <w:rsid w:val="00F06A9E"/>
    <w:rsid w:val="00F06F4E"/>
    <w:rsid w:val="00F0702D"/>
    <w:rsid w:val="00F10E43"/>
    <w:rsid w:val="00F115CA"/>
    <w:rsid w:val="00F173AA"/>
    <w:rsid w:val="00F17998"/>
    <w:rsid w:val="00F20A6D"/>
    <w:rsid w:val="00F213EA"/>
    <w:rsid w:val="00F236F7"/>
    <w:rsid w:val="00F35120"/>
    <w:rsid w:val="00F41884"/>
    <w:rsid w:val="00F548F7"/>
    <w:rsid w:val="00F56DC4"/>
    <w:rsid w:val="00F57573"/>
    <w:rsid w:val="00F57F3A"/>
    <w:rsid w:val="00F61FA2"/>
    <w:rsid w:val="00F64149"/>
    <w:rsid w:val="00F676B9"/>
    <w:rsid w:val="00F678F1"/>
    <w:rsid w:val="00F82F17"/>
    <w:rsid w:val="00F85EA0"/>
    <w:rsid w:val="00F8613F"/>
    <w:rsid w:val="00F9141C"/>
    <w:rsid w:val="00F9188E"/>
    <w:rsid w:val="00F91BCC"/>
    <w:rsid w:val="00F94BD1"/>
    <w:rsid w:val="00F9613A"/>
    <w:rsid w:val="00FA070F"/>
    <w:rsid w:val="00FA606B"/>
    <w:rsid w:val="00FA7213"/>
    <w:rsid w:val="00FA7D3C"/>
    <w:rsid w:val="00FB50B5"/>
    <w:rsid w:val="00FB5656"/>
    <w:rsid w:val="00FB7522"/>
    <w:rsid w:val="00FB7F68"/>
    <w:rsid w:val="00FC1341"/>
    <w:rsid w:val="00FF3AC1"/>
    <w:rsid w:val="00FF3AC4"/>
    <w:rsid w:val="00FF6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AA2023"/>
    <w:pPr>
      <w:ind w:firstLine="567"/>
      <w:jc w:val="both"/>
    </w:pPr>
    <w:rPr>
      <w:rFonts w:ascii="Arial" w:hAnsi="Arial" w:cs="Times New Roman"/>
      <w:sz w:val="24"/>
      <w:szCs w:val="24"/>
    </w:rPr>
  </w:style>
  <w:style w:type="paragraph" w:styleId="1">
    <w:name w:val="heading 1"/>
    <w:aliases w:val="Глава,!Части документа"/>
    <w:basedOn w:val="a"/>
    <w:next w:val="a"/>
    <w:link w:val="10"/>
    <w:qFormat/>
    <w:rsid w:val="00AA2023"/>
    <w:pPr>
      <w:jc w:val="center"/>
      <w:outlineLvl w:val="0"/>
    </w:pPr>
    <w:rPr>
      <w:rFonts w:cs="Arial"/>
      <w:b/>
      <w:bCs/>
      <w:kern w:val="32"/>
      <w:sz w:val="32"/>
      <w:szCs w:val="32"/>
    </w:rPr>
  </w:style>
  <w:style w:type="paragraph" w:styleId="2">
    <w:name w:val="heading 2"/>
    <w:aliases w:val="!Разделы документа"/>
    <w:basedOn w:val="a"/>
    <w:link w:val="20"/>
    <w:qFormat/>
    <w:rsid w:val="00AA2023"/>
    <w:pPr>
      <w:jc w:val="center"/>
      <w:outlineLvl w:val="1"/>
    </w:pPr>
    <w:rPr>
      <w:rFonts w:cs="Arial"/>
      <w:b/>
      <w:bCs/>
      <w:iCs/>
      <w:sz w:val="30"/>
      <w:szCs w:val="28"/>
    </w:rPr>
  </w:style>
  <w:style w:type="paragraph" w:styleId="3">
    <w:name w:val="heading 3"/>
    <w:aliases w:val="!Главы документа"/>
    <w:basedOn w:val="a"/>
    <w:link w:val="30"/>
    <w:qFormat/>
    <w:rsid w:val="00AA2023"/>
    <w:pPr>
      <w:outlineLvl w:val="2"/>
    </w:pPr>
    <w:rPr>
      <w:rFonts w:cs="Arial"/>
      <w:b/>
      <w:bCs/>
      <w:sz w:val="28"/>
      <w:szCs w:val="26"/>
    </w:rPr>
  </w:style>
  <w:style w:type="paragraph" w:styleId="4">
    <w:name w:val="heading 4"/>
    <w:aliases w:val="!Параграфы/Статьи документа"/>
    <w:basedOn w:val="a"/>
    <w:link w:val="40"/>
    <w:qFormat/>
    <w:rsid w:val="00AA2023"/>
    <w:pPr>
      <w:outlineLvl w:val="3"/>
    </w:pPr>
    <w:rPr>
      <w:b/>
      <w:bCs/>
      <w:sz w:val="26"/>
      <w:szCs w:val="28"/>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rPr>
  </w:style>
  <w:style w:type="paragraph" w:styleId="6">
    <w:name w:val="heading 6"/>
    <w:basedOn w:val="a"/>
    <w:next w:val="a"/>
    <w:link w:val="60"/>
    <w:uiPriority w:val="99"/>
    <w:qFormat/>
    <w:rsid w:val="0076437F"/>
    <w:pPr>
      <w:keepNext/>
      <w:outlineLvl w:val="5"/>
    </w:pPr>
    <w:rPr>
      <w:rFonts w:eastAsia="Arial Unicode MS"/>
      <w:b/>
      <w:bCs/>
      <w:szCs w:val="20"/>
    </w:rPr>
  </w:style>
  <w:style w:type="character" w:default="1" w:styleId="a0">
    <w:name w:val="Default Paragraph Font"/>
    <w:semiHidden/>
    <w:rsid w:val="00AA20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A2023"/>
  </w:style>
  <w:style w:type="character" w:customStyle="1" w:styleId="10">
    <w:name w:val="Заголовок 1 Знак"/>
    <w:aliases w:val="Глава Знак,!Части документа Знак"/>
    <w:link w:val="1"/>
    <w:locked/>
    <w:rsid w:val="0076437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76437F"/>
    <w:rPr>
      <w:rFonts w:ascii="Arial" w:hAnsi="Arial" w:cs="Arial"/>
      <w:b/>
      <w:bCs/>
      <w:iCs/>
      <w:sz w:val="30"/>
      <w:szCs w:val="28"/>
    </w:rPr>
  </w:style>
  <w:style w:type="character" w:customStyle="1" w:styleId="30">
    <w:name w:val="Заголовок 3 Знак"/>
    <w:aliases w:val="!Главы документа Знак"/>
    <w:link w:val="3"/>
    <w:locked/>
    <w:rsid w:val="0076437F"/>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76437F"/>
    <w:rPr>
      <w:rFonts w:ascii="Arial" w:hAnsi="Arial" w:cs="Times New Roman"/>
      <w:b/>
      <w:bCs/>
      <w:sz w:val="26"/>
      <w:szCs w:val="28"/>
    </w:rPr>
  </w:style>
  <w:style w:type="character" w:customStyle="1" w:styleId="50">
    <w:name w:val="Заголовок 5 Знак"/>
    <w:link w:val="5"/>
    <w:uiPriority w:val="99"/>
    <w:locked/>
    <w:rsid w:val="0076437F"/>
    <w:rPr>
      <w:rFonts w:ascii="Calibri" w:hAnsi="Calibri" w:cs="Times New Roman"/>
      <w:b/>
      <w:i/>
      <w:sz w:val="26"/>
      <w:lang w:val="x-none" w:eastAsia="ru-RU"/>
    </w:rPr>
  </w:style>
  <w:style w:type="character" w:customStyle="1" w:styleId="60">
    <w:name w:val="Заголовок 6 Знак"/>
    <w:link w:val="6"/>
    <w:uiPriority w:val="99"/>
    <w:locked/>
    <w:rsid w:val="0076437F"/>
    <w:rPr>
      <w:rFonts w:ascii="Times New Roman" w:eastAsia="Arial Unicode MS" w:hAnsi="Times New Roman" w:cs="Times New Roman"/>
      <w:b/>
      <w:sz w:val="20"/>
      <w:lang w:val="x-none" w:eastAsia="ru-RU"/>
    </w:rPr>
  </w:style>
  <w:style w:type="paragraph" w:styleId="11">
    <w:name w:val="toc 1"/>
    <w:basedOn w:val="a"/>
    <w:next w:val="a"/>
    <w:autoRedefine/>
    <w:uiPriority w:val="99"/>
    <w:semiHidden/>
    <w:rsid w:val="0076437F"/>
    <w:pPr>
      <w:tabs>
        <w:tab w:val="right" w:leader="dot" w:pos="9360"/>
      </w:tabs>
    </w:pPr>
    <w:rPr>
      <w:b/>
      <w:bCs/>
      <w:noProof/>
      <w:sz w:val="26"/>
      <w:szCs w:val="26"/>
      <w:lang w:val="en-US"/>
    </w:rPr>
  </w:style>
  <w:style w:type="paragraph" w:styleId="a3">
    <w:name w:val="Balloon Text"/>
    <w:basedOn w:val="a"/>
    <w:link w:val="a4"/>
    <w:uiPriority w:val="99"/>
    <w:semiHidden/>
    <w:rsid w:val="0076437F"/>
    <w:rPr>
      <w:szCs w:val="2"/>
    </w:rPr>
  </w:style>
  <w:style w:type="character" w:customStyle="1" w:styleId="a4">
    <w:name w:val="Текст выноски Знак"/>
    <w:link w:val="a3"/>
    <w:uiPriority w:val="99"/>
    <w:semiHidden/>
    <w:locked/>
    <w:rsid w:val="0076437F"/>
    <w:rPr>
      <w:rFonts w:ascii="Times New Roman" w:hAnsi="Times New Roman" w:cs="Times New Roman"/>
      <w:sz w:val="2"/>
      <w:lang w:val="x-none" w:eastAsia="ru-RU"/>
    </w:rPr>
  </w:style>
  <w:style w:type="paragraph" w:styleId="a5">
    <w:name w:val="annotation text"/>
    <w:aliases w:val="!Равноширинный текст документа"/>
    <w:basedOn w:val="a"/>
    <w:link w:val="a6"/>
    <w:rsid w:val="00AA2023"/>
    <w:rPr>
      <w:rFonts w:ascii="Courier" w:hAnsi="Courier"/>
      <w:sz w:val="22"/>
      <w:szCs w:val="20"/>
    </w:rPr>
  </w:style>
  <w:style w:type="character" w:customStyle="1" w:styleId="a6">
    <w:name w:val="Текст примечания Знак"/>
    <w:aliases w:val="!Равноширинный текст документа Знак"/>
    <w:link w:val="a5"/>
    <w:locked/>
    <w:rsid w:val="0076437F"/>
    <w:rPr>
      <w:rFonts w:ascii="Courier" w:hAnsi="Courier" w:cs="Times New Roman"/>
      <w:sz w:val="22"/>
    </w:rPr>
  </w:style>
  <w:style w:type="paragraph" w:customStyle="1" w:styleId="a7">
    <w:name w:val="Заголовок статьи"/>
    <w:basedOn w:val="a"/>
    <w:next w:val="a"/>
    <w:uiPriority w:val="99"/>
    <w:rsid w:val="0076437F"/>
    <w:pPr>
      <w:autoSpaceDE w:val="0"/>
      <w:autoSpaceDN w:val="0"/>
      <w:adjustRightInd w:val="0"/>
      <w:ind w:left="1612" w:hanging="892"/>
    </w:pPr>
    <w:rPr>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hAnsi="Times New Roman" w:cs="Times New Roman"/>
      <w:sz w:val="24"/>
      <w:szCs w:val="24"/>
    </w:rPr>
  </w:style>
  <w:style w:type="paragraph" w:customStyle="1" w:styleId="ConsPlusTitle">
    <w:name w:val="ConsPlusTitle"/>
    <w:uiPriority w:val="99"/>
    <w:rsid w:val="0076437F"/>
    <w:pPr>
      <w:widowControl w:val="0"/>
      <w:autoSpaceDE w:val="0"/>
      <w:autoSpaceDN w:val="0"/>
      <w:adjustRightInd w:val="0"/>
    </w:pPr>
    <w:rPr>
      <w:b/>
      <w:bCs/>
      <w:sz w:val="22"/>
      <w:szCs w:val="22"/>
    </w:rPr>
  </w:style>
  <w:style w:type="paragraph" w:customStyle="1" w:styleId="ConsPlusCell">
    <w:name w:val="ConsPlusCell"/>
    <w:uiPriority w:val="99"/>
    <w:rsid w:val="0076437F"/>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cs="Arial"/>
      <w:lang w:eastAsia="en-US"/>
    </w:rPr>
  </w:style>
  <w:style w:type="character" w:customStyle="1" w:styleId="ConsPlusNormal0">
    <w:name w:val="ConsPlusNormal Знак"/>
    <w:link w:val="ConsPlusNormal"/>
    <w:uiPriority w:val="99"/>
    <w:locked/>
    <w:rsid w:val="00A52A19"/>
    <w:rPr>
      <w:rFonts w:ascii="Arial" w:hAnsi="Arial"/>
      <w:sz w:val="20"/>
      <w:lang w:val="x-none"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2">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3">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hAnsi="Courier New" w:cs="Courier New"/>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hAnsi="Times New Roman" w:cs="Times New Roman"/>
      <w:noProof/>
      <w:color w:val="000000"/>
      <w:sz w:val="24"/>
      <w:szCs w:val="24"/>
    </w:rPr>
  </w:style>
  <w:style w:type="character" w:customStyle="1" w:styleId="apple-converted-space">
    <w:name w:val="apple-converted-space"/>
    <w:uiPriority w:val="99"/>
    <w:rsid w:val="0076437F"/>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4">
    <w:name w:val="Стиль1"/>
    <w:basedOn w:val="a3"/>
    <w:next w:val="a5"/>
    <w:link w:val="15"/>
    <w:uiPriority w:val="99"/>
    <w:rsid w:val="0076437F"/>
    <w:rPr>
      <w:sz w:val="28"/>
    </w:rPr>
  </w:style>
  <w:style w:type="character" w:customStyle="1" w:styleId="15">
    <w:name w:val="Стиль1 Знак"/>
    <w:link w:val="14"/>
    <w:uiPriority w:val="99"/>
    <w:locked/>
    <w:rsid w:val="0076437F"/>
  </w:style>
  <w:style w:type="paragraph" w:customStyle="1" w:styleId="23">
    <w:name w:val="Стиль2"/>
    <w:basedOn w:val="14"/>
    <w:link w:val="24"/>
    <w:uiPriority w:val="99"/>
    <w:rsid w:val="0076437F"/>
    <w:rPr>
      <w:sz w:val="24"/>
    </w:rPr>
  </w:style>
  <w:style w:type="character" w:customStyle="1" w:styleId="24">
    <w:name w:val="Стиль2 Знак"/>
    <w:link w:val="23"/>
    <w:uiPriority w:val="99"/>
    <w:locked/>
    <w:rsid w:val="0076437F"/>
  </w:style>
  <w:style w:type="paragraph" w:customStyle="1" w:styleId="31">
    <w:name w:val="Стиль3"/>
    <w:basedOn w:val="a"/>
    <w:link w:val="32"/>
    <w:uiPriority w:val="99"/>
    <w:rsid w:val="0076437F"/>
  </w:style>
  <w:style w:type="character" w:customStyle="1" w:styleId="32">
    <w:name w:val="Стиль3 Знак"/>
    <w:link w:val="31"/>
    <w:uiPriority w:val="99"/>
    <w:locked/>
    <w:rsid w:val="0076437F"/>
    <w:rPr>
      <w:rFonts w:ascii="Times New Roman" w:hAnsi="Times New Roman"/>
      <w:sz w:val="24"/>
      <w:lang w:val="x-none" w:eastAsia="ru-RU"/>
    </w:rPr>
  </w:style>
  <w:style w:type="paragraph" w:styleId="ab">
    <w:name w:val="footnote text"/>
    <w:basedOn w:val="a"/>
    <w:link w:val="ac"/>
    <w:uiPriority w:val="99"/>
    <w:rsid w:val="0076437F"/>
    <w:rPr>
      <w:sz w:val="20"/>
      <w:szCs w:val="20"/>
    </w:rPr>
  </w:style>
  <w:style w:type="character" w:customStyle="1" w:styleId="ac">
    <w:name w:val="Текст сноски Знак"/>
    <w:link w:val="ab"/>
    <w:uiPriority w:val="99"/>
    <w:locked/>
    <w:rsid w:val="0076437F"/>
    <w:rPr>
      <w:rFonts w:ascii="Times New Roman" w:hAnsi="Times New Roman" w:cs="Times New Roman"/>
      <w:sz w:val="20"/>
      <w:lang w:val="x-none" w:eastAsia="ru-RU"/>
    </w:rPr>
  </w:style>
  <w:style w:type="paragraph" w:styleId="ad">
    <w:name w:val="header"/>
    <w:basedOn w:val="a"/>
    <w:link w:val="ae"/>
    <w:uiPriority w:val="99"/>
    <w:rsid w:val="0076437F"/>
    <w:pPr>
      <w:tabs>
        <w:tab w:val="center" w:pos="4677"/>
        <w:tab w:val="right" w:pos="9355"/>
      </w:tabs>
    </w:pPr>
  </w:style>
  <w:style w:type="character" w:customStyle="1" w:styleId="ae">
    <w:name w:val="Верхний колонтитул Знак"/>
    <w:link w:val="ad"/>
    <w:uiPriority w:val="99"/>
    <w:locked/>
    <w:rsid w:val="0076437F"/>
    <w:rPr>
      <w:rFonts w:ascii="Times New Roman" w:hAnsi="Times New Roman" w:cs="Times New Roman"/>
      <w:sz w:val="24"/>
      <w:lang w:val="x-none" w:eastAsia="ru-RU"/>
    </w:rPr>
  </w:style>
  <w:style w:type="paragraph" w:styleId="af">
    <w:name w:val="footer"/>
    <w:basedOn w:val="a"/>
    <w:link w:val="af0"/>
    <w:uiPriority w:val="99"/>
    <w:rsid w:val="0076437F"/>
    <w:pPr>
      <w:tabs>
        <w:tab w:val="center" w:pos="4677"/>
        <w:tab w:val="right" w:pos="9355"/>
      </w:tabs>
    </w:pPr>
  </w:style>
  <w:style w:type="character" w:customStyle="1" w:styleId="af0">
    <w:name w:val="Нижний колонтитул Знак"/>
    <w:link w:val="af"/>
    <w:uiPriority w:val="99"/>
    <w:locked/>
    <w:rsid w:val="0076437F"/>
    <w:rPr>
      <w:rFonts w:ascii="Times New Roman" w:hAnsi="Times New Roman" w:cs="Times New Roman"/>
      <w:sz w:val="24"/>
      <w:lang w:val="x-none" w:eastAsia="ru-RU"/>
    </w:rPr>
  </w:style>
  <w:style w:type="character" w:styleId="af1">
    <w:name w:val="footnote reference"/>
    <w:uiPriority w:val="99"/>
    <w:rsid w:val="0076437F"/>
    <w:rPr>
      <w:rFonts w:cs="Times New Roman"/>
      <w:vertAlign w:val="superscript"/>
    </w:rPr>
  </w:style>
  <w:style w:type="character" w:styleId="af2">
    <w:name w:val="annotation reference"/>
    <w:uiPriority w:val="99"/>
    <w:rsid w:val="0076437F"/>
    <w:rPr>
      <w:rFonts w:cs="Times New Roman"/>
      <w:sz w:val="16"/>
    </w:rPr>
  </w:style>
  <w:style w:type="character" w:styleId="af3">
    <w:name w:val="line number"/>
    <w:uiPriority w:val="99"/>
    <w:rsid w:val="0076437F"/>
    <w:rPr>
      <w:rFonts w:cs="Times New Roman"/>
    </w:rPr>
  </w:style>
  <w:style w:type="character" w:styleId="af4">
    <w:name w:val="page number"/>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rPr>
  </w:style>
  <w:style w:type="character" w:customStyle="1" w:styleId="af6">
    <w:name w:val="Название Знак"/>
    <w:link w:val="af5"/>
    <w:uiPriority w:val="99"/>
    <w:locked/>
    <w:rsid w:val="0076437F"/>
    <w:rPr>
      <w:rFonts w:ascii="Cambria" w:hAnsi="Cambria" w:cs="Times New Roman"/>
      <w:b/>
      <w:kern w:val="28"/>
      <w:sz w:val="32"/>
      <w:lang w:val="x-none" w:eastAsia="ru-RU"/>
    </w:rPr>
  </w:style>
  <w:style w:type="paragraph" w:styleId="af7">
    <w:name w:val="Body Text"/>
    <w:basedOn w:val="a"/>
    <w:link w:val="af8"/>
    <w:uiPriority w:val="99"/>
    <w:rsid w:val="0076437F"/>
    <w:pPr>
      <w:spacing w:after="120"/>
    </w:pPr>
  </w:style>
  <w:style w:type="character" w:customStyle="1" w:styleId="af8">
    <w:name w:val="Основной текст Знак"/>
    <w:link w:val="af7"/>
    <w:uiPriority w:val="99"/>
    <w:locked/>
    <w:rsid w:val="0076437F"/>
    <w:rPr>
      <w:rFonts w:ascii="Times New Roman" w:hAnsi="Times New Roman" w:cs="Times New Roman"/>
      <w:sz w:val="24"/>
      <w:lang w:val="x-none"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pPr>
    <w:rPr>
      <w:color w:val="000000"/>
      <w:spacing w:val="-8"/>
    </w:rPr>
  </w:style>
  <w:style w:type="character" w:customStyle="1" w:styleId="afa">
    <w:name w:val="Основной текст с отступом Знак"/>
    <w:link w:val="af9"/>
    <w:uiPriority w:val="99"/>
    <w:locked/>
    <w:rsid w:val="0076437F"/>
    <w:rPr>
      <w:rFonts w:ascii="Times New Roman" w:hAnsi="Times New Roman" w:cs="Times New Roman"/>
      <w:color w:val="000000"/>
      <w:spacing w:val="-8"/>
      <w:sz w:val="24"/>
      <w:shd w:val="clear" w:color="auto" w:fill="FFFFFF"/>
      <w:lang w:val="x-none" w:eastAsia="ru-RU"/>
    </w:rPr>
  </w:style>
  <w:style w:type="paragraph" w:styleId="25">
    <w:name w:val="Body Text Indent 2"/>
    <w:basedOn w:val="a"/>
    <w:link w:val="26"/>
    <w:uiPriority w:val="99"/>
    <w:rsid w:val="0076437F"/>
    <w:pPr>
      <w:widowControl w:val="0"/>
      <w:autoSpaceDE w:val="0"/>
      <w:autoSpaceDN w:val="0"/>
      <w:adjustRightInd w:val="0"/>
      <w:ind w:left="142"/>
    </w:pPr>
  </w:style>
  <w:style w:type="character" w:customStyle="1" w:styleId="26">
    <w:name w:val="Основной текст с отступом 2 Знак"/>
    <w:link w:val="25"/>
    <w:uiPriority w:val="99"/>
    <w:locked/>
    <w:rsid w:val="0076437F"/>
    <w:rPr>
      <w:rFonts w:ascii="Times New Roman" w:hAnsi="Times New Roman" w:cs="Times New Roman"/>
      <w:sz w:val="24"/>
      <w:lang w:val="x-none" w:eastAsia="ru-RU"/>
    </w:rPr>
  </w:style>
  <w:style w:type="paragraph" w:styleId="33">
    <w:name w:val="Body Text Indent 3"/>
    <w:basedOn w:val="a"/>
    <w:link w:val="34"/>
    <w:uiPriority w:val="99"/>
    <w:rsid w:val="0076437F"/>
    <w:pPr>
      <w:spacing w:before="120"/>
      <w:ind w:firstLine="540"/>
    </w:pPr>
    <w:rPr>
      <w:sz w:val="16"/>
      <w:szCs w:val="16"/>
    </w:rPr>
  </w:style>
  <w:style w:type="character" w:customStyle="1" w:styleId="34">
    <w:name w:val="Основной текст с отступом 3 Знак"/>
    <w:link w:val="33"/>
    <w:uiPriority w:val="99"/>
    <w:locked/>
    <w:rsid w:val="0076437F"/>
    <w:rPr>
      <w:rFonts w:ascii="Times New Roman" w:hAnsi="Times New Roman" w:cs="Times New Roman"/>
      <w:sz w:val="16"/>
      <w:lang w:val="x-none" w:eastAsia="ru-RU"/>
    </w:rPr>
  </w:style>
  <w:style w:type="character" w:styleId="afb">
    <w:name w:val="Hyperlink"/>
    <w:basedOn w:val="a0"/>
    <w:rsid w:val="00AA2023"/>
    <w:rPr>
      <w:color w:val="0000FF"/>
      <w:u w:val="none"/>
    </w:rPr>
  </w:style>
  <w:style w:type="character" w:styleId="afc">
    <w:name w:val="Strong"/>
    <w:uiPriority w:val="99"/>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locked/>
    <w:rsid w:val="0076437F"/>
    <w:rPr>
      <w:rFonts w:ascii="Times New Roman" w:hAnsi="Times New Roman" w:cs="Times New Roman"/>
      <w:b/>
      <w:sz w:val="20"/>
      <w:lang w:val="x-none" w:eastAsia="ru-RU"/>
    </w:rPr>
  </w:style>
  <w:style w:type="table" w:styleId="aff0">
    <w:name w:val="Table Grid"/>
    <w:basedOn w:val="a1"/>
    <w:uiPriority w:val="99"/>
    <w:rsid w:val="0076437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ind w:left="720"/>
      <w:contextualSpacing/>
    </w:pPr>
  </w:style>
  <w:style w:type="paragraph" w:styleId="aff2">
    <w:name w:val="Date"/>
    <w:basedOn w:val="a"/>
    <w:link w:val="aff3"/>
    <w:uiPriority w:val="99"/>
    <w:rsid w:val="005A27B2"/>
    <w:rPr>
      <w:sz w:val="20"/>
      <w:szCs w:val="20"/>
    </w:rPr>
  </w:style>
  <w:style w:type="character" w:customStyle="1" w:styleId="aff3">
    <w:name w:val="Дата Знак"/>
    <w:link w:val="aff2"/>
    <w:uiPriority w:val="99"/>
    <w:locked/>
    <w:rsid w:val="005A27B2"/>
    <w:rPr>
      <w:rFonts w:ascii="Times New Roman" w:hAnsi="Times New Roman" w:cs="Times New Roman"/>
      <w:sz w:val="20"/>
    </w:rPr>
  </w:style>
  <w:style w:type="character" w:styleId="HTML">
    <w:name w:val="HTML Variable"/>
    <w:aliases w:val="!Ссылки в документе"/>
    <w:basedOn w:val="a0"/>
    <w:locked/>
    <w:rsid w:val="00AA2023"/>
    <w:rPr>
      <w:rFonts w:ascii="Arial" w:hAnsi="Arial"/>
      <w:b w:val="0"/>
      <w:i w:val="0"/>
      <w:iCs/>
      <w:color w:val="0000FF"/>
      <w:sz w:val="24"/>
      <w:u w:val="none"/>
    </w:rPr>
  </w:style>
  <w:style w:type="paragraph" w:customStyle="1" w:styleId="Title">
    <w:name w:val="Title!Название НПА"/>
    <w:basedOn w:val="a"/>
    <w:rsid w:val="00AA2023"/>
    <w:pPr>
      <w:spacing w:before="240" w:after="60"/>
      <w:jc w:val="center"/>
      <w:outlineLvl w:val="0"/>
    </w:pPr>
    <w:rPr>
      <w:rFonts w:cs="Arial"/>
      <w:b/>
      <w:bCs/>
      <w:kern w:val="28"/>
      <w:sz w:val="32"/>
      <w:szCs w:val="32"/>
    </w:rPr>
  </w:style>
  <w:style w:type="paragraph" w:customStyle="1" w:styleId="Application">
    <w:name w:val="Application!Приложение"/>
    <w:rsid w:val="00AA2023"/>
    <w:pPr>
      <w:spacing w:before="120" w:after="120"/>
      <w:jc w:val="right"/>
    </w:pPr>
    <w:rPr>
      <w:rFonts w:ascii="Arial" w:hAnsi="Arial" w:cs="Arial"/>
      <w:b/>
      <w:bCs/>
      <w:kern w:val="28"/>
      <w:sz w:val="32"/>
      <w:szCs w:val="32"/>
    </w:rPr>
  </w:style>
  <w:style w:type="paragraph" w:customStyle="1" w:styleId="Table">
    <w:name w:val="Table!Таблица"/>
    <w:rsid w:val="00AA2023"/>
    <w:rPr>
      <w:rFonts w:ascii="Arial" w:hAnsi="Arial" w:cs="Arial"/>
      <w:bCs/>
      <w:kern w:val="28"/>
      <w:sz w:val="24"/>
      <w:szCs w:val="32"/>
    </w:rPr>
  </w:style>
  <w:style w:type="paragraph" w:customStyle="1" w:styleId="Table0">
    <w:name w:val="Table!"/>
    <w:next w:val="Table"/>
    <w:rsid w:val="00AA2023"/>
    <w:pPr>
      <w:jc w:val="center"/>
    </w:pPr>
    <w:rPr>
      <w:rFonts w:ascii="Arial" w:hAnsi="Arial" w:cs="Arial"/>
      <w:b/>
      <w:bCs/>
      <w:kern w:val="28"/>
      <w:sz w:val="24"/>
      <w:szCs w:val="32"/>
    </w:rPr>
  </w:style>
  <w:style w:type="paragraph" w:customStyle="1" w:styleId="NumberAndDate">
    <w:name w:val="NumberAndDate"/>
    <w:aliases w:val="!Дата и Номер"/>
    <w:uiPriority w:val="99"/>
    <w:qFormat/>
    <w:rsid w:val="00796D36"/>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796D36"/>
    <w:rPr>
      <w:sz w:val="28"/>
    </w:rPr>
  </w:style>
  <w:style w:type="paragraph" w:styleId="35">
    <w:name w:val="Body Text 3"/>
    <w:basedOn w:val="a"/>
    <w:link w:val="36"/>
    <w:uiPriority w:val="99"/>
    <w:locked/>
    <w:rsid w:val="00DE188F"/>
    <w:pPr>
      <w:spacing w:after="120"/>
      <w:ind w:firstLine="0"/>
      <w:jc w:val="left"/>
    </w:pPr>
    <w:rPr>
      <w:rFonts w:ascii="Times New Roman" w:hAnsi="Times New Roman"/>
      <w:sz w:val="16"/>
      <w:szCs w:val="16"/>
    </w:rPr>
  </w:style>
  <w:style w:type="character" w:customStyle="1" w:styleId="36">
    <w:name w:val="Основной текст 3 Знак"/>
    <w:link w:val="35"/>
    <w:uiPriority w:val="99"/>
    <w:rsid w:val="00DE188F"/>
    <w:rPr>
      <w:rFonts w:ascii="Times New Roman" w:hAnsi="Times New Roman" w:cs="Times New Roman"/>
      <w:sz w:val="16"/>
      <w:szCs w:val="16"/>
    </w:rPr>
  </w:style>
  <w:style w:type="character" w:styleId="aff4">
    <w:name w:val="FollowedHyperlink"/>
    <w:uiPriority w:val="99"/>
    <w:semiHidden/>
    <w:unhideWhenUsed/>
    <w:locked/>
    <w:rsid w:val="00C03F53"/>
    <w:rPr>
      <w:color w:val="800080"/>
      <w:u w:val="single"/>
    </w:rPr>
  </w:style>
  <w:style w:type="character" w:customStyle="1" w:styleId="110">
    <w:name w:val="Заголовок 1 Знак1"/>
    <w:aliases w:val="Глава Знак1,!Части документа Знак1"/>
    <w:rsid w:val="008F73E3"/>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AA2023"/>
    <w:pPr>
      <w:ind w:firstLine="567"/>
      <w:jc w:val="both"/>
    </w:pPr>
    <w:rPr>
      <w:rFonts w:ascii="Arial" w:hAnsi="Arial" w:cs="Times New Roman"/>
      <w:sz w:val="24"/>
      <w:szCs w:val="24"/>
    </w:rPr>
  </w:style>
  <w:style w:type="paragraph" w:styleId="1">
    <w:name w:val="heading 1"/>
    <w:aliases w:val="Глава,!Части документа"/>
    <w:basedOn w:val="a"/>
    <w:next w:val="a"/>
    <w:link w:val="10"/>
    <w:qFormat/>
    <w:rsid w:val="00AA2023"/>
    <w:pPr>
      <w:jc w:val="center"/>
      <w:outlineLvl w:val="0"/>
    </w:pPr>
    <w:rPr>
      <w:rFonts w:cs="Arial"/>
      <w:b/>
      <w:bCs/>
      <w:kern w:val="32"/>
      <w:sz w:val="32"/>
      <w:szCs w:val="32"/>
    </w:rPr>
  </w:style>
  <w:style w:type="paragraph" w:styleId="2">
    <w:name w:val="heading 2"/>
    <w:aliases w:val="!Разделы документа"/>
    <w:basedOn w:val="a"/>
    <w:link w:val="20"/>
    <w:qFormat/>
    <w:rsid w:val="00AA2023"/>
    <w:pPr>
      <w:jc w:val="center"/>
      <w:outlineLvl w:val="1"/>
    </w:pPr>
    <w:rPr>
      <w:rFonts w:cs="Arial"/>
      <w:b/>
      <w:bCs/>
      <w:iCs/>
      <w:sz w:val="30"/>
      <w:szCs w:val="28"/>
    </w:rPr>
  </w:style>
  <w:style w:type="paragraph" w:styleId="3">
    <w:name w:val="heading 3"/>
    <w:aliases w:val="!Главы документа"/>
    <w:basedOn w:val="a"/>
    <w:link w:val="30"/>
    <w:qFormat/>
    <w:rsid w:val="00AA2023"/>
    <w:pPr>
      <w:outlineLvl w:val="2"/>
    </w:pPr>
    <w:rPr>
      <w:rFonts w:cs="Arial"/>
      <w:b/>
      <w:bCs/>
      <w:sz w:val="28"/>
      <w:szCs w:val="26"/>
    </w:rPr>
  </w:style>
  <w:style w:type="paragraph" w:styleId="4">
    <w:name w:val="heading 4"/>
    <w:aliases w:val="!Параграфы/Статьи документа"/>
    <w:basedOn w:val="a"/>
    <w:link w:val="40"/>
    <w:qFormat/>
    <w:rsid w:val="00AA2023"/>
    <w:pPr>
      <w:outlineLvl w:val="3"/>
    </w:pPr>
    <w:rPr>
      <w:b/>
      <w:bCs/>
      <w:sz w:val="26"/>
      <w:szCs w:val="28"/>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rPr>
  </w:style>
  <w:style w:type="paragraph" w:styleId="6">
    <w:name w:val="heading 6"/>
    <w:basedOn w:val="a"/>
    <w:next w:val="a"/>
    <w:link w:val="60"/>
    <w:uiPriority w:val="99"/>
    <w:qFormat/>
    <w:rsid w:val="0076437F"/>
    <w:pPr>
      <w:keepNext/>
      <w:outlineLvl w:val="5"/>
    </w:pPr>
    <w:rPr>
      <w:rFonts w:eastAsia="Arial Unicode MS"/>
      <w:b/>
      <w:bCs/>
      <w:szCs w:val="20"/>
    </w:rPr>
  </w:style>
  <w:style w:type="character" w:default="1" w:styleId="a0">
    <w:name w:val="Default Paragraph Font"/>
    <w:semiHidden/>
    <w:rsid w:val="00AA202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A2023"/>
  </w:style>
  <w:style w:type="character" w:customStyle="1" w:styleId="10">
    <w:name w:val="Заголовок 1 Знак"/>
    <w:aliases w:val="Глава Знак,!Части документа Знак"/>
    <w:link w:val="1"/>
    <w:locked/>
    <w:rsid w:val="0076437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76437F"/>
    <w:rPr>
      <w:rFonts w:ascii="Arial" w:hAnsi="Arial" w:cs="Arial"/>
      <w:b/>
      <w:bCs/>
      <w:iCs/>
      <w:sz w:val="30"/>
      <w:szCs w:val="28"/>
    </w:rPr>
  </w:style>
  <w:style w:type="character" w:customStyle="1" w:styleId="30">
    <w:name w:val="Заголовок 3 Знак"/>
    <w:aliases w:val="!Главы документа Знак"/>
    <w:link w:val="3"/>
    <w:locked/>
    <w:rsid w:val="0076437F"/>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76437F"/>
    <w:rPr>
      <w:rFonts w:ascii="Arial" w:hAnsi="Arial" w:cs="Times New Roman"/>
      <w:b/>
      <w:bCs/>
      <w:sz w:val="26"/>
      <w:szCs w:val="28"/>
    </w:rPr>
  </w:style>
  <w:style w:type="character" w:customStyle="1" w:styleId="50">
    <w:name w:val="Заголовок 5 Знак"/>
    <w:link w:val="5"/>
    <w:uiPriority w:val="99"/>
    <w:locked/>
    <w:rsid w:val="0076437F"/>
    <w:rPr>
      <w:rFonts w:ascii="Calibri" w:hAnsi="Calibri" w:cs="Times New Roman"/>
      <w:b/>
      <w:i/>
      <w:sz w:val="26"/>
      <w:lang w:val="x-none" w:eastAsia="ru-RU"/>
    </w:rPr>
  </w:style>
  <w:style w:type="character" w:customStyle="1" w:styleId="60">
    <w:name w:val="Заголовок 6 Знак"/>
    <w:link w:val="6"/>
    <w:uiPriority w:val="99"/>
    <w:locked/>
    <w:rsid w:val="0076437F"/>
    <w:rPr>
      <w:rFonts w:ascii="Times New Roman" w:eastAsia="Arial Unicode MS" w:hAnsi="Times New Roman" w:cs="Times New Roman"/>
      <w:b/>
      <w:sz w:val="20"/>
      <w:lang w:val="x-none" w:eastAsia="ru-RU"/>
    </w:rPr>
  </w:style>
  <w:style w:type="paragraph" w:styleId="11">
    <w:name w:val="toc 1"/>
    <w:basedOn w:val="a"/>
    <w:next w:val="a"/>
    <w:autoRedefine/>
    <w:uiPriority w:val="99"/>
    <w:semiHidden/>
    <w:rsid w:val="0076437F"/>
    <w:pPr>
      <w:tabs>
        <w:tab w:val="right" w:leader="dot" w:pos="9360"/>
      </w:tabs>
    </w:pPr>
    <w:rPr>
      <w:b/>
      <w:bCs/>
      <w:noProof/>
      <w:sz w:val="26"/>
      <w:szCs w:val="26"/>
      <w:lang w:val="en-US"/>
    </w:rPr>
  </w:style>
  <w:style w:type="paragraph" w:styleId="a3">
    <w:name w:val="Balloon Text"/>
    <w:basedOn w:val="a"/>
    <w:link w:val="a4"/>
    <w:uiPriority w:val="99"/>
    <w:semiHidden/>
    <w:rsid w:val="0076437F"/>
    <w:rPr>
      <w:szCs w:val="2"/>
    </w:rPr>
  </w:style>
  <w:style w:type="character" w:customStyle="1" w:styleId="a4">
    <w:name w:val="Текст выноски Знак"/>
    <w:link w:val="a3"/>
    <w:uiPriority w:val="99"/>
    <w:semiHidden/>
    <w:locked/>
    <w:rsid w:val="0076437F"/>
    <w:rPr>
      <w:rFonts w:ascii="Times New Roman" w:hAnsi="Times New Roman" w:cs="Times New Roman"/>
      <w:sz w:val="2"/>
      <w:lang w:val="x-none" w:eastAsia="ru-RU"/>
    </w:rPr>
  </w:style>
  <w:style w:type="paragraph" w:styleId="a5">
    <w:name w:val="annotation text"/>
    <w:aliases w:val="!Равноширинный текст документа"/>
    <w:basedOn w:val="a"/>
    <w:link w:val="a6"/>
    <w:rsid w:val="00AA2023"/>
    <w:rPr>
      <w:rFonts w:ascii="Courier" w:hAnsi="Courier"/>
      <w:sz w:val="22"/>
      <w:szCs w:val="20"/>
    </w:rPr>
  </w:style>
  <w:style w:type="character" w:customStyle="1" w:styleId="a6">
    <w:name w:val="Текст примечания Знак"/>
    <w:aliases w:val="!Равноширинный текст документа Знак"/>
    <w:link w:val="a5"/>
    <w:locked/>
    <w:rsid w:val="0076437F"/>
    <w:rPr>
      <w:rFonts w:ascii="Courier" w:hAnsi="Courier" w:cs="Times New Roman"/>
      <w:sz w:val="22"/>
    </w:rPr>
  </w:style>
  <w:style w:type="paragraph" w:customStyle="1" w:styleId="a7">
    <w:name w:val="Заголовок статьи"/>
    <w:basedOn w:val="a"/>
    <w:next w:val="a"/>
    <w:uiPriority w:val="99"/>
    <w:rsid w:val="0076437F"/>
    <w:pPr>
      <w:autoSpaceDE w:val="0"/>
      <w:autoSpaceDN w:val="0"/>
      <w:adjustRightInd w:val="0"/>
      <w:ind w:left="1612" w:hanging="892"/>
    </w:pPr>
    <w:rPr>
      <w:sz w:val="20"/>
      <w:szCs w:val="20"/>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hAnsi="Times New Roman" w:cs="Times New Roman"/>
      <w:sz w:val="24"/>
      <w:szCs w:val="24"/>
    </w:rPr>
  </w:style>
  <w:style w:type="paragraph" w:customStyle="1" w:styleId="ConsPlusTitle">
    <w:name w:val="ConsPlusTitle"/>
    <w:uiPriority w:val="99"/>
    <w:rsid w:val="0076437F"/>
    <w:pPr>
      <w:widowControl w:val="0"/>
      <w:autoSpaceDE w:val="0"/>
      <w:autoSpaceDN w:val="0"/>
      <w:adjustRightInd w:val="0"/>
    </w:pPr>
    <w:rPr>
      <w:b/>
      <w:bCs/>
      <w:sz w:val="22"/>
      <w:szCs w:val="22"/>
    </w:rPr>
  </w:style>
  <w:style w:type="paragraph" w:customStyle="1" w:styleId="ConsPlusCell">
    <w:name w:val="ConsPlusCell"/>
    <w:uiPriority w:val="99"/>
    <w:rsid w:val="0076437F"/>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cs="Arial"/>
      <w:lang w:eastAsia="en-US"/>
    </w:rPr>
  </w:style>
  <w:style w:type="character" w:customStyle="1" w:styleId="ConsPlusNormal0">
    <w:name w:val="ConsPlusNormal Знак"/>
    <w:link w:val="ConsPlusNormal"/>
    <w:uiPriority w:val="99"/>
    <w:locked/>
    <w:rsid w:val="00A52A19"/>
    <w:rPr>
      <w:rFonts w:ascii="Arial" w:hAnsi="Arial"/>
      <w:sz w:val="20"/>
      <w:lang w:val="x-none" w:eastAsia="en-US"/>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2">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pPr>
  </w:style>
  <w:style w:type="paragraph" w:customStyle="1" w:styleId="13">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hAnsi="Courier New" w:cs="Courier New"/>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rPr>
      <w:rFonts w:ascii="Times New Roman" w:hAnsi="Times New Roman" w:cs="Times New Roman"/>
      <w:noProof/>
      <w:color w:val="000000"/>
      <w:sz w:val="24"/>
      <w:szCs w:val="24"/>
    </w:rPr>
  </w:style>
  <w:style w:type="character" w:customStyle="1" w:styleId="apple-converted-space">
    <w:name w:val="apple-converted-space"/>
    <w:uiPriority w:val="99"/>
    <w:rsid w:val="0076437F"/>
  </w:style>
  <w:style w:type="paragraph" w:customStyle="1" w:styleId="uni">
    <w:name w:val="uni"/>
    <w:basedOn w:val="a"/>
    <w:uiPriority w:val="99"/>
    <w:rsid w:val="0076437F"/>
    <w:pPr>
      <w:spacing w:before="100" w:beforeAutospacing="1" w:after="100" w:afterAutospacing="1"/>
    </w:pPr>
    <w:rPr>
      <w:rFonts w:ascii="Times" w:eastAsia="MS Mincho" w:hAnsi="Times"/>
      <w:sz w:val="20"/>
      <w:szCs w:val="20"/>
    </w:rPr>
  </w:style>
  <w:style w:type="paragraph" w:customStyle="1" w:styleId="14">
    <w:name w:val="Стиль1"/>
    <w:basedOn w:val="a3"/>
    <w:next w:val="a5"/>
    <w:link w:val="15"/>
    <w:uiPriority w:val="99"/>
    <w:rsid w:val="0076437F"/>
    <w:rPr>
      <w:sz w:val="28"/>
    </w:rPr>
  </w:style>
  <w:style w:type="character" w:customStyle="1" w:styleId="15">
    <w:name w:val="Стиль1 Знак"/>
    <w:link w:val="14"/>
    <w:uiPriority w:val="99"/>
    <w:locked/>
    <w:rsid w:val="0076437F"/>
  </w:style>
  <w:style w:type="paragraph" w:customStyle="1" w:styleId="23">
    <w:name w:val="Стиль2"/>
    <w:basedOn w:val="14"/>
    <w:link w:val="24"/>
    <w:uiPriority w:val="99"/>
    <w:rsid w:val="0076437F"/>
    <w:rPr>
      <w:sz w:val="24"/>
    </w:rPr>
  </w:style>
  <w:style w:type="character" w:customStyle="1" w:styleId="24">
    <w:name w:val="Стиль2 Знак"/>
    <w:link w:val="23"/>
    <w:uiPriority w:val="99"/>
    <w:locked/>
    <w:rsid w:val="0076437F"/>
  </w:style>
  <w:style w:type="paragraph" w:customStyle="1" w:styleId="31">
    <w:name w:val="Стиль3"/>
    <w:basedOn w:val="a"/>
    <w:link w:val="32"/>
    <w:uiPriority w:val="99"/>
    <w:rsid w:val="0076437F"/>
  </w:style>
  <w:style w:type="character" w:customStyle="1" w:styleId="32">
    <w:name w:val="Стиль3 Знак"/>
    <w:link w:val="31"/>
    <w:uiPriority w:val="99"/>
    <w:locked/>
    <w:rsid w:val="0076437F"/>
    <w:rPr>
      <w:rFonts w:ascii="Times New Roman" w:hAnsi="Times New Roman"/>
      <w:sz w:val="24"/>
      <w:lang w:val="x-none" w:eastAsia="ru-RU"/>
    </w:rPr>
  </w:style>
  <w:style w:type="paragraph" w:styleId="ab">
    <w:name w:val="footnote text"/>
    <w:basedOn w:val="a"/>
    <w:link w:val="ac"/>
    <w:uiPriority w:val="99"/>
    <w:rsid w:val="0076437F"/>
    <w:rPr>
      <w:sz w:val="20"/>
      <w:szCs w:val="20"/>
    </w:rPr>
  </w:style>
  <w:style w:type="character" w:customStyle="1" w:styleId="ac">
    <w:name w:val="Текст сноски Знак"/>
    <w:link w:val="ab"/>
    <w:uiPriority w:val="99"/>
    <w:locked/>
    <w:rsid w:val="0076437F"/>
    <w:rPr>
      <w:rFonts w:ascii="Times New Roman" w:hAnsi="Times New Roman" w:cs="Times New Roman"/>
      <w:sz w:val="20"/>
      <w:lang w:val="x-none" w:eastAsia="ru-RU"/>
    </w:rPr>
  </w:style>
  <w:style w:type="paragraph" w:styleId="ad">
    <w:name w:val="header"/>
    <w:basedOn w:val="a"/>
    <w:link w:val="ae"/>
    <w:uiPriority w:val="99"/>
    <w:rsid w:val="0076437F"/>
    <w:pPr>
      <w:tabs>
        <w:tab w:val="center" w:pos="4677"/>
        <w:tab w:val="right" w:pos="9355"/>
      </w:tabs>
    </w:pPr>
  </w:style>
  <w:style w:type="character" w:customStyle="1" w:styleId="ae">
    <w:name w:val="Верхний колонтитул Знак"/>
    <w:link w:val="ad"/>
    <w:uiPriority w:val="99"/>
    <w:locked/>
    <w:rsid w:val="0076437F"/>
    <w:rPr>
      <w:rFonts w:ascii="Times New Roman" w:hAnsi="Times New Roman" w:cs="Times New Roman"/>
      <w:sz w:val="24"/>
      <w:lang w:val="x-none" w:eastAsia="ru-RU"/>
    </w:rPr>
  </w:style>
  <w:style w:type="paragraph" w:styleId="af">
    <w:name w:val="footer"/>
    <w:basedOn w:val="a"/>
    <w:link w:val="af0"/>
    <w:uiPriority w:val="99"/>
    <w:rsid w:val="0076437F"/>
    <w:pPr>
      <w:tabs>
        <w:tab w:val="center" w:pos="4677"/>
        <w:tab w:val="right" w:pos="9355"/>
      </w:tabs>
    </w:pPr>
  </w:style>
  <w:style w:type="character" w:customStyle="1" w:styleId="af0">
    <w:name w:val="Нижний колонтитул Знак"/>
    <w:link w:val="af"/>
    <w:uiPriority w:val="99"/>
    <w:locked/>
    <w:rsid w:val="0076437F"/>
    <w:rPr>
      <w:rFonts w:ascii="Times New Roman" w:hAnsi="Times New Roman" w:cs="Times New Roman"/>
      <w:sz w:val="24"/>
      <w:lang w:val="x-none" w:eastAsia="ru-RU"/>
    </w:rPr>
  </w:style>
  <w:style w:type="character" w:styleId="af1">
    <w:name w:val="footnote reference"/>
    <w:uiPriority w:val="99"/>
    <w:rsid w:val="0076437F"/>
    <w:rPr>
      <w:rFonts w:cs="Times New Roman"/>
      <w:vertAlign w:val="superscript"/>
    </w:rPr>
  </w:style>
  <w:style w:type="character" w:styleId="af2">
    <w:name w:val="annotation reference"/>
    <w:uiPriority w:val="99"/>
    <w:rsid w:val="0076437F"/>
    <w:rPr>
      <w:rFonts w:cs="Times New Roman"/>
      <w:sz w:val="16"/>
    </w:rPr>
  </w:style>
  <w:style w:type="character" w:styleId="af3">
    <w:name w:val="line number"/>
    <w:uiPriority w:val="99"/>
    <w:rsid w:val="0076437F"/>
    <w:rPr>
      <w:rFonts w:cs="Times New Roman"/>
    </w:rPr>
  </w:style>
  <w:style w:type="character" w:styleId="af4">
    <w:name w:val="page number"/>
    <w:uiPriority w:val="99"/>
    <w:rsid w:val="0076437F"/>
    <w:rPr>
      <w:rFonts w:cs="Times New Roman"/>
    </w:rPr>
  </w:style>
  <w:style w:type="paragraph" w:styleId="af5">
    <w:name w:val="Title"/>
    <w:basedOn w:val="a"/>
    <w:link w:val="af6"/>
    <w:uiPriority w:val="99"/>
    <w:qFormat/>
    <w:rsid w:val="0076437F"/>
    <w:pPr>
      <w:jc w:val="center"/>
    </w:pPr>
    <w:rPr>
      <w:rFonts w:ascii="Cambria" w:hAnsi="Cambria"/>
      <w:b/>
      <w:bCs/>
      <w:kern w:val="28"/>
      <w:sz w:val="32"/>
      <w:szCs w:val="32"/>
    </w:rPr>
  </w:style>
  <w:style w:type="character" w:customStyle="1" w:styleId="af6">
    <w:name w:val="Название Знак"/>
    <w:link w:val="af5"/>
    <w:uiPriority w:val="99"/>
    <w:locked/>
    <w:rsid w:val="0076437F"/>
    <w:rPr>
      <w:rFonts w:ascii="Cambria" w:hAnsi="Cambria" w:cs="Times New Roman"/>
      <w:b/>
      <w:kern w:val="28"/>
      <w:sz w:val="32"/>
      <w:lang w:val="x-none" w:eastAsia="ru-RU"/>
    </w:rPr>
  </w:style>
  <w:style w:type="paragraph" w:styleId="af7">
    <w:name w:val="Body Text"/>
    <w:basedOn w:val="a"/>
    <w:link w:val="af8"/>
    <w:uiPriority w:val="99"/>
    <w:rsid w:val="0076437F"/>
    <w:pPr>
      <w:spacing w:after="120"/>
    </w:pPr>
  </w:style>
  <w:style w:type="character" w:customStyle="1" w:styleId="af8">
    <w:name w:val="Основной текст Знак"/>
    <w:link w:val="af7"/>
    <w:uiPriority w:val="99"/>
    <w:locked/>
    <w:rsid w:val="0076437F"/>
    <w:rPr>
      <w:rFonts w:ascii="Times New Roman" w:hAnsi="Times New Roman" w:cs="Times New Roman"/>
      <w:sz w:val="24"/>
      <w:lang w:val="x-none"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pPr>
    <w:rPr>
      <w:color w:val="000000"/>
      <w:spacing w:val="-8"/>
    </w:rPr>
  </w:style>
  <w:style w:type="character" w:customStyle="1" w:styleId="afa">
    <w:name w:val="Основной текст с отступом Знак"/>
    <w:link w:val="af9"/>
    <w:uiPriority w:val="99"/>
    <w:locked/>
    <w:rsid w:val="0076437F"/>
    <w:rPr>
      <w:rFonts w:ascii="Times New Roman" w:hAnsi="Times New Roman" w:cs="Times New Roman"/>
      <w:color w:val="000000"/>
      <w:spacing w:val="-8"/>
      <w:sz w:val="24"/>
      <w:shd w:val="clear" w:color="auto" w:fill="FFFFFF"/>
      <w:lang w:val="x-none" w:eastAsia="ru-RU"/>
    </w:rPr>
  </w:style>
  <w:style w:type="paragraph" w:styleId="25">
    <w:name w:val="Body Text Indent 2"/>
    <w:basedOn w:val="a"/>
    <w:link w:val="26"/>
    <w:uiPriority w:val="99"/>
    <w:rsid w:val="0076437F"/>
    <w:pPr>
      <w:widowControl w:val="0"/>
      <w:autoSpaceDE w:val="0"/>
      <w:autoSpaceDN w:val="0"/>
      <w:adjustRightInd w:val="0"/>
      <w:ind w:left="142"/>
    </w:pPr>
  </w:style>
  <w:style w:type="character" w:customStyle="1" w:styleId="26">
    <w:name w:val="Основной текст с отступом 2 Знак"/>
    <w:link w:val="25"/>
    <w:uiPriority w:val="99"/>
    <w:locked/>
    <w:rsid w:val="0076437F"/>
    <w:rPr>
      <w:rFonts w:ascii="Times New Roman" w:hAnsi="Times New Roman" w:cs="Times New Roman"/>
      <w:sz w:val="24"/>
      <w:lang w:val="x-none" w:eastAsia="ru-RU"/>
    </w:rPr>
  </w:style>
  <w:style w:type="paragraph" w:styleId="33">
    <w:name w:val="Body Text Indent 3"/>
    <w:basedOn w:val="a"/>
    <w:link w:val="34"/>
    <w:uiPriority w:val="99"/>
    <w:rsid w:val="0076437F"/>
    <w:pPr>
      <w:spacing w:before="120"/>
      <w:ind w:firstLine="540"/>
    </w:pPr>
    <w:rPr>
      <w:sz w:val="16"/>
      <w:szCs w:val="16"/>
    </w:rPr>
  </w:style>
  <w:style w:type="character" w:customStyle="1" w:styleId="34">
    <w:name w:val="Основной текст с отступом 3 Знак"/>
    <w:link w:val="33"/>
    <w:uiPriority w:val="99"/>
    <w:locked/>
    <w:rsid w:val="0076437F"/>
    <w:rPr>
      <w:rFonts w:ascii="Times New Roman" w:hAnsi="Times New Roman" w:cs="Times New Roman"/>
      <w:sz w:val="16"/>
      <w:lang w:val="x-none" w:eastAsia="ru-RU"/>
    </w:rPr>
  </w:style>
  <w:style w:type="character" w:styleId="afb">
    <w:name w:val="Hyperlink"/>
    <w:basedOn w:val="a0"/>
    <w:rsid w:val="00AA2023"/>
    <w:rPr>
      <w:color w:val="0000FF"/>
      <w:u w:val="none"/>
    </w:rPr>
  </w:style>
  <w:style w:type="character" w:styleId="afc">
    <w:name w:val="Strong"/>
    <w:uiPriority w:val="99"/>
    <w:qFormat/>
    <w:rsid w:val="0076437F"/>
    <w:rPr>
      <w:rFonts w:cs="Times New Roman"/>
      <w:b/>
    </w:rPr>
  </w:style>
  <w:style w:type="paragraph" w:styleId="afd">
    <w:name w:val="Normal (Web)"/>
    <w:basedOn w:val="a"/>
    <w:uiPriority w:val="99"/>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link w:val="afe"/>
    <w:uiPriority w:val="99"/>
    <w:semiHidden/>
    <w:locked/>
    <w:rsid w:val="0076437F"/>
    <w:rPr>
      <w:rFonts w:ascii="Times New Roman" w:hAnsi="Times New Roman" w:cs="Times New Roman"/>
      <w:b/>
      <w:sz w:val="20"/>
      <w:lang w:val="x-none" w:eastAsia="ru-RU"/>
    </w:rPr>
  </w:style>
  <w:style w:type="table" w:styleId="aff0">
    <w:name w:val="Table Grid"/>
    <w:basedOn w:val="a1"/>
    <w:uiPriority w:val="99"/>
    <w:rsid w:val="0076437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ind w:left="720"/>
      <w:contextualSpacing/>
    </w:pPr>
  </w:style>
  <w:style w:type="paragraph" w:styleId="aff2">
    <w:name w:val="Date"/>
    <w:basedOn w:val="a"/>
    <w:link w:val="aff3"/>
    <w:uiPriority w:val="99"/>
    <w:rsid w:val="005A27B2"/>
    <w:rPr>
      <w:sz w:val="20"/>
      <w:szCs w:val="20"/>
    </w:rPr>
  </w:style>
  <w:style w:type="character" w:customStyle="1" w:styleId="aff3">
    <w:name w:val="Дата Знак"/>
    <w:link w:val="aff2"/>
    <w:uiPriority w:val="99"/>
    <w:locked/>
    <w:rsid w:val="005A27B2"/>
    <w:rPr>
      <w:rFonts w:ascii="Times New Roman" w:hAnsi="Times New Roman" w:cs="Times New Roman"/>
      <w:sz w:val="20"/>
    </w:rPr>
  </w:style>
  <w:style w:type="character" w:styleId="HTML">
    <w:name w:val="HTML Variable"/>
    <w:aliases w:val="!Ссылки в документе"/>
    <w:basedOn w:val="a0"/>
    <w:locked/>
    <w:rsid w:val="00AA2023"/>
    <w:rPr>
      <w:rFonts w:ascii="Arial" w:hAnsi="Arial"/>
      <w:b w:val="0"/>
      <w:i w:val="0"/>
      <w:iCs/>
      <w:color w:val="0000FF"/>
      <w:sz w:val="24"/>
      <w:u w:val="none"/>
    </w:rPr>
  </w:style>
  <w:style w:type="paragraph" w:customStyle="1" w:styleId="Title">
    <w:name w:val="Title!Название НПА"/>
    <w:basedOn w:val="a"/>
    <w:rsid w:val="00AA2023"/>
    <w:pPr>
      <w:spacing w:before="240" w:after="60"/>
      <w:jc w:val="center"/>
      <w:outlineLvl w:val="0"/>
    </w:pPr>
    <w:rPr>
      <w:rFonts w:cs="Arial"/>
      <w:b/>
      <w:bCs/>
      <w:kern w:val="28"/>
      <w:sz w:val="32"/>
      <w:szCs w:val="32"/>
    </w:rPr>
  </w:style>
  <w:style w:type="paragraph" w:customStyle="1" w:styleId="Application">
    <w:name w:val="Application!Приложение"/>
    <w:rsid w:val="00AA2023"/>
    <w:pPr>
      <w:spacing w:before="120" w:after="120"/>
      <w:jc w:val="right"/>
    </w:pPr>
    <w:rPr>
      <w:rFonts w:ascii="Arial" w:hAnsi="Arial" w:cs="Arial"/>
      <w:b/>
      <w:bCs/>
      <w:kern w:val="28"/>
      <w:sz w:val="32"/>
      <w:szCs w:val="32"/>
    </w:rPr>
  </w:style>
  <w:style w:type="paragraph" w:customStyle="1" w:styleId="Table">
    <w:name w:val="Table!Таблица"/>
    <w:rsid w:val="00AA2023"/>
    <w:rPr>
      <w:rFonts w:ascii="Arial" w:hAnsi="Arial" w:cs="Arial"/>
      <w:bCs/>
      <w:kern w:val="28"/>
      <w:sz w:val="24"/>
      <w:szCs w:val="32"/>
    </w:rPr>
  </w:style>
  <w:style w:type="paragraph" w:customStyle="1" w:styleId="Table0">
    <w:name w:val="Table!"/>
    <w:next w:val="Table"/>
    <w:rsid w:val="00AA2023"/>
    <w:pPr>
      <w:jc w:val="center"/>
    </w:pPr>
    <w:rPr>
      <w:rFonts w:ascii="Arial" w:hAnsi="Arial" w:cs="Arial"/>
      <w:b/>
      <w:bCs/>
      <w:kern w:val="28"/>
      <w:sz w:val="24"/>
      <w:szCs w:val="32"/>
    </w:rPr>
  </w:style>
  <w:style w:type="paragraph" w:customStyle="1" w:styleId="NumberAndDate">
    <w:name w:val="NumberAndDate"/>
    <w:aliases w:val="!Дата и Номер"/>
    <w:uiPriority w:val="99"/>
    <w:qFormat/>
    <w:rsid w:val="00796D36"/>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796D36"/>
    <w:rPr>
      <w:sz w:val="28"/>
    </w:rPr>
  </w:style>
  <w:style w:type="paragraph" w:styleId="35">
    <w:name w:val="Body Text 3"/>
    <w:basedOn w:val="a"/>
    <w:link w:val="36"/>
    <w:uiPriority w:val="99"/>
    <w:locked/>
    <w:rsid w:val="00DE188F"/>
    <w:pPr>
      <w:spacing w:after="120"/>
      <w:ind w:firstLine="0"/>
      <w:jc w:val="left"/>
    </w:pPr>
    <w:rPr>
      <w:rFonts w:ascii="Times New Roman" w:hAnsi="Times New Roman"/>
      <w:sz w:val="16"/>
      <w:szCs w:val="16"/>
    </w:rPr>
  </w:style>
  <w:style w:type="character" w:customStyle="1" w:styleId="36">
    <w:name w:val="Основной текст 3 Знак"/>
    <w:link w:val="35"/>
    <w:uiPriority w:val="99"/>
    <w:rsid w:val="00DE188F"/>
    <w:rPr>
      <w:rFonts w:ascii="Times New Roman" w:hAnsi="Times New Roman" w:cs="Times New Roman"/>
      <w:sz w:val="16"/>
      <w:szCs w:val="16"/>
    </w:rPr>
  </w:style>
  <w:style w:type="character" w:styleId="aff4">
    <w:name w:val="FollowedHyperlink"/>
    <w:uiPriority w:val="99"/>
    <w:semiHidden/>
    <w:unhideWhenUsed/>
    <w:locked/>
    <w:rsid w:val="00C03F53"/>
    <w:rPr>
      <w:color w:val="800080"/>
      <w:u w:val="single"/>
    </w:rPr>
  </w:style>
  <w:style w:type="character" w:customStyle="1" w:styleId="110">
    <w:name w:val="Заголовок 1 Знак1"/>
    <w:aliases w:val="Глава Знак1,!Части документа Знак1"/>
    <w:rsid w:val="008F73E3"/>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81976">
      <w:bodyDiv w:val="1"/>
      <w:marLeft w:val="0"/>
      <w:marRight w:val="0"/>
      <w:marTop w:val="0"/>
      <w:marBottom w:val="0"/>
      <w:divBdr>
        <w:top w:val="none" w:sz="0" w:space="0" w:color="auto"/>
        <w:left w:val="none" w:sz="0" w:space="0" w:color="auto"/>
        <w:bottom w:val="none" w:sz="0" w:space="0" w:color="auto"/>
        <w:right w:val="none" w:sz="0" w:space="0" w:color="auto"/>
      </w:divBdr>
    </w:div>
    <w:div w:id="773525430">
      <w:marLeft w:val="0"/>
      <w:marRight w:val="0"/>
      <w:marTop w:val="0"/>
      <w:marBottom w:val="0"/>
      <w:divBdr>
        <w:top w:val="none" w:sz="0" w:space="0" w:color="auto"/>
        <w:left w:val="none" w:sz="0" w:space="0" w:color="auto"/>
        <w:bottom w:val="none" w:sz="0" w:space="0" w:color="auto"/>
        <w:right w:val="none" w:sz="0" w:space="0" w:color="auto"/>
      </w:divBdr>
    </w:div>
    <w:div w:id="773525431">
      <w:marLeft w:val="0"/>
      <w:marRight w:val="0"/>
      <w:marTop w:val="0"/>
      <w:marBottom w:val="0"/>
      <w:divBdr>
        <w:top w:val="none" w:sz="0" w:space="0" w:color="auto"/>
        <w:left w:val="none" w:sz="0" w:space="0" w:color="auto"/>
        <w:bottom w:val="none" w:sz="0" w:space="0" w:color="auto"/>
        <w:right w:val="none" w:sz="0" w:space="0" w:color="auto"/>
      </w:divBdr>
    </w:div>
    <w:div w:id="773525432">
      <w:marLeft w:val="0"/>
      <w:marRight w:val="0"/>
      <w:marTop w:val="0"/>
      <w:marBottom w:val="0"/>
      <w:divBdr>
        <w:top w:val="none" w:sz="0" w:space="0" w:color="auto"/>
        <w:left w:val="none" w:sz="0" w:space="0" w:color="auto"/>
        <w:bottom w:val="none" w:sz="0" w:space="0" w:color="auto"/>
        <w:right w:val="none" w:sz="0" w:space="0" w:color="auto"/>
      </w:divBdr>
    </w:div>
    <w:div w:id="773525433">
      <w:marLeft w:val="0"/>
      <w:marRight w:val="0"/>
      <w:marTop w:val="0"/>
      <w:marBottom w:val="0"/>
      <w:divBdr>
        <w:top w:val="none" w:sz="0" w:space="0" w:color="auto"/>
        <w:left w:val="none" w:sz="0" w:space="0" w:color="auto"/>
        <w:bottom w:val="none" w:sz="0" w:space="0" w:color="auto"/>
        <w:right w:val="none" w:sz="0" w:space="0" w:color="auto"/>
      </w:divBdr>
    </w:div>
    <w:div w:id="773525434">
      <w:marLeft w:val="0"/>
      <w:marRight w:val="0"/>
      <w:marTop w:val="0"/>
      <w:marBottom w:val="0"/>
      <w:divBdr>
        <w:top w:val="none" w:sz="0" w:space="0" w:color="auto"/>
        <w:left w:val="none" w:sz="0" w:space="0" w:color="auto"/>
        <w:bottom w:val="none" w:sz="0" w:space="0" w:color="auto"/>
        <w:right w:val="none" w:sz="0" w:space="0" w:color="auto"/>
      </w:divBdr>
    </w:div>
    <w:div w:id="1187058389">
      <w:bodyDiv w:val="1"/>
      <w:marLeft w:val="0"/>
      <w:marRight w:val="0"/>
      <w:marTop w:val="0"/>
      <w:marBottom w:val="0"/>
      <w:divBdr>
        <w:top w:val="none" w:sz="0" w:space="0" w:color="auto"/>
        <w:left w:val="none" w:sz="0" w:space="0" w:color="auto"/>
        <w:bottom w:val="none" w:sz="0" w:space="0" w:color="auto"/>
        <w:right w:val="none" w:sz="0" w:space="0" w:color="auto"/>
      </w:divBdr>
    </w:div>
    <w:div w:id="1312249321">
      <w:bodyDiv w:val="1"/>
      <w:marLeft w:val="0"/>
      <w:marRight w:val="0"/>
      <w:marTop w:val="0"/>
      <w:marBottom w:val="0"/>
      <w:divBdr>
        <w:top w:val="none" w:sz="0" w:space="0" w:color="auto"/>
        <w:left w:val="none" w:sz="0" w:space="0" w:color="auto"/>
        <w:bottom w:val="none" w:sz="0" w:space="0" w:color="auto"/>
        <w:right w:val="none" w:sz="0" w:space="0" w:color="auto"/>
      </w:divBdr>
    </w:div>
    <w:div w:id="17656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xmkmain2:8080/content/edition/1f52e471-1a25-4051-8904-bfb76157dc65.doc" TargetMode="External"/><Relationship Id="rId21" Type="http://schemas.openxmlformats.org/officeDocument/2006/relationships/hyperlink" Target="file:///\\12.10.1.199\content\act\8f21b21c-a408-42c4-b9fe-a939b863c84a.html" TargetMode="External"/><Relationship Id="rId42" Type="http://schemas.openxmlformats.org/officeDocument/2006/relationships/hyperlink" Target="file:///\\12.10.1.199\..\..\..\..\..\..\content\act\cd0f7e47-48e9-4653-9f12-14cbbd55446e.doc" TargetMode="External"/><Relationship Id="rId47" Type="http://schemas.openxmlformats.org/officeDocument/2006/relationships/hyperlink" Target="consultantplus://offline/ref=B698EB67EE1677AFE880F1185563F0872583BEA78F9D3700ACA39D517AAD2D026EEDD64423738898C3D3C5E4AD83A4F6528F28280441E4kEjCF" TargetMode="External"/><Relationship Id="rId63" Type="http://schemas.openxmlformats.org/officeDocument/2006/relationships/hyperlink" Target="file:///C:\content\act\012c7128-4edf-45b9-be1f-6a01d142e543.doc" TargetMode="External"/><Relationship Id="rId68" Type="http://schemas.openxmlformats.org/officeDocument/2006/relationships/hyperlink" Target="file:///C:\content\act\03cf0fb8-17d5-46f6-a5ec-d1642676534b.html" TargetMode="External"/><Relationship Id="rId84" Type="http://schemas.openxmlformats.org/officeDocument/2006/relationships/hyperlink" Target="http://xmkmain2:8080/content/edition/b2cd67a7-e4af-4667-8d78-7b4c061ce6c6.doc" TargetMode="External"/><Relationship Id="rId89" Type="http://schemas.openxmlformats.org/officeDocument/2006/relationships/hyperlink" Target="file:///\\12.10.1.199\content\act\5854b5a9-5430-4e50-8455-009b1ff390bd.doc" TargetMode="External"/><Relationship Id="rId2" Type="http://schemas.openxmlformats.org/officeDocument/2006/relationships/styles" Target="styles.xml"/><Relationship Id="rId16" Type="http://schemas.openxmlformats.org/officeDocument/2006/relationships/hyperlink" Target="file:///C:\content\act\012c7128-4edf-45b9-be1f-6a01d142e543.doc" TargetMode="External"/><Relationship Id="rId29" Type="http://schemas.openxmlformats.org/officeDocument/2006/relationships/hyperlink" Target="file:///C:\content\act\c4042c59-ab3d-427a-be36-b5380c324d29.doc" TargetMode="External"/><Relationship Id="rId107" Type="http://schemas.openxmlformats.org/officeDocument/2006/relationships/footer" Target="footer6.xml"/><Relationship Id="rId11" Type="http://schemas.openxmlformats.org/officeDocument/2006/relationships/hyperlink" Target="http://xmkmain2:8080/content/edition/1845fdcd-d777-482f-9ab2-43fef616cc8d.doc" TargetMode="External"/><Relationship Id="rId24" Type="http://schemas.openxmlformats.org/officeDocument/2006/relationships/hyperlink" Target="file:///\\12.10.1.199\content\act\4f10918a-c1e9-423a-88a7-0ff0388df4e6.doc" TargetMode="External"/><Relationship Id="rId32" Type="http://schemas.openxmlformats.org/officeDocument/2006/relationships/hyperlink" Target="file:///C:\content\act\c4042c59-ab3d-427a-be36-b5380c324d29.doc" TargetMode="External"/><Relationship Id="rId37" Type="http://schemas.openxmlformats.org/officeDocument/2006/relationships/hyperlink" Target="file:///\\12.10.1.199\content\act\f9251295-5d88-4d7c-9837-9f1eba921946.doc" TargetMode="External"/><Relationship Id="rId40" Type="http://schemas.openxmlformats.org/officeDocument/2006/relationships/hyperlink" Target="http://rnla-service.scli.ru:8080/rnla-links/ws/content/act/bba0bfb1-06c7-4e50-a8d3-fe1045784bf1.html" TargetMode="External"/><Relationship Id="rId45" Type="http://schemas.openxmlformats.org/officeDocument/2006/relationships/hyperlink" Target="file:///\\12.10.1.199\content\act\f9251295-5d88-4d7c-9837-9f1eba921946.doc" TargetMode="External"/><Relationship Id="rId53" Type="http://schemas.openxmlformats.org/officeDocument/2006/relationships/hyperlink" Target="file:///\\12.10.1.199\content\act\f9251295-5d88-4d7c-9837-9f1eba921946.doc" TargetMode="External"/><Relationship Id="rId58" Type="http://schemas.openxmlformats.org/officeDocument/2006/relationships/hyperlink" Target="file:///\\WIN-K62D85HMUER\content\act\93673d18-3a81-4bd4-b89f-c5ec231423aa.doc" TargetMode="External"/><Relationship Id="rId66" Type="http://schemas.openxmlformats.org/officeDocument/2006/relationships/hyperlink" Target="file:///\\12.10.1.199\content\act\f9251295-5d88-4d7c-9837-9f1eba921946.doc" TargetMode="External"/><Relationship Id="rId74" Type="http://schemas.openxmlformats.org/officeDocument/2006/relationships/hyperlink" Target="file:///\\12.10.1.199\content\act\f9251295-5d88-4d7c-9837-9f1eba921946.doc" TargetMode="External"/><Relationship Id="rId79" Type="http://schemas.openxmlformats.org/officeDocument/2006/relationships/hyperlink" Target="file:///C:\content\act\47a41102-9412-4a00-a86d-081b8314cc82.docx" TargetMode="External"/><Relationship Id="rId87" Type="http://schemas.openxmlformats.org/officeDocument/2006/relationships/hyperlink" Target="file:///\\12.10.1.199\content\act\bba0bfb1-06c7-4e50-a8d3-fe1045784bf1.html" TargetMode="External"/><Relationship Id="rId102"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hyperlink" Target="file:///\\12.10.1.199\content\act\f9251295-5d88-4d7c-9837-9f1eba921946.doc" TargetMode="External"/><Relationship Id="rId82" Type="http://schemas.openxmlformats.org/officeDocument/2006/relationships/hyperlink" Target="file:///C:\content\act\c4042c59-ab3d-427a-be36-b5380c324d29.doc" TargetMode="External"/><Relationship Id="rId90" Type="http://schemas.openxmlformats.org/officeDocument/2006/relationships/hyperlink" Target="file:///\\12.10.1.199\content\act\4f10918a-c1e9-423a-88a7-0ff0388df4e6.doc" TargetMode="External"/><Relationship Id="rId95" Type="http://schemas.openxmlformats.org/officeDocument/2006/relationships/header" Target="header3.xml"/><Relationship Id="rId19" Type="http://schemas.openxmlformats.org/officeDocument/2006/relationships/hyperlink" Target="file:///C:\content\act\5f83e113-3f27-4f7e-aa8d-08202eb5db6a.docx" TargetMode="External"/><Relationship Id="rId14" Type="http://schemas.openxmlformats.org/officeDocument/2006/relationships/hyperlink" Target="file:///\\12.10.1.199\content\act\4f10918a-c1e9-423a-88a7-0ff0388df4e6.doc" TargetMode="External"/><Relationship Id="rId22" Type="http://schemas.openxmlformats.org/officeDocument/2006/relationships/hyperlink" Target="file:///\\12.10.1.199\content\act\d959623c-f9dc-4383-b469-89011ff12a07.docx" TargetMode="External"/><Relationship Id="rId27" Type="http://schemas.openxmlformats.org/officeDocument/2006/relationships/hyperlink" Target="file:///\\12.10.1.199\content\act\f9251295-5d88-4d7c-9837-9f1eba921946.doc" TargetMode="External"/><Relationship Id="rId30" Type="http://schemas.openxmlformats.org/officeDocument/2006/relationships/hyperlink" Target="file:///C:\content\act\c4042c59-ab3d-427a-be36-b5380c324d29.doc" TargetMode="External"/><Relationship Id="rId35" Type="http://schemas.openxmlformats.org/officeDocument/2006/relationships/hyperlink" Target="file:///C:\content\act\c4042c59-ab3d-427a-be36-b5380c324d29.doc" TargetMode="External"/><Relationship Id="rId43" Type="http://schemas.openxmlformats.org/officeDocument/2006/relationships/hyperlink" Target="file:///C:\content\act\5f83e113-3f27-4f7e-aa8d-08202eb5db6a.docx" TargetMode="External"/><Relationship Id="rId48" Type="http://schemas.openxmlformats.org/officeDocument/2006/relationships/hyperlink" Target="file:///\\12.10.1.199\content\act\f9bd4c97-2519-4bc4-aa8b-305ab31ed9a0.html" TargetMode="External"/><Relationship Id="rId56" Type="http://schemas.openxmlformats.org/officeDocument/2006/relationships/hyperlink" Target="http://xmkmain2:8080/content/edition/1845fdcd-d777-482f-9ab2-43fef616cc8d.doc" TargetMode="External"/><Relationship Id="rId64" Type="http://schemas.openxmlformats.org/officeDocument/2006/relationships/hyperlink" Target="file:///\\12.10.1.199\content\act\f9251295-5d88-4d7c-9837-9f1eba921946.doc" TargetMode="External"/><Relationship Id="rId69" Type="http://schemas.openxmlformats.org/officeDocument/2006/relationships/hyperlink" Target="file:///C:\content\act\c4042c59-ab3d-427a-be36-b5380c324d29.doc" TargetMode="External"/><Relationship Id="rId77" Type="http://schemas.openxmlformats.org/officeDocument/2006/relationships/hyperlink" Target="file:///C:\content\act\5f83e113-3f27-4f7e-aa8d-08202eb5db6a.docx" TargetMode="External"/><Relationship Id="rId100" Type="http://schemas.openxmlformats.org/officeDocument/2006/relationships/hyperlink" Target="file:///C:\content\act\c4042c59-ab3d-427a-be36-b5380c324d29.doc" TargetMode="External"/><Relationship Id="rId105" Type="http://schemas.openxmlformats.org/officeDocument/2006/relationships/footer" Target="footer5.xml"/><Relationship Id="rId8" Type="http://schemas.openxmlformats.org/officeDocument/2006/relationships/hyperlink" Target="file:///\\12.10.1.199\content\act\f9251295-5d88-4d7c-9837-9f1eba921946.doc" TargetMode="External"/><Relationship Id="rId51" Type="http://schemas.openxmlformats.org/officeDocument/2006/relationships/hyperlink" Target="file:///C:\content\act\f9bd4c97-2519-4bc4-aa8b-305ab31ed9a0.html" TargetMode="External"/><Relationship Id="rId72" Type="http://schemas.openxmlformats.org/officeDocument/2006/relationships/hyperlink" Target="file:///C:\content\act\c4042c59-ab3d-427a-be36-b5380c324d29.doc" TargetMode="External"/><Relationship Id="rId80" Type="http://schemas.openxmlformats.org/officeDocument/2006/relationships/hyperlink" Target="file:///C:\content\act\bba0bfb1-06c7-4e50-a8d3-fe1045784bf1.html" TargetMode="External"/><Relationship Id="rId85" Type="http://schemas.openxmlformats.org/officeDocument/2006/relationships/hyperlink" Target="file:///\\12.10.1.199\content\act\f9251295-5d88-4d7c-9837-9f1eba921946.doc" TargetMode="External"/><Relationship Id="rId93" Type="http://schemas.openxmlformats.org/officeDocument/2006/relationships/footer" Target="footer1.xml"/><Relationship Id="rId98" Type="http://schemas.openxmlformats.org/officeDocument/2006/relationships/hyperlink" Target="file:///C:\content\act\c4042c59-ab3d-427a-be36-b5380c324d29.doc" TargetMode="External"/><Relationship Id="rId3" Type="http://schemas.microsoft.com/office/2007/relationships/stylesWithEffects" Target="stylesWithEffects.xml"/><Relationship Id="rId12" Type="http://schemas.openxmlformats.org/officeDocument/2006/relationships/hyperlink" Target="http://xmkmain2:8080/content/edition/c155e2e8-3cb1-4696-89b2-a3a40abea082.doc" TargetMode="External"/><Relationship Id="rId17" Type="http://schemas.openxmlformats.org/officeDocument/2006/relationships/hyperlink" Target="file:///C:\content\act\c4042c59-ab3d-427a-be36-b5380c324d29.doc" TargetMode="External"/><Relationship Id="rId25" Type="http://schemas.openxmlformats.org/officeDocument/2006/relationships/hyperlink" Target="file:///\\12.10.1.199\content\act\f9251295-5d88-4d7c-9837-9f1eba921946.doc" TargetMode="External"/><Relationship Id="rId33" Type="http://schemas.openxmlformats.org/officeDocument/2006/relationships/hyperlink" Target="file:///C:\content\act\c4042c59-ab3d-427a-be36-b5380c324d29.doc" TargetMode="External"/><Relationship Id="rId38" Type="http://schemas.openxmlformats.org/officeDocument/2006/relationships/hyperlink" Target="file:///\\12.10.1.199\content\act\f9251295-5d88-4d7c-9837-9f1eba921946.doc" TargetMode="External"/><Relationship Id="rId46" Type="http://schemas.openxmlformats.org/officeDocument/2006/relationships/hyperlink" Target="file:///\\12.10.1.199\content\act\f9251295-5d88-4d7c-9837-9f1eba921946.doc" TargetMode="External"/><Relationship Id="rId59" Type="http://schemas.openxmlformats.org/officeDocument/2006/relationships/hyperlink" Target="file:///\\WIN-K62D85HMUER\content\act\370ba400-14c4-4cdb-8a8b-b11f2a1a2f55.html" TargetMode="External"/><Relationship Id="rId67" Type="http://schemas.openxmlformats.org/officeDocument/2006/relationships/hyperlink" Target="file:///C:\content\act\c4042c59-ab3d-427a-be36-b5380c324d29.doc" TargetMode="External"/><Relationship Id="rId103" Type="http://schemas.openxmlformats.org/officeDocument/2006/relationships/header" Target="header5.xml"/><Relationship Id="rId108" Type="http://schemas.openxmlformats.org/officeDocument/2006/relationships/fontTable" Target="fontTable.xml"/><Relationship Id="rId20" Type="http://schemas.openxmlformats.org/officeDocument/2006/relationships/hyperlink" Target="file:///\\12.10.1.199\content\act\96e20c02-1b12-465a-b64c-24aa92270007.html" TargetMode="External"/><Relationship Id="rId41" Type="http://schemas.openxmlformats.org/officeDocument/2006/relationships/hyperlink" Target="file:///\\12.10.1.199\..\..\..\..\..\..\content\act\bba0bfb1-06c7-4e50-a8d3-fe1045784bf1.html" TargetMode="External"/><Relationship Id="rId54" Type="http://schemas.openxmlformats.org/officeDocument/2006/relationships/hyperlink" Target="file:///C:\content\act\bba0bfb1-06c7-4e50-a8d3-fe1045784bf1.html" TargetMode="External"/><Relationship Id="rId62" Type="http://schemas.openxmlformats.org/officeDocument/2006/relationships/hyperlink" Target="file:///C:\content\act\93673d18-3a81-4bd4-b89f-c5ec231423aa.doc" TargetMode="External"/><Relationship Id="rId70" Type="http://schemas.openxmlformats.org/officeDocument/2006/relationships/hyperlink" Target="file:///C:\content\act\012c7128-4edf-45b9-be1f-6a01d142e543.doc" TargetMode="External"/><Relationship Id="rId75" Type="http://schemas.openxmlformats.org/officeDocument/2006/relationships/hyperlink" Target="file:///\\12.10.1.199\content\act\f9251295-5d88-4d7c-9837-9f1eba921946.doc" TargetMode="External"/><Relationship Id="rId83" Type="http://schemas.openxmlformats.org/officeDocument/2006/relationships/hyperlink" Target="file:///C:\content\act\012c7128-4edf-45b9-be1f-6a01d142e543.doc" TargetMode="External"/><Relationship Id="rId88" Type="http://schemas.openxmlformats.org/officeDocument/2006/relationships/hyperlink" Target="file:///\\12.10.1.199\content\act\9b006596-f3e2-48f0-9813-aaa18744d927.html"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file:///\\WIN-K62D85HMUER\content\act\93673d18-3a81-4bd4-b89f-c5ec231423aa.doc" TargetMode="External"/><Relationship Id="rId23" Type="http://schemas.openxmlformats.org/officeDocument/2006/relationships/hyperlink" Target="file:///\\12.10.1.199\content\act\5854b5a9-5430-4e50-8455-009b1ff390bd.doc" TargetMode="External"/><Relationship Id="rId28" Type="http://schemas.openxmlformats.org/officeDocument/2006/relationships/hyperlink" Target="file:///\\12.10.1.199\content\act\f9251295-5d88-4d7c-9837-9f1eba921946.doc" TargetMode="External"/><Relationship Id="rId36" Type="http://schemas.openxmlformats.org/officeDocument/2006/relationships/hyperlink" Target="file:///\\12.10.1.199\content\act\4f10918a-c1e9-423a-88a7-0ff0388df4e6.doc" TargetMode="External"/><Relationship Id="rId49" Type="http://schemas.openxmlformats.org/officeDocument/2006/relationships/hyperlink" Target="file:///C:\content\act\370ba400-14c4-4cdb-8a8b-b11f2a1a2f55.html" TargetMode="External"/><Relationship Id="rId57" Type="http://schemas.openxmlformats.org/officeDocument/2006/relationships/hyperlink" Target="http://xmkmain2:8080/content/edition/c155e2e8-3cb1-4696-89b2-a3a40abea082.doc" TargetMode="External"/><Relationship Id="rId106" Type="http://schemas.openxmlformats.org/officeDocument/2006/relationships/header" Target="header6.xml"/><Relationship Id="rId10" Type="http://schemas.openxmlformats.org/officeDocument/2006/relationships/hyperlink" Target="http://xmkmain2:8080/content/edition/b2cd67a7-e4af-4667-8d78-7b4c061ce6c6.doc" TargetMode="External"/><Relationship Id="rId31" Type="http://schemas.openxmlformats.org/officeDocument/2006/relationships/hyperlink" Target="file:///\\12.10.1.199\content\act\4f10918a-c1e9-423a-88a7-0ff0388df4e6.doc" TargetMode="External"/><Relationship Id="rId44" Type="http://schemas.openxmlformats.org/officeDocument/2006/relationships/hyperlink" Target="file:///C:\content\act\c4042c59-ab3d-427a-be36-b5380c324d29.doc" TargetMode="External"/><Relationship Id="rId52" Type="http://schemas.openxmlformats.org/officeDocument/2006/relationships/hyperlink" Target="file:///C:\content\act\c4042c59-ab3d-427a-be36-b5380c324d29.doc" TargetMode="External"/><Relationship Id="rId60" Type="http://schemas.openxmlformats.org/officeDocument/2006/relationships/hyperlink" Target="file:///\\WIN-K62D85HMUER\content\act\370ba400-14c4-4cdb-8a8b-b11f2a1a2f55.html" TargetMode="External"/><Relationship Id="rId65" Type="http://schemas.openxmlformats.org/officeDocument/2006/relationships/hyperlink" Target="file:///C:\content\act\c4042c59-ab3d-427a-be36-b5380c324d29.doc" TargetMode="External"/><Relationship Id="rId73" Type="http://schemas.openxmlformats.org/officeDocument/2006/relationships/hyperlink" Target="file:///\\12.10.1.199\content\act\f9251295-5d88-4d7c-9837-9f1eba921946.doc" TargetMode="External"/><Relationship Id="rId78" Type="http://schemas.openxmlformats.org/officeDocument/2006/relationships/hyperlink" Target="file:///C:\content\act\47a41102-9412-4a00-a86d-081b8314cc82.docx" TargetMode="External"/><Relationship Id="rId81" Type="http://schemas.openxmlformats.org/officeDocument/2006/relationships/hyperlink" Target="file:///C:\content\act\14f79f23-26a1-4aac-9064-101f96742a57.html" TargetMode="External"/><Relationship Id="rId86" Type="http://schemas.openxmlformats.org/officeDocument/2006/relationships/hyperlink" Target="file:///\\12.10.1.199\content\act\4f10918a-c1e9-423a-88a7-0ff0388df4e6.doc" TargetMode="External"/><Relationship Id="rId94" Type="http://schemas.openxmlformats.org/officeDocument/2006/relationships/footer" Target="footer2.xml"/><Relationship Id="rId99" Type="http://schemas.openxmlformats.org/officeDocument/2006/relationships/hyperlink" Target="file:///\\12.10.1.199\content\act\f9251295-5d88-4d7c-9837-9f1eba921946.doc" TargetMode="External"/><Relationship Id="rId101" Type="http://schemas.openxmlformats.org/officeDocument/2006/relationships/hyperlink" Target="file:///\\12.10.1.199\content\act\f9251295-5d88-4d7c-9837-9f1eba921946.doc" TargetMode="External"/><Relationship Id="rId4" Type="http://schemas.openxmlformats.org/officeDocument/2006/relationships/settings" Target="settings.xml"/><Relationship Id="rId9" Type="http://schemas.openxmlformats.org/officeDocument/2006/relationships/hyperlink" Target="file:///C:\content\act\c4042c59-ab3d-427a-be36-b5380c324d29.doc" TargetMode="External"/><Relationship Id="rId13" Type="http://schemas.openxmlformats.org/officeDocument/2006/relationships/hyperlink" Target="file:///\\12.10.1.199\content\act\f9251295-5d88-4d7c-9837-9f1eba921946.doc" TargetMode="External"/><Relationship Id="rId18" Type="http://schemas.openxmlformats.org/officeDocument/2006/relationships/hyperlink" Target="file:///C:\content\act\47a41102-9412-4a00-a86d-081b8314cc82.docx" TargetMode="External"/><Relationship Id="rId39" Type="http://schemas.openxmlformats.org/officeDocument/2006/relationships/hyperlink" Target="file:///\\12.10.1.199\content\act\f9251295-5d88-4d7c-9837-9f1eba921946.doc" TargetMode="External"/><Relationship Id="rId109" Type="http://schemas.openxmlformats.org/officeDocument/2006/relationships/theme" Target="theme/theme1.xml"/><Relationship Id="rId34" Type="http://schemas.openxmlformats.org/officeDocument/2006/relationships/hyperlink" Target="file:///\\12.10.1.199\content\act\4f10918a-c1e9-423a-88a7-0ff0388df4e6.doc" TargetMode="External"/><Relationship Id="rId50" Type="http://schemas.openxmlformats.org/officeDocument/2006/relationships/hyperlink" Target="https://rosreestr.ru" TargetMode="External"/><Relationship Id="rId55" Type="http://schemas.openxmlformats.org/officeDocument/2006/relationships/hyperlink" Target="file:///\\WIN-K62D85HMUER\content\act\bba0bfb1-06c7-4e50-a8d3-fe1045784bf1.html" TargetMode="External"/><Relationship Id="rId76" Type="http://schemas.openxmlformats.org/officeDocument/2006/relationships/hyperlink" Target="file:///C:\content\act\5f83e113-3f27-4f7e-aa8d-08202eb5db6a.docx" TargetMode="External"/><Relationship Id="rId97" Type="http://schemas.openxmlformats.org/officeDocument/2006/relationships/hyperlink" Target="file:///\\12.10.1.199\content\act\f9251295-5d88-4d7c-9837-9f1eba921946.doc" TargetMode="External"/><Relationship Id="rId10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file:///\\12.10.1.199\content\act\f9251295-5d88-4d7c-9837-9f1eba921946.doc" TargetMode="External"/><Relationship Id="rId9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33</Pages>
  <Words>16934</Words>
  <Characters>96529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ТИПОВОЙ АКТ</vt:lpstr>
    </vt:vector>
  </TitlesOfParts>
  <Company>Hewlett-Packard Company</Company>
  <LinksUpToDate>false</LinksUpToDate>
  <CharactersWithSpaces>113237</CharactersWithSpaces>
  <SharedDoc>false</SharedDoc>
  <HLinks>
    <vt:vector size="486" baseType="variant">
      <vt:variant>
        <vt:i4>8323160</vt:i4>
      </vt:variant>
      <vt:variant>
        <vt:i4>240</vt:i4>
      </vt:variant>
      <vt:variant>
        <vt:i4>0</vt:i4>
      </vt:variant>
      <vt:variant>
        <vt:i4>5</vt:i4>
      </vt:variant>
      <vt:variant>
        <vt:lpwstr>\\12.10.1.199\content\act\f9251295-5d88-4d7c-9837-9f1eba921946.doc</vt:lpwstr>
      </vt:variant>
      <vt:variant>
        <vt:lpwstr/>
      </vt:variant>
      <vt:variant>
        <vt:i4>1966166</vt:i4>
      </vt:variant>
      <vt:variant>
        <vt:i4>237</vt:i4>
      </vt:variant>
      <vt:variant>
        <vt:i4>0</vt:i4>
      </vt:variant>
      <vt:variant>
        <vt:i4>5</vt:i4>
      </vt:variant>
      <vt:variant>
        <vt:lpwstr>/content/act/c4042c59-ab3d-427a-be36-b5380c324d29.doc</vt:lpwstr>
      </vt:variant>
      <vt:variant>
        <vt:lpwstr/>
      </vt:variant>
      <vt:variant>
        <vt:i4>8323160</vt:i4>
      </vt:variant>
      <vt:variant>
        <vt:i4>234</vt:i4>
      </vt:variant>
      <vt:variant>
        <vt:i4>0</vt:i4>
      </vt:variant>
      <vt:variant>
        <vt:i4>5</vt:i4>
      </vt:variant>
      <vt:variant>
        <vt:lpwstr>\\12.10.1.199\content\act\f9251295-5d88-4d7c-9837-9f1eba921946.doc</vt:lpwstr>
      </vt:variant>
      <vt:variant>
        <vt:lpwstr/>
      </vt:variant>
      <vt:variant>
        <vt:i4>1966166</vt:i4>
      </vt:variant>
      <vt:variant>
        <vt:i4>231</vt:i4>
      </vt:variant>
      <vt:variant>
        <vt:i4>0</vt:i4>
      </vt:variant>
      <vt:variant>
        <vt:i4>5</vt:i4>
      </vt:variant>
      <vt:variant>
        <vt:lpwstr>/content/act/c4042c59-ab3d-427a-be36-b5380c324d29.doc</vt:lpwstr>
      </vt:variant>
      <vt:variant>
        <vt:lpwstr/>
      </vt:variant>
      <vt:variant>
        <vt:i4>8323160</vt:i4>
      </vt:variant>
      <vt:variant>
        <vt:i4>228</vt:i4>
      </vt:variant>
      <vt:variant>
        <vt:i4>0</vt:i4>
      </vt:variant>
      <vt:variant>
        <vt:i4>5</vt:i4>
      </vt:variant>
      <vt:variant>
        <vt:lpwstr>\\12.10.1.199\content\act\f9251295-5d88-4d7c-9837-9f1eba921946.doc</vt:lpwstr>
      </vt:variant>
      <vt:variant>
        <vt:lpwstr/>
      </vt:variant>
      <vt:variant>
        <vt:i4>2687064</vt:i4>
      </vt:variant>
      <vt:variant>
        <vt:i4>225</vt:i4>
      </vt:variant>
      <vt:variant>
        <vt:i4>0</vt:i4>
      </vt:variant>
      <vt:variant>
        <vt:i4>5</vt:i4>
      </vt:variant>
      <vt:variant>
        <vt:lpwstr>\\12.10.1.199\content\act\4f10918a-c1e9-423a-88a7-0ff0388df4e6.doc</vt:lpwstr>
      </vt:variant>
      <vt:variant>
        <vt:lpwstr/>
      </vt:variant>
      <vt:variant>
        <vt:i4>2490368</vt:i4>
      </vt:variant>
      <vt:variant>
        <vt:i4>222</vt:i4>
      </vt:variant>
      <vt:variant>
        <vt:i4>0</vt:i4>
      </vt:variant>
      <vt:variant>
        <vt:i4>5</vt:i4>
      </vt:variant>
      <vt:variant>
        <vt:lpwstr>\\12.10.1.199\content\act\5854b5a9-5430-4e50-8455-009b1ff390bd.doc</vt:lpwstr>
      </vt:variant>
      <vt:variant>
        <vt:lpwstr/>
      </vt:variant>
      <vt:variant>
        <vt:i4>2490397</vt:i4>
      </vt:variant>
      <vt:variant>
        <vt:i4>219</vt:i4>
      </vt:variant>
      <vt:variant>
        <vt:i4>0</vt:i4>
      </vt:variant>
      <vt:variant>
        <vt:i4>5</vt:i4>
      </vt:variant>
      <vt:variant>
        <vt:lpwstr>\\12.10.1.199\content\act\9b006596-f3e2-48f0-9813-aaa18744d927.html</vt:lpwstr>
      </vt:variant>
      <vt:variant>
        <vt:lpwstr/>
      </vt:variant>
      <vt:variant>
        <vt:i4>2359319</vt:i4>
      </vt:variant>
      <vt:variant>
        <vt:i4>216</vt:i4>
      </vt:variant>
      <vt:variant>
        <vt:i4>0</vt:i4>
      </vt:variant>
      <vt:variant>
        <vt:i4>5</vt:i4>
      </vt:variant>
      <vt:variant>
        <vt:lpwstr>\\12.10.1.199\content\act\bba0bfb1-06c7-4e50-a8d3-fe1045784bf1.html</vt:lpwstr>
      </vt:variant>
      <vt:variant>
        <vt:lpwstr/>
      </vt:variant>
      <vt:variant>
        <vt:i4>2687064</vt:i4>
      </vt:variant>
      <vt:variant>
        <vt:i4>213</vt:i4>
      </vt:variant>
      <vt:variant>
        <vt:i4>0</vt:i4>
      </vt:variant>
      <vt:variant>
        <vt:i4>5</vt:i4>
      </vt:variant>
      <vt:variant>
        <vt:lpwstr>\\12.10.1.199\content\act\4f10918a-c1e9-423a-88a7-0ff0388df4e6.doc</vt:lpwstr>
      </vt:variant>
      <vt:variant>
        <vt:lpwstr/>
      </vt:variant>
      <vt:variant>
        <vt:i4>8323160</vt:i4>
      </vt:variant>
      <vt:variant>
        <vt:i4>210</vt:i4>
      </vt:variant>
      <vt:variant>
        <vt:i4>0</vt:i4>
      </vt:variant>
      <vt:variant>
        <vt:i4>5</vt:i4>
      </vt:variant>
      <vt:variant>
        <vt:lpwstr>\\12.10.1.199\content\act\f9251295-5d88-4d7c-9837-9f1eba921946.doc</vt:lpwstr>
      </vt:variant>
      <vt:variant>
        <vt:lpwstr/>
      </vt:variant>
      <vt:variant>
        <vt:i4>327707</vt:i4>
      </vt:variant>
      <vt:variant>
        <vt:i4>207</vt:i4>
      </vt:variant>
      <vt:variant>
        <vt:i4>0</vt:i4>
      </vt:variant>
      <vt:variant>
        <vt:i4>5</vt:i4>
      </vt:variant>
      <vt:variant>
        <vt:lpwstr>http://xmkmain2:8080/content/edition/b2cd67a7-e4af-4667-8d78-7b4c061ce6c6.doc</vt:lpwstr>
      </vt:variant>
      <vt:variant>
        <vt:lpwstr/>
      </vt:variant>
      <vt:variant>
        <vt:i4>1048606</vt:i4>
      </vt:variant>
      <vt:variant>
        <vt:i4>204</vt:i4>
      </vt:variant>
      <vt:variant>
        <vt:i4>0</vt:i4>
      </vt:variant>
      <vt:variant>
        <vt:i4>5</vt:i4>
      </vt:variant>
      <vt:variant>
        <vt:lpwstr>../../../../../../../../content/act/012c7128-4edf-45b9-be1f-6a01d142e543.doc</vt:lpwstr>
      </vt:variant>
      <vt:variant>
        <vt:lpwstr/>
      </vt:variant>
      <vt:variant>
        <vt:i4>1966166</vt:i4>
      </vt:variant>
      <vt:variant>
        <vt:i4>201</vt:i4>
      </vt:variant>
      <vt:variant>
        <vt:i4>0</vt:i4>
      </vt:variant>
      <vt:variant>
        <vt:i4>5</vt:i4>
      </vt:variant>
      <vt:variant>
        <vt:lpwstr>/content/act/c4042c59-ab3d-427a-be36-b5380c324d29.doc</vt:lpwstr>
      </vt:variant>
      <vt:variant>
        <vt:lpwstr/>
      </vt:variant>
      <vt:variant>
        <vt:i4>3932214</vt:i4>
      </vt:variant>
      <vt:variant>
        <vt:i4>198</vt:i4>
      </vt:variant>
      <vt:variant>
        <vt:i4>0</vt:i4>
      </vt:variant>
      <vt:variant>
        <vt:i4>5</vt:i4>
      </vt:variant>
      <vt:variant>
        <vt:lpwstr>/content/act/14f79f23-26a1-4aac-9064-101f96742a57.html</vt:lpwstr>
      </vt:variant>
      <vt:variant>
        <vt:lpwstr/>
      </vt:variant>
      <vt:variant>
        <vt:i4>3211313</vt:i4>
      </vt:variant>
      <vt:variant>
        <vt:i4>195</vt:i4>
      </vt:variant>
      <vt:variant>
        <vt:i4>0</vt:i4>
      </vt:variant>
      <vt:variant>
        <vt:i4>5</vt:i4>
      </vt:variant>
      <vt:variant>
        <vt:lpwstr>/content/act/bba0bfb1-06c7-4e50-a8d3-fe1045784bf1.html</vt:lpwstr>
      </vt:variant>
      <vt:variant>
        <vt:lpwstr/>
      </vt:variant>
      <vt:variant>
        <vt:i4>8323160</vt:i4>
      </vt:variant>
      <vt:variant>
        <vt:i4>192</vt:i4>
      </vt:variant>
      <vt:variant>
        <vt:i4>0</vt:i4>
      </vt:variant>
      <vt:variant>
        <vt:i4>5</vt:i4>
      </vt:variant>
      <vt:variant>
        <vt:lpwstr>\\12.10.1.199\content\act\f9251295-5d88-4d7c-9837-9f1eba921946.doc</vt:lpwstr>
      </vt:variant>
      <vt:variant>
        <vt:lpwstr/>
      </vt:variant>
      <vt:variant>
        <vt:i4>8323160</vt:i4>
      </vt:variant>
      <vt:variant>
        <vt:i4>189</vt:i4>
      </vt:variant>
      <vt:variant>
        <vt:i4>0</vt:i4>
      </vt:variant>
      <vt:variant>
        <vt:i4>5</vt:i4>
      </vt:variant>
      <vt:variant>
        <vt:lpwstr>\\12.10.1.199\content\act\f9251295-5d88-4d7c-9837-9f1eba921946.doc</vt:lpwstr>
      </vt:variant>
      <vt:variant>
        <vt:lpwstr/>
      </vt:variant>
      <vt:variant>
        <vt:i4>8323160</vt:i4>
      </vt:variant>
      <vt:variant>
        <vt:i4>186</vt:i4>
      </vt:variant>
      <vt:variant>
        <vt:i4>0</vt:i4>
      </vt:variant>
      <vt:variant>
        <vt:i4>5</vt:i4>
      </vt:variant>
      <vt:variant>
        <vt:lpwstr>\\12.10.1.199\content\act\f9251295-5d88-4d7c-9837-9f1eba921946.doc</vt:lpwstr>
      </vt:variant>
      <vt:variant>
        <vt:lpwstr/>
      </vt:variant>
      <vt:variant>
        <vt:i4>1966166</vt:i4>
      </vt:variant>
      <vt:variant>
        <vt:i4>183</vt:i4>
      </vt:variant>
      <vt:variant>
        <vt:i4>0</vt:i4>
      </vt:variant>
      <vt:variant>
        <vt:i4>5</vt:i4>
      </vt:variant>
      <vt:variant>
        <vt:lpwstr>/content/act/c4042c59-ab3d-427a-be36-b5380c324d29.doc</vt:lpwstr>
      </vt:variant>
      <vt:variant>
        <vt:lpwstr/>
      </vt:variant>
      <vt:variant>
        <vt:i4>8323160</vt:i4>
      </vt:variant>
      <vt:variant>
        <vt:i4>180</vt:i4>
      </vt:variant>
      <vt:variant>
        <vt:i4>0</vt:i4>
      </vt:variant>
      <vt:variant>
        <vt:i4>5</vt:i4>
      </vt:variant>
      <vt:variant>
        <vt:lpwstr>\\12.10.1.199\content\act\f9251295-5d88-4d7c-9837-9f1eba921946.doc</vt:lpwstr>
      </vt:variant>
      <vt:variant>
        <vt:lpwstr/>
      </vt:variant>
      <vt:variant>
        <vt:i4>1048606</vt:i4>
      </vt:variant>
      <vt:variant>
        <vt:i4>177</vt:i4>
      </vt:variant>
      <vt:variant>
        <vt:i4>0</vt:i4>
      </vt:variant>
      <vt:variant>
        <vt:i4>5</vt:i4>
      </vt:variant>
      <vt:variant>
        <vt:lpwstr>../../../../../../../../content/act/012c7128-4edf-45b9-be1f-6a01d142e543.doc</vt:lpwstr>
      </vt:variant>
      <vt:variant>
        <vt:lpwstr/>
      </vt:variant>
      <vt:variant>
        <vt:i4>1966166</vt:i4>
      </vt:variant>
      <vt:variant>
        <vt:i4>174</vt:i4>
      </vt:variant>
      <vt:variant>
        <vt:i4>0</vt:i4>
      </vt:variant>
      <vt:variant>
        <vt:i4>5</vt:i4>
      </vt:variant>
      <vt:variant>
        <vt:lpwstr>/content/act/c4042c59-ab3d-427a-be36-b5380c324d29.doc</vt:lpwstr>
      </vt:variant>
      <vt:variant>
        <vt:lpwstr/>
      </vt:variant>
      <vt:variant>
        <vt:i4>7209010</vt:i4>
      </vt:variant>
      <vt:variant>
        <vt:i4>171</vt:i4>
      </vt:variant>
      <vt:variant>
        <vt:i4>0</vt:i4>
      </vt:variant>
      <vt:variant>
        <vt:i4>5</vt:i4>
      </vt:variant>
      <vt:variant>
        <vt:lpwstr>/content/act/03cf0fb8-17d5-46f6-a5ec-d1642676534b.html</vt:lpwstr>
      </vt:variant>
      <vt:variant>
        <vt:lpwstr/>
      </vt:variant>
      <vt:variant>
        <vt:i4>1966166</vt:i4>
      </vt:variant>
      <vt:variant>
        <vt:i4>168</vt:i4>
      </vt:variant>
      <vt:variant>
        <vt:i4>0</vt:i4>
      </vt:variant>
      <vt:variant>
        <vt:i4>5</vt:i4>
      </vt:variant>
      <vt:variant>
        <vt:lpwstr>/content/act/c4042c59-ab3d-427a-be36-b5380c324d29.doc</vt:lpwstr>
      </vt:variant>
      <vt:variant>
        <vt:lpwstr/>
      </vt:variant>
      <vt:variant>
        <vt:i4>8323160</vt:i4>
      </vt:variant>
      <vt:variant>
        <vt:i4>165</vt:i4>
      </vt:variant>
      <vt:variant>
        <vt:i4>0</vt:i4>
      </vt:variant>
      <vt:variant>
        <vt:i4>5</vt:i4>
      </vt:variant>
      <vt:variant>
        <vt:lpwstr>\\12.10.1.199\content\act\f9251295-5d88-4d7c-9837-9f1eba921946.doc</vt:lpwstr>
      </vt:variant>
      <vt:variant>
        <vt:lpwstr/>
      </vt:variant>
      <vt:variant>
        <vt:i4>1966166</vt:i4>
      </vt:variant>
      <vt:variant>
        <vt:i4>162</vt:i4>
      </vt:variant>
      <vt:variant>
        <vt:i4>0</vt:i4>
      </vt:variant>
      <vt:variant>
        <vt:i4>5</vt:i4>
      </vt:variant>
      <vt:variant>
        <vt:lpwstr>/content/act/c4042c59-ab3d-427a-be36-b5380c324d29.doc</vt:lpwstr>
      </vt:variant>
      <vt:variant>
        <vt:lpwstr/>
      </vt:variant>
      <vt:variant>
        <vt:i4>8323160</vt:i4>
      </vt:variant>
      <vt:variant>
        <vt:i4>159</vt:i4>
      </vt:variant>
      <vt:variant>
        <vt:i4>0</vt:i4>
      </vt:variant>
      <vt:variant>
        <vt:i4>5</vt:i4>
      </vt:variant>
      <vt:variant>
        <vt:lpwstr>\\12.10.1.199\content\act\f9251295-5d88-4d7c-9837-9f1eba921946.doc</vt:lpwstr>
      </vt:variant>
      <vt:variant>
        <vt:lpwstr/>
      </vt:variant>
      <vt:variant>
        <vt:i4>1048606</vt:i4>
      </vt:variant>
      <vt:variant>
        <vt:i4>156</vt:i4>
      </vt:variant>
      <vt:variant>
        <vt:i4>0</vt:i4>
      </vt:variant>
      <vt:variant>
        <vt:i4>5</vt:i4>
      </vt:variant>
      <vt:variant>
        <vt:lpwstr>../../../../../../../../content/act/012c7128-4edf-45b9-be1f-6a01d142e543.doc</vt:lpwstr>
      </vt:variant>
      <vt:variant>
        <vt:lpwstr/>
      </vt:variant>
      <vt:variant>
        <vt:i4>4980813</vt:i4>
      </vt:variant>
      <vt:variant>
        <vt:i4>153</vt:i4>
      </vt:variant>
      <vt:variant>
        <vt:i4>0</vt:i4>
      </vt:variant>
      <vt:variant>
        <vt:i4>5</vt:i4>
      </vt:variant>
      <vt:variant>
        <vt:lpwstr>../../../../../../../../content/act/93673d18-3a81-4bd4-b89f-c5ec231423aa.doc</vt:lpwstr>
      </vt:variant>
      <vt:variant>
        <vt:lpwstr/>
      </vt:variant>
      <vt:variant>
        <vt:i4>8323160</vt:i4>
      </vt:variant>
      <vt:variant>
        <vt:i4>150</vt:i4>
      </vt:variant>
      <vt:variant>
        <vt:i4>0</vt:i4>
      </vt:variant>
      <vt:variant>
        <vt:i4>5</vt:i4>
      </vt:variant>
      <vt:variant>
        <vt:lpwstr>\\12.10.1.199\content\act\f9251295-5d88-4d7c-9837-9f1eba921946.doc</vt:lpwstr>
      </vt:variant>
      <vt:variant>
        <vt:lpwstr/>
      </vt:variant>
      <vt:variant>
        <vt:i4>4063310</vt:i4>
      </vt:variant>
      <vt:variant>
        <vt:i4>147</vt:i4>
      </vt:variant>
      <vt:variant>
        <vt:i4>0</vt:i4>
      </vt:variant>
      <vt:variant>
        <vt:i4>5</vt:i4>
      </vt:variant>
      <vt:variant>
        <vt:lpwstr>\\WIN-K62D85HMUER\content\act\370ba400-14c4-4cdb-8a8b-b11f2a1a2f55.html</vt:lpwstr>
      </vt:variant>
      <vt:variant>
        <vt:lpwstr/>
      </vt:variant>
      <vt:variant>
        <vt:i4>4063310</vt:i4>
      </vt:variant>
      <vt:variant>
        <vt:i4>144</vt:i4>
      </vt:variant>
      <vt:variant>
        <vt:i4>0</vt:i4>
      </vt:variant>
      <vt:variant>
        <vt:i4>5</vt:i4>
      </vt:variant>
      <vt:variant>
        <vt:lpwstr>\\WIN-K62D85HMUER\content\act\370ba400-14c4-4cdb-8a8b-b11f2a1a2f55.html</vt:lpwstr>
      </vt:variant>
      <vt:variant>
        <vt:lpwstr/>
      </vt:variant>
      <vt:variant>
        <vt:i4>6750214</vt:i4>
      </vt:variant>
      <vt:variant>
        <vt:i4>141</vt:i4>
      </vt:variant>
      <vt:variant>
        <vt:i4>0</vt:i4>
      </vt:variant>
      <vt:variant>
        <vt:i4>5</vt:i4>
      </vt:variant>
      <vt:variant>
        <vt:lpwstr>\\WIN-K62D85HMUER\content\act\93673d18-3a81-4bd4-b89f-c5ec231423aa.doc</vt:lpwstr>
      </vt:variant>
      <vt:variant>
        <vt:lpwstr/>
      </vt:variant>
      <vt:variant>
        <vt:i4>5373975</vt:i4>
      </vt:variant>
      <vt:variant>
        <vt:i4>138</vt:i4>
      </vt:variant>
      <vt:variant>
        <vt:i4>0</vt:i4>
      </vt:variant>
      <vt:variant>
        <vt:i4>5</vt:i4>
      </vt:variant>
      <vt:variant>
        <vt:lpwstr>http://xmkmain2:8080/content/edition/c155e2e8-3cb1-4696-89b2-a3a40abea082.doc</vt:lpwstr>
      </vt:variant>
      <vt:variant>
        <vt:lpwstr/>
      </vt:variant>
      <vt:variant>
        <vt:i4>5242905</vt:i4>
      </vt:variant>
      <vt:variant>
        <vt:i4>135</vt:i4>
      </vt:variant>
      <vt:variant>
        <vt:i4>0</vt:i4>
      </vt:variant>
      <vt:variant>
        <vt:i4>5</vt:i4>
      </vt:variant>
      <vt:variant>
        <vt:lpwstr>http://xmkmain2:8080/content/edition/1845fdcd-d777-482f-9ab2-43fef616cc8d.doc</vt:lpwstr>
      </vt:variant>
      <vt:variant>
        <vt:lpwstr/>
      </vt:variant>
      <vt:variant>
        <vt:i4>3473430</vt:i4>
      </vt:variant>
      <vt:variant>
        <vt:i4>132</vt:i4>
      </vt:variant>
      <vt:variant>
        <vt:i4>0</vt:i4>
      </vt:variant>
      <vt:variant>
        <vt:i4>5</vt:i4>
      </vt:variant>
      <vt:variant>
        <vt:lpwstr>\\WIN-K62D85HMUER\content\act\bba0bfb1-06c7-4e50-a8d3-fe1045784bf1.html</vt:lpwstr>
      </vt:variant>
      <vt:variant>
        <vt:lpwstr/>
      </vt:variant>
      <vt:variant>
        <vt:i4>3211313</vt:i4>
      </vt:variant>
      <vt:variant>
        <vt:i4>129</vt:i4>
      </vt:variant>
      <vt:variant>
        <vt:i4>0</vt:i4>
      </vt:variant>
      <vt:variant>
        <vt:i4>5</vt:i4>
      </vt:variant>
      <vt:variant>
        <vt:lpwstr>/content/act/bba0bfb1-06c7-4e50-a8d3-fe1045784bf1.html</vt:lpwstr>
      </vt:variant>
      <vt:variant>
        <vt:lpwstr/>
      </vt:variant>
      <vt:variant>
        <vt:i4>8323160</vt:i4>
      </vt:variant>
      <vt:variant>
        <vt:i4>126</vt:i4>
      </vt:variant>
      <vt:variant>
        <vt:i4>0</vt:i4>
      </vt:variant>
      <vt:variant>
        <vt:i4>5</vt:i4>
      </vt:variant>
      <vt:variant>
        <vt:lpwstr>\\12.10.1.199\content\act\f9251295-5d88-4d7c-9837-9f1eba921946.doc</vt:lpwstr>
      </vt:variant>
      <vt:variant>
        <vt:lpwstr/>
      </vt:variant>
      <vt:variant>
        <vt:i4>1966166</vt:i4>
      </vt:variant>
      <vt:variant>
        <vt:i4>123</vt:i4>
      </vt:variant>
      <vt:variant>
        <vt:i4>0</vt:i4>
      </vt:variant>
      <vt:variant>
        <vt:i4>5</vt:i4>
      </vt:variant>
      <vt:variant>
        <vt:lpwstr>/content/act/c4042c59-ab3d-427a-be36-b5380c324d29.doc</vt:lpwstr>
      </vt:variant>
      <vt:variant>
        <vt:lpwstr/>
      </vt:variant>
      <vt:variant>
        <vt:i4>4063287</vt:i4>
      </vt:variant>
      <vt:variant>
        <vt:i4>120</vt:i4>
      </vt:variant>
      <vt:variant>
        <vt:i4>0</vt:i4>
      </vt:variant>
      <vt:variant>
        <vt:i4>5</vt:i4>
      </vt:variant>
      <vt:variant>
        <vt:lpwstr>/content/act/f9bd4c97-2519-4bc4-aa8b-305ab31ed9a0.html</vt:lpwstr>
      </vt:variant>
      <vt:variant>
        <vt:lpwstr/>
      </vt:variant>
      <vt:variant>
        <vt:i4>4587607</vt:i4>
      </vt:variant>
      <vt:variant>
        <vt:i4>117</vt:i4>
      </vt:variant>
      <vt:variant>
        <vt:i4>0</vt:i4>
      </vt:variant>
      <vt:variant>
        <vt:i4>5</vt:i4>
      </vt:variant>
      <vt:variant>
        <vt:lpwstr>https://rosreestr.ru/</vt:lpwstr>
      </vt:variant>
      <vt:variant>
        <vt:lpwstr/>
      </vt:variant>
      <vt:variant>
        <vt:i4>7733357</vt:i4>
      </vt:variant>
      <vt:variant>
        <vt:i4>114</vt:i4>
      </vt:variant>
      <vt:variant>
        <vt:i4>0</vt:i4>
      </vt:variant>
      <vt:variant>
        <vt:i4>5</vt:i4>
      </vt:variant>
      <vt:variant>
        <vt:lpwstr>consultantplus://offline/ref=66D8E5DD58DAE2CC512512E8CCD829CA07E34D25E8B8E0C40D71C938D269DF2E5C4875F6B38DF0499B71C75BC59BB9338A029E2CB598099FC6m7F</vt:lpwstr>
      </vt:variant>
      <vt:variant>
        <vt:lpwstr/>
      </vt:variant>
      <vt:variant>
        <vt:i4>2228248</vt:i4>
      </vt:variant>
      <vt:variant>
        <vt:i4>111</vt:i4>
      </vt:variant>
      <vt:variant>
        <vt:i4>0</vt:i4>
      </vt:variant>
      <vt:variant>
        <vt:i4>5</vt:i4>
      </vt:variant>
      <vt:variant>
        <vt:lpwstr>\\12.10.1.199\content\act\f9bd4c97-2519-4bc4-aa8b-305ab31ed9a0.html</vt:lpwstr>
      </vt:variant>
      <vt:variant>
        <vt:lpwstr/>
      </vt:variant>
      <vt:variant>
        <vt:i4>1638411</vt:i4>
      </vt:variant>
      <vt:variant>
        <vt:i4>108</vt:i4>
      </vt:variant>
      <vt:variant>
        <vt:i4>0</vt:i4>
      </vt:variant>
      <vt:variant>
        <vt:i4>5</vt:i4>
      </vt:variant>
      <vt:variant>
        <vt:lpwstr>consultantplus://offline/ref=B698EB67EE1677AFE880F1185563F0872583BEA78F9D3700ACA39D517AAD2D026EEDD64423738898C3D3C5E4AD83A4F6528F28280441E4kEjCF</vt:lpwstr>
      </vt:variant>
      <vt:variant>
        <vt:lpwstr/>
      </vt:variant>
      <vt:variant>
        <vt:i4>8323160</vt:i4>
      </vt:variant>
      <vt:variant>
        <vt:i4>105</vt:i4>
      </vt:variant>
      <vt:variant>
        <vt:i4>0</vt:i4>
      </vt:variant>
      <vt:variant>
        <vt:i4>5</vt:i4>
      </vt:variant>
      <vt:variant>
        <vt:lpwstr>\\12.10.1.199\content\act\f9251295-5d88-4d7c-9837-9f1eba921946.doc</vt:lpwstr>
      </vt:variant>
      <vt:variant>
        <vt:lpwstr/>
      </vt:variant>
      <vt:variant>
        <vt:i4>8323160</vt:i4>
      </vt:variant>
      <vt:variant>
        <vt:i4>102</vt:i4>
      </vt:variant>
      <vt:variant>
        <vt:i4>0</vt:i4>
      </vt:variant>
      <vt:variant>
        <vt:i4>5</vt:i4>
      </vt:variant>
      <vt:variant>
        <vt:lpwstr>\\12.10.1.199\content\act\f9251295-5d88-4d7c-9837-9f1eba921946.doc</vt:lpwstr>
      </vt:variant>
      <vt:variant>
        <vt:lpwstr/>
      </vt:variant>
      <vt:variant>
        <vt:i4>1966166</vt:i4>
      </vt:variant>
      <vt:variant>
        <vt:i4>99</vt:i4>
      </vt:variant>
      <vt:variant>
        <vt:i4>0</vt:i4>
      </vt:variant>
      <vt:variant>
        <vt:i4>5</vt:i4>
      </vt:variant>
      <vt:variant>
        <vt:lpwstr>/content/act/c4042c59-ab3d-427a-be36-b5380c324d29.doc</vt:lpwstr>
      </vt:variant>
      <vt:variant>
        <vt:lpwstr/>
      </vt:variant>
      <vt:variant>
        <vt:i4>2949213</vt:i4>
      </vt:variant>
      <vt:variant>
        <vt:i4>96</vt:i4>
      </vt:variant>
      <vt:variant>
        <vt:i4>0</vt:i4>
      </vt:variant>
      <vt:variant>
        <vt:i4>5</vt:i4>
      </vt:variant>
      <vt:variant>
        <vt:lpwstr>\\12.10.1.199\..\..\..\..\..\..\content\act\cd0f7e47-48e9-4653-9f12-14cbbd55446e.doc</vt:lpwstr>
      </vt:variant>
      <vt:variant>
        <vt:lpwstr/>
      </vt:variant>
      <vt:variant>
        <vt:i4>7864395</vt:i4>
      </vt:variant>
      <vt:variant>
        <vt:i4>93</vt:i4>
      </vt:variant>
      <vt:variant>
        <vt:i4>0</vt:i4>
      </vt:variant>
      <vt:variant>
        <vt:i4>5</vt:i4>
      </vt:variant>
      <vt:variant>
        <vt:lpwstr>\\12.10.1.199\..\..\..\..\..\..\content\act\bba0bfb1-06c7-4e50-a8d3-fe1045784bf1.html</vt:lpwstr>
      </vt:variant>
      <vt:variant>
        <vt:lpwstr/>
      </vt:variant>
      <vt:variant>
        <vt:i4>5767256</vt:i4>
      </vt:variant>
      <vt:variant>
        <vt:i4>90</vt:i4>
      </vt:variant>
      <vt:variant>
        <vt:i4>0</vt:i4>
      </vt:variant>
      <vt:variant>
        <vt:i4>5</vt:i4>
      </vt:variant>
      <vt:variant>
        <vt:lpwstr>http://rnla-service.scli.ru:8080/rnla-links/ws/content/act/bba0bfb1-06c7-4e50-a8d3-fe1045784bf1.html</vt:lpwstr>
      </vt:variant>
      <vt:variant>
        <vt:lpwstr/>
      </vt:variant>
      <vt:variant>
        <vt:i4>8323160</vt:i4>
      </vt:variant>
      <vt:variant>
        <vt:i4>87</vt:i4>
      </vt:variant>
      <vt:variant>
        <vt:i4>0</vt:i4>
      </vt:variant>
      <vt:variant>
        <vt:i4>5</vt:i4>
      </vt:variant>
      <vt:variant>
        <vt:lpwstr>\\12.10.1.199\content\act\f9251295-5d88-4d7c-9837-9f1eba921946.doc</vt:lpwstr>
      </vt:variant>
      <vt:variant>
        <vt:lpwstr/>
      </vt:variant>
      <vt:variant>
        <vt:i4>8323160</vt:i4>
      </vt:variant>
      <vt:variant>
        <vt:i4>84</vt:i4>
      </vt:variant>
      <vt:variant>
        <vt:i4>0</vt:i4>
      </vt:variant>
      <vt:variant>
        <vt:i4>5</vt:i4>
      </vt:variant>
      <vt:variant>
        <vt:lpwstr>\\12.10.1.199\content\act\f9251295-5d88-4d7c-9837-9f1eba921946.doc</vt:lpwstr>
      </vt:variant>
      <vt:variant>
        <vt:lpwstr/>
      </vt:variant>
      <vt:variant>
        <vt:i4>8323160</vt:i4>
      </vt:variant>
      <vt:variant>
        <vt:i4>81</vt:i4>
      </vt:variant>
      <vt:variant>
        <vt:i4>0</vt:i4>
      </vt:variant>
      <vt:variant>
        <vt:i4>5</vt:i4>
      </vt:variant>
      <vt:variant>
        <vt:lpwstr>\\12.10.1.199\content\act\f9251295-5d88-4d7c-9837-9f1eba921946.doc</vt:lpwstr>
      </vt:variant>
      <vt:variant>
        <vt:lpwstr/>
      </vt:variant>
      <vt:variant>
        <vt:i4>2687064</vt:i4>
      </vt:variant>
      <vt:variant>
        <vt:i4>78</vt:i4>
      </vt:variant>
      <vt:variant>
        <vt:i4>0</vt:i4>
      </vt:variant>
      <vt:variant>
        <vt:i4>5</vt:i4>
      </vt:variant>
      <vt:variant>
        <vt:lpwstr>\\12.10.1.199\content\act\4f10918a-c1e9-423a-88a7-0ff0388df4e6.doc</vt:lpwstr>
      </vt:variant>
      <vt:variant>
        <vt:lpwstr/>
      </vt:variant>
      <vt:variant>
        <vt:i4>1966166</vt:i4>
      </vt:variant>
      <vt:variant>
        <vt:i4>75</vt:i4>
      </vt:variant>
      <vt:variant>
        <vt:i4>0</vt:i4>
      </vt:variant>
      <vt:variant>
        <vt:i4>5</vt:i4>
      </vt:variant>
      <vt:variant>
        <vt:lpwstr>/content/act/c4042c59-ab3d-427a-be36-b5380c324d29.doc</vt:lpwstr>
      </vt:variant>
      <vt:variant>
        <vt:lpwstr/>
      </vt:variant>
      <vt:variant>
        <vt:i4>2687064</vt:i4>
      </vt:variant>
      <vt:variant>
        <vt:i4>72</vt:i4>
      </vt:variant>
      <vt:variant>
        <vt:i4>0</vt:i4>
      </vt:variant>
      <vt:variant>
        <vt:i4>5</vt:i4>
      </vt:variant>
      <vt:variant>
        <vt:lpwstr>\\12.10.1.199\content\act\4f10918a-c1e9-423a-88a7-0ff0388df4e6.doc</vt:lpwstr>
      </vt:variant>
      <vt:variant>
        <vt:lpwstr/>
      </vt:variant>
      <vt:variant>
        <vt:i4>1966166</vt:i4>
      </vt:variant>
      <vt:variant>
        <vt:i4>69</vt:i4>
      </vt:variant>
      <vt:variant>
        <vt:i4>0</vt:i4>
      </vt:variant>
      <vt:variant>
        <vt:i4>5</vt:i4>
      </vt:variant>
      <vt:variant>
        <vt:lpwstr>/content/act/c4042c59-ab3d-427a-be36-b5380c324d29.doc</vt:lpwstr>
      </vt:variant>
      <vt:variant>
        <vt:lpwstr/>
      </vt:variant>
      <vt:variant>
        <vt:i4>1966166</vt:i4>
      </vt:variant>
      <vt:variant>
        <vt:i4>66</vt:i4>
      </vt:variant>
      <vt:variant>
        <vt:i4>0</vt:i4>
      </vt:variant>
      <vt:variant>
        <vt:i4>5</vt:i4>
      </vt:variant>
      <vt:variant>
        <vt:lpwstr>/content/act/c4042c59-ab3d-427a-be36-b5380c324d29.doc</vt:lpwstr>
      </vt:variant>
      <vt:variant>
        <vt:lpwstr/>
      </vt:variant>
      <vt:variant>
        <vt:i4>2687064</vt:i4>
      </vt:variant>
      <vt:variant>
        <vt:i4>63</vt:i4>
      </vt:variant>
      <vt:variant>
        <vt:i4>0</vt:i4>
      </vt:variant>
      <vt:variant>
        <vt:i4>5</vt:i4>
      </vt:variant>
      <vt:variant>
        <vt:lpwstr>\\12.10.1.199\content\act\4f10918a-c1e9-423a-88a7-0ff0388df4e6.doc</vt:lpwstr>
      </vt:variant>
      <vt:variant>
        <vt:lpwstr/>
      </vt:variant>
      <vt:variant>
        <vt:i4>1966166</vt:i4>
      </vt:variant>
      <vt:variant>
        <vt:i4>60</vt:i4>
      </vt:variant>
      <vt:variant>
        <vt:i4>0</vt:i4>
      </vt:variant>
      <vt:variant>
        <vt:i4>5</vt:i4>
      </vt:variant>
      <vt:variant>
        <vt:lpwstr>/content/act/c4042c59-ab3d-427a-be36-b5380c324d29.doc</vt:lpwstr>
      </vt:variant>
      <vt:variant>
        <vt:lpwstr/>
      </vt:variant>
      <vt:variant>
        <vt:i4>1966166</vt:i4>
      </vt:variant>
      <vt:variant>
        <vt:i4>57</vt:i4>
      </vt:variant>
      <vt:variant>
        <vt:i4>0</vt:i4>
      </vt:variant>
      <vt:variant>
        <vt:i4>5</vt:i4>
      </vt:variant>
      <vt:variant>
        <vt:lpwstr>/content/act/c4042c59-ab3d-427a-be36-b5380c324d29.doc</vt:lpwstr>
      </vt:variant>
      <vt:variant>
        <vt:lpwstr/>
      </vt:variant>
      <vt:variant>
        <vt:i4>8323160</vt:i4>
      </vt:variant>
      <vt:variant>
        <vt:i4>54</vt:i4>
      </vt:variant>
      <vt:variant>
        <vt:i4>0</vt:i4>
      </vt:variant>
      <vt:variant>
        <vt:i4>5</vt:i4>
      </vt:variant>
      <vt:variant>
        <vt:lpwstr>\\12.10.1.199\content\act\f9251295-5d88-4d7c-9837-9f1eba921946.doc</vt:lpwstr>
      </vt:variant>
      <vt:variant>
        <vt:lpwstr/>
      </vt:variant>
      <vt:variant>
        <vt:i4>8323160</vt:i4>
      </vt:variant>
      <vt:variant>
        <vt:i4>51</vt:i4>
      </vt:variant>
      <vt:variant>
        <vt:i4>0</vt:i4>
      </vt:variant>
      <vt:variant>
        <vt:i4>5</vt:i4>
      </vt:variant>
      <vt:variant>
        <vt:lpwstr>\\12.10.1.199\content\act\f9251295-5d88-4d7c-9837-9f1eba921946.doc</vt:lpwstr>
      </vt:variant>
      <vt:variant>
        <vt:lpwstr/>
      </vt:variant>
      <vt:variant>
        <vt:i4>262217</vt:i4>
      </vt:variant>
      <vt:variant>
        <vt:i4>48</vt:i4>
      </vt:variant>
      <vt:variant>
        <vt:i4>0</vt:i4>
      </vt:variant>
      <vt:variant>
        <vt:i4>5</vt:i4>
      </vt:variant>
      <vt:variant>
        <vt:lpwstr>http://xmkmain2:8080/content/edition/1f52e471-1a25-4051-8904-bfb76157dc65.doc</vt:lpwstr>
      </vt:variant>
      <vt:variant>
        <vt:lpwstr/>
      </vt:variant>
      <vt:variant>
        <vt:i4>8323160</vt:i4>
      </vt:variant>
      <vt:variant>
        <vt:i4>45</vt:i4>
      </vt:variant>
      <vt:variant>
        <vt:i4>0</vt:i4>
      </vt:variant>
      <vt:variant>
        <vt:i4>5</vt:i4>
      </vt:variant>
      <vt:variant>
        <vt:lpwstr>\\12.10.1.199\content\act\f9251295-5d88-4d7c-9837-9f1eba921946.doc</vt:lpwstr>
      </vt:variant>
      <vt:variant>
        <vt:lpwstr/>
      </vt:variant>
      <vt:variant>
        <vt:i4>2687064</vt:i4>
      </vt:variant>
      <vt:variant>
        <vt:i4>42</vt:i4>
      </vt:variant>
      <vt:variant>
        <vt:i4>0</vt:i4>
      </vt:variant>
      <vt:variant>
        <vt:i4>5</vt:i4>
      </vt:variant>
      <vt:variant>
        <vt:lpwstr>\\12.10.1.199\content\act\4f10918a-c1e9-423a-88a7-0ff0388df4e6.doc</vt:lpwstr>
      </vt:variant>
      <vt:variant>
        <vt:lpwstr/>
      </vt:variant>
      <vt:variant>
        <vt:i4>2490368</vt:i4>
      </vt:variant>
      <vt:variant>
        <vt:i4>39</vt:i4>
      </vt:variant>
      <vt:variant>
        <vt:i4>0</vt:i4>
      </vt:variant>
      <vt:variant>
        <vt:i4>5</vt:i4>
      </vt:variant>
      <vt:variant>
        <vt:lpwstr>\\12.10.1.199\content\act\5854b5a9-5430-4e50-8455-009b1ff390bd.doc</vt:lpwstr>
      </vt:variant>
      <vt:variant>
        <vt:lpwstr/>
      </vt:variant>
      <vt:variant>
        <vt:i4>2424912</vt:i4>
      </vt:variant>
      <vt:variant>
        <vt:i4>36</vt:i4>
      </vt:variant>
      <vt:variant>
        <vt:i4>0</vt:i4>
      </vt:variant>
      <vt:variant>
        <vt:i4>5</vt:i4>
      </vt:variant>
      <vt:variant>
        <vt:lpwstr>\\12.10.1.199\content\act\d959623c-f9dc-4383-b469-89011ff12a07.docx</vt:lpwstr>
      </vt:variant>
      <vt:variant>
        <vt:lpwstr/>
      </vt:variant>
      <vt:variant>
        <vt:i4>3014678</vt:i4>
      </vt:variant>
      <vt:variant>
        <vt:i4>33</vt:i4>
      </vt:variant>
      <vt:variant>
        <vt:i4>0</vt:i4>
      </vt:variant>
      <vt:variant>
        <vt:i4>5</vt:i4>
      </vt:variant>
      <vt:variant>
        <vt:lpwstr>\\12.10.1.199\content\act\8f21b21c-a408-42c4-b9fe-a939b863c84a.html</vt:lpwstr>
      </vt:variant>
      <vt:variant>
        <vt:lpwstr/>
      </vt:variant>
      <vt:variant>
        <vt:i4>2752537</vt:i4>
      </vt:variant>
      <vt:variant>
        <vt:i4>30</vt:i4>
      </vt:variant>
      <vt:variant>
        <vt:i4>0</vt:i4>
      </vt:variant>
      <vt:variant>
        <vt:i4>5</vt:i4>
      </vt:variant>
      <vt:variant>
        <vt:lpwstr>\\12.10.1.199\content\act\96e20c02-1b12-465a-b64c-24aa92270007.html</vt:lpwstr>
      </vt:variant>
      <vt:variant>
        <vt:lpwstr/>
      </vt:variant>
      <vt:variant>
        <vt:i4>1966166</vt:i4>
      </vt:variant>
      <vt:variant>
        <vt:i4>27</vt:i4>
      </vt:variant>
      <vt:variant>
        <vt:i4>0</vt:i4>
      </vt:variant>
      <vt:variant>
        <vt:i4>5</vt:i4>
      </vt:variant>
      <vt:variant>
        <vt:lpwstr>/content/act/c4042c59-ab3d-427a-be36-b5380c324d29.doc</vt:lpwstr>
      </vt:variant>
      <vt:variant>
        <vt:lpwstr/>
      </vt:variant>
      <vt:variant>
        <vt:i4>1048606</vt:i4>
      </vt:variant>
      <vt:variant>
        <vt:i4>24</vt:i4>
      </vt:variant>
      <vt:variant>
        <vt:i4>0</vt:i4>
      </vt:variant>
      <vt:variant>
        <vt:i4>5</vt:i4>
      </vt:variant>
      <vt:variant>
        <vt:lpwstr>../../../../../../../../content/act/012c7128-4edf-45b9-be1f-6a01d142e543.doc</vt:lpwstr>
      </vt:variant>
      <vt:variant>
        <vt:lpwstr/>
      </vt:variant>
      <vt:variant>
        <vt:i4>6750214</vt:i4>
      </vt:variant>
      <vt:variant>
        <vt:i4>21</vt:i4>
      </vt:variant>
      <vt:variant>
        <vt:i4>0</vt:i4>
      </vt:variant>
      <vt:variant>
        <vt:i4>5</vt:i4>
      </vt:variant>
      <vt:variant>
        <vt:lpwstr>\\WIN-K62D85HMUER\content\act\93673d18-3a81-4bd4-b89f-c5ec231423aa.doc</vt:lpwstr>
      </vt:variant>
      <vt:variant>
        <vt:lpwstr/>
      </vt:variant>
      <vt:variant>
        <vt:i4>2687064</vt:i4>
      </vt:variant>
      <vt:variant>
        <vt:i4>18</vt:i4>
      </vt:variant>
      <vt:variant>
        <vt:i4>0</vt:i4>
      </vt:variant>
      <vt:variant>
        <vt:i4>5</vt:i4>
      </vt:variant>
      <vt:variant>
        <vt:lpwstr>\\12.10.1.199\content\act\4f10918a-c1e9-423a-88a7-0ff0388df4e6.doc</vt:lpwstr>
      </vt:variant>
      <vt:variant>
        <vt:lpwstr/>
      </vt:variant>
      <vt:variant>
        <vt:i4>8323160</vt:i4>
      </vt:variant>
      <vt:variant>
        <vt:i4>15</vt:i4>
      </vt:variant>
      <vt:variant>
        <vt:i4>0</vt:i4>
      </vt:variant>
      <vt:variant>
        <vt:i4>5</vt:i4>
      </vt:variant>
      <vt:variant>
        <vt:lpwstr>\\12.10.1.199\content\act\f9251295-5d88-4d7c-9837-9f1eba921946.doc</vt:lpwstr>
      </vt:variant>
      <vt:variant>
        <vt:lpwstr/>
      </vt:variant>
      <vt:variant>
        <vt:i4>5373975</vt:i4>
      </vt:variant>
      <vt:variant>
        <vt:i4>12</vt:i4>
      </vt:variant>
      <vt:variant>
        <vt:i4>0</vt:i4>
      </vt:variant>
      <vt:variant>
        <vt:i4>5</vt:i4>
      </vt:variant>
      <vt:variant>
        <vt:lpwstr>http://xmkmain2:8080/content/edition/c155e2e8-3cb1-4696-89b2-a3a40abea082.doc</vt:lpwstr>
      </vt:variant>
      <vt:variant>
        <vt:lpwstr/>
      </vt:variant>
      <vt:variant>
        <vt:i4>5242905</vt:i4>
      </vt:variant>
      <vt:variant>
        <vt:i4>9</vt:i4>
      </vt:variant>
      <vt:variant>
        <vt:i4>0</vt:i4>
      </vt:variant>
      <vt:variant>
        <vt:i4>5</vt:i4>
      </vt:variant>
      <vt:variant>
        <vt:lpwstr>http://xmkmain2:8080/content/edition/1845fdcd-d777-482f-9ab2-43fef616cc8d.doc</vt:lpwstr>
      </vt:variant>
      <vt:variant>
        <vt:lpwstr/>
      </vt:variant>
      <vt:variant>
        <vt:i4>327707</vt:i4>
      </vt:variant>
      <vt:variant>
        <vt:i4>6</vt:i4>
      </vt:variant>
      <vt:variant>
        <vt:i4>0</vt:i4>
      </vt:variant>
      <vt:variant>
        <vt:i4>5</vt:i4>
      </vt:variant>
      <vt:variant>
        <vt:lpwstr>http://xmkmain2:8080/content/edition/b2cd67a7-e4af-4667-8d78-7b4c061ce6c6.doc</vt:lpwstr>
      </vt:variant>
      <vt:variant>
        <vt:lpwstr/>
      </vt:variant>
      <vt:variant>
        <vt:i4>1966166</vt:i4>
      </vt:variant>
      <vt:variant>
        <vt:i4>3</vt:i4>
      </vt:variant>
      <vt:variant>
        <vt:i4>0</vt:i4>
      </vt:variant>
      <vt:variant>
        <vt:i4>5</vt:i4>
      </vt:variant>
      <vt:variant>
        <vt:lpwstr>/content/act/c4042c59-ab3d-427a-be36-b5380c324d29.doc</vt:lpwstr>
      </vt:variant>
      <vt:variant>
        <vt:lpwstr/>
      </vt:variant>
      <vt:variant>
        <vt:i4>8323160</vt:i4>
      </vt:variant>
      <vt:variant>
        <vt:i4>0</vt:i4>
      </vt:variant>
      <vt:variant>
        <vt:i4>0</vt:i4>
      </vt:variant>
      <vt:variant>
        <vt:i4>5</vt:i4>
      </vt:variant>
      <vt:variant>
        <vt:lpwstr>\\12.10.1.199\content\act\f9251295-5d88-4d7c-9837-9f1eba921946.doc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АКТ</dc:title>
  <dc:creator>Мингалева Наталья Александровна</dc:creator>
  <cp:lastModifiedBy>Пользователь</cp:lastModifiedBy>
  <cp:revision>2</cp:revision>
  <cp:lastPrinted>2016-09-23T11:09:00Z</cp:lastPrinted>
  <dcterms:created xsi:type="dcterms:W3CDTF">2023-10-02T06:55:00Z</dcterms:created>
  <dcterms:modified xsi:type="dcterms:W3CDTF">2023-10-02T06:55:00Z</dcterms:modified>
</cp:coreProperties>
</file>