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B5B218" wp14:editId="687DFFDC">
            <wp:simplePos x="0" y="0"/>
            <wp:positionH relativeFrom="column">
              <wp:posOffset>2601595</wp:posOffset>
            </wp:positionH>
            <wp:positionV relativeFrom="paragraph">
              <wp:posOffset>-236855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FE105E" w:rsidRPr="00EA61AB" w:rsidRDefault="00FE105E" w:rsidP="00FE105E">
      <w:pPr>
        <w:tabs>
          <w:tab w:val="left" w:pos="4962"/>
        </w:tabs>
        <w:rPr>
          <w:sz w:val="28"/>
          <w:szCs w:val="28"/>
        </w:rPr>
      </w:pPr>
    </w:p>
    <w:p w:rsidR="00FE105E" w:rsidRPr="00C27F8B" w:rsidRDefault="00C27F8B" w:rsidP="00FE105E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B1266">
        <w:rPr>
          <w:sz w:val="28"/>
          <w:szCs w:val="28"/>
        </w:rPr>
        <w:t xml:space="preserve">20.01.2022 </w:t>
      </w:r>
      <w:r w:rsidR="00FE105E" w:rsidRPr="00EA61AB">
        <w:rPr>
          <w:sz w:val="28"/>
          <w:szCs w:val="28"/>
        </w:rPr>
        <w:tab/>
      </w:r>
      <w:r w:rsidR="00FE105E" w:rsidRPr="00EA61AB">
        <w:rPr>
          <w:sz w:val="28"/>
          <w:szCs w:val="28"/>
        </w:rPr>
        <w:tab/>
        <w:t xml:space="preserve">                </w:t>
      </w:r>
      <w:r w:rsidR="00FE105E">
        <w:rPr>
          <w:sz w:val="28"/>
          <w:szCs w:val="28"/>
        </w:rPr>
        <w:t xml:space="preserve">                     </w:t>
      </w:r>
      <w:r w:rsidR="00760B17">
        <w:rPr>
          <w:sz w:val="28"/>
          <w:szCs w:val="28"/>
        </w:rPr>
        <w:t xml:space="preserve">     </w:t>
      </w:r>
      <w:r w:rsidR="00FE105E">
        <w:rPr>
          <w:sz w:val="28"/>
          <w:szCs w:val="28"/>
        </w:rPr>
        <w:t xml:space="preserve">      </w:t>
      </w:r>
      <w:r w:rsidR="00FE105E" w:rsidRPr="00EA61AB">
        <w:rPr>
          <w:sz w:val="28"/>
          <w:szCs w:val="28"/>
        </w:rPr>
        <w:t xml:space="preserve">№ </w:t>
      </w:r>
      <w:r w:rsidR="00FB1266">
        <w:rPr>
          <w:sz w:val="28"/>
          <w:szCs w:val="28"/>
        </w:rPr>
        <w:t>30-р</w:t>
      </w:r>
    </w:p>
    <w:p w:rsidR="00FE105E" w:rsidRPr="00EA61AB" w:rsidRDefault="00FE105E" w:rsidP="00FE105E">
      <w:pPr>
        <w:tabs>
          <w:tab w:val="left" w:pos="4962"/>
        </w:tabs>
        <w:spacing w:line="480" w:lineRule="auto"/>
        <w:rPr>
          <w:sz w:val="28"/>
          <w:szCs w:val="28"/>
        </w:rPr>
      </w:pPr>
      <w:proofErr w:type="spellStart"/>
      <w:r w:rsidRPr="00EA61AB">
        <w:rPr>
          <w:sz w:val="28"/>
          <w:szCs w:val="28"/>
        </w:rPr>
        <w:t>пгт</w:t>
      </w:r>
      <w:proofErr w:type="spellEnd"/>
      <w:r w:rsidRPr="00EA61AB">
        <w:rPr>
          <w:sz w:val="28"/>
          <w:szCs w:val="28"/>
        </w:rPr>
        <w:t>. Березово</w:t>
      </w:r>
    </w:p>
    <w:p w:rsidR="00FE105E" w:rsidRDefault="00FE105E" w:rsidP="00FE105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плане м</w:t>
      </w:r>
      <w:r w:rsidR="003A6E9C">
        <w:rPr>
          <w:rFonts w:ascii="Times New Roman" w:hAnsi="Times New Roman" w:cs="Times New Roman"/>
          <w:b w:val="0"/>
          <w:sz w:val="28"/>
          <w:szCs w:val="28"/>
        </w:rPr>
        <w:t xml:space="preserve">ероприятий по развитию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оценки регулирующего воздействия</w:t>
      </w:r>
      <w:r w:rsidR="003A6E9C">
        <w:rPr>
          <w:rFonts w:ascii="Times New Roman" w:hAnsi="Times New Roman" w:cs="Times New Roman"/>
          <w:b w:val="0"/>
          <w:sz w:val="28"/>
          <w:szCs w:val="28"/>
        </w:rPr>
        <w:t>, экспертизы и оценки фактического воздействия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Березовском районе на 202</w:t>
      </w:r>
      <w:r w:rsidR="00C27F8B" w:rsidRPr="00C27F8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bookmarkEnd w:id="0"/>
    <w:p w:rsidR="00FE105E" w:rsidRDefault="00FE105E" w:rsidP="00FE105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105E" w:rsidRPr="0035175C" w:rsidRDefault="00FE105E" w:rsidP="00FE105E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75C">
        <w:rPr>
          <w:rFonts w:ascii="Times New Roman" w:hAnsi="Times New Roman" w:cs="Times New Roman"/>
          <w:bCs/>
          <w:sz w:val="28"/>
          <w:szCs w:val="28"/>
        </w:rPr>
        <w:t>В целях развития и совершенствования оценки регулирующего воздействия</w:t>
      </w:r>
      <w:r w:rsidR="00FB1266">
        <w:rPr>
          <w:rFonts w:ascii="Times New Roman" w:hAnsi="Times New Roman" w:cs="Times New Roman"/>
          <w:bCs/>
          <w:sz w:val="28"/>
          <w:szCs w:val="28"/>
        </w:rPr>
        <w:t>,</w:t>
      </w:r>
      <w:r w:rsidRPr="00351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266">
        <w:rPr>
          <w:rFonts w:ascii="Times New Roman" w:hAnsi="Times New Roman" w:cs="Times New Roman"/>
          <w:bCs/>
          <w:sz w:val="28"/>
          <w:szCs w:val="28"/>
        </w:rPr>
        <w:t>экспертизы и оценки фактического</w:t>
      </w:r>
      <w:r w:rsidRPr="0035175C">
        <w:rPr>
          <w:rFonts w:ascii="Times New Roman" w:hAnsi="Times New Roman" w:cs="Times New Roman"/>
          <w:sz w:val="28"/>
          <w:szCs w:val="28"/>
        </w:rPr>
        <w:t xml:space="preserve"> </w:t>
      </w:r>
      <w:r w:rsidR="00FB1266">
        <w:rPr>
          <w:rFonts w:ascii="Times New Roman" w:hAnsi="Times New Roman" w:cs="Times New Roman"/>
          <w:sz w:val="28"/>
          <w:szCs w:val="28"/>
        </w:rPr>
        <w:t>воздействия в Березовском районе:</w:t>
      </w:r>
    </w:p>
    <w:p w:rsidR="00FE105E" w:rsidRPr="00FB1266" w:rsidRDefault="00FE105E" w:rsidP="00FB1266">
      <w:pPr>
        <w:pStyle w:val="ae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FB1266">
        <w:rPr>
          <w:sz w:val="28"/>
          <w:szCs w:val="28"/>
        </w:rPr>
        <w:t>Утвердить план мероприятий по оценки регулирующего воздействия</w:t>
      </w:r>
      <w:r w:rsidR="00FB1266" w:rsidRPr="00FB1266">
        <w:rPr>
          <w:sz w:val="28"/>
          <w:szCs w:val="28"/>
        </w:rPr>
        <w:t xml:space="preserve">, экспертизы и оценки фактического воздействия в Березовском районе </w:t>
      </w:r>
      <w:r w:rsidRPr="00FB1266">
        <w:rPr>
          <w:sz w:val="28"/>
          <w:szCs w:val="28"/>
        </w:rPr>
        <w:t>на 202</w:t>
      </w:r>
      <w:r w:rsidR="00C27F8B" w:rsidRPr="00FB1266">
        <w:rPr>
          <w:sz w:val="28"/>
          <w:szCs w:val="28"/>
        </w:rPr>
        <w:t>2</w:t>
      </w:r>
      <w:r w:rsidRPr="00FB1266">
        <w:rPr>
          <w:sz w:val="28"/>
          <w:szCs w:val="28"/>
        </w:rPr>
        <w:t xml:space="preserve"> год согласно приложению к настоящему распоряжению.</w:t>
      </w:r>
    </w:p>
    <w:p w:rsidR="00FE105E" w:rsidRDefault="00FE105E" w:rsidP="00FE105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E105E" w:rsidRDefault="00FE105E" w:rsidP="00FE105E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FE105E" w:rsidRDefault="00FE105E" w:rsidP="00FE105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 С.В. </w:t>
      </w:r>
      <w:proofErr w:type="spellStart"/>
      <w:r>
        <w:rPr>
          <w:sz w:val="28"/>
          <w:szCs w:val="28"/>
        </w:rPr>
        <w:t>Ушарову</w:t>
      </w:r>
      <w:proofErr w:type="spellEnd"/>
      <w:r>
        <w:rPr>
          <w:sz w:val="28"/>
          <w:szCs w:val="28"/>
        </w:rPr>
        <w:t>.</w:t>
      </w:r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B07" w:rsidRDefault="00C27F8B" w:rsidP="00532B07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32B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</w:t>
      </w:r>
      <w:r w:rsidR="0076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B3B">
        <w:rPr>
          <w:rFonts w:ascii="Times New Roman" w:hAnsi="Times New Roman" w:cs="Times New Roman"/>
          <w:sz w:val="28"/>
          <w:szCs w:val="28"/>
        </w:rPr>
        <w:t xml:space="preserve">      </w:t>
      </w:r>
      <w:r w:rsidR="000C5D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520210" w:rsidRDefault="00520210" w:rsidP="00A36051">
      <w:pPr>
        <w:rPr>
          <w:sz w:val="28"/>
          <w:szCs w:val="28"/>
        </w:rPr>
        <w:sectPr w:rsidR="00520210" w:rsidSect="00702CC1">
          <w:pgSz w:w="11906" w:h="16838"/>
          <w:pgMar w:top="1276" w:right="566" w:bottom="851" w:left="1418" w:header="709" w:footer="709" w:gutter="0"/>
          <w:cols w:space="720"/>
          <w:titlePg/>
          <w:docGrid w:linePitch="272"/>
        </w:sectPr>
      </w:pP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080C">
        <w:rPr>
          <w:sz w:val="28"/>
          <w:szCs w:val="28"/>
        </w:rPr>
        <w:t>проекту р</w:t>
      </w:r>
      <w:r>
        <w:rPr>
          <w:sz w:val="28"/>
          <w:szCs w:val="28"/>
        </w:rPr>
        <w:t>аспоряжени</w:t>
      </w:r>
      <w:r w:rsidR="0016080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Березовского района </w:t>
      </w:r>
    </w:p>
    <w:p w:rsidR="00A36051" w:rsidRDefault="00442D4C" w:rsidP="00EA61AB">
      <w:pPr>
        <w:ind w:right="-739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FB1266">
        <w:rPr>
          <w:sz w:val="28"/>
          <w:szCs w:val="28"/>
        </w:rPr>
        <w:t>20.01.2022 № 30-р</w:t>
      </w:r>
    </w:p>
    <w:p w:rsidR="00EA61AB" w:rsidRDefault="00EA61AB" w:rsidP="00A36051">
      <w:pPr>
        <w:contextualSpacing/>
        <w:jc w:val="center"/>
        <w:rPr>
          <w:sz w:val="28"/>
          <w:szCs w:val="28"/>
        </w:rPr>
      </w:pPr>
    </w:p>
    <w:p w:rsidR="00EA61AB" w:rsidRDefault="00AE5FD1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902DAB">
        <w:rPr>
          <w:sz w:val="28"/>
          <w:szCs w:val="28"/>
        </w:rPr>
        <w:t xml:space="preserve">мероприятий </w:t>
      </w:r>
    </w:p>
    <w:p w:rsidR="00A36051" w:rsidRDefault="00902DAB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</w:t>
      </w:r>
      <w:r w:rsidR="00AE5FD1">
        <w:rPr>
          <w:sz w:val="28"/>
          <w:szCs w:val="28"/>
        </w:rPr>
        <w:t xml:space="preserve"> </w:t>
      </w:r>
      <w:r w:rsidR="00FB1266" w:rsidRPr="00FB1266">
        <w:rPr>
          <w:sz w:val="28"/>
          <w:szCs w:val="28"/>
        </w:rPr>
        <w:t>оценки регулирующего воздействия, экспертизы и оценки фактического воздействия в Березовском районе на 2022 год</w:t>
      </w:r>
    </w:p>
    <w:p w:rsidR="00AE5FD1" w:rsidRDefault="00AE5FD1" w:rsidP="00A36051">
      <w:pPr>
        <w:contextualSpacing/>
        <w:jc w:val="center"/>
        <w:rPr>
          <w:sz w:val="28"/>
          <w:szCs w:val="28"/>
        </w:rPr>
      </w:pPr>
    </w:p>
    <w:tbl>
      <w:tblPr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019"/>
        <w:gridCol w:w="1701"/>
        <w:gridCol w:w="5128"/>
      </w:tblGrid>
      <w:tr w:rsidR="00A36051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03E0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784BCD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6C0D2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Срок проведения </w:t>
            </w:r>
            <w:r w:rsidR="006C0D29" w:rsidRPr="00503E07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35175C" w:rsidP="0035175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6051" w:rsidRPr="00503E07">
              <w:rPr>
                <w:rFonts w:eastAsia="Calibri"/>
                <w:sz w:val="24"/>
                <w:szCs w:val="24"/>
                <w:lang w:eastAsia="en-US"/>
              </w:rPr>
              <w:t>тветственн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 исполнитель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2F19C7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5175C" w:rsidRPr="00503E07" w:rsidRDefault="0035175C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552BB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Утверждение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Плана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оценки фактического воздействия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нормативных правовых 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Березовского района</w:t>
            </w:r>
            <w:proofErr w:type="gramEnd"/>
            <w:r w:rsidR="00D424C6">
              <w:rPr>
                <w:rFonts w:eastAsia="Calibri"/>
                <w:sz w:val="24"/>
                <w:szCs w:val="24"/>
                <w:lang w:eastAsia="en-US"/>
              </w:rPr>
              <w:t xml:space="preserve"> на 2022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EA552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35175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20 января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2F19C7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7B454A">
            <w:pPr>
              <w:jc w:val="both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eastAsia="en-US"/>
              </w:rPr>
              <w:t>Проведение</w:t>
            </w:r>
            <w:r w:rsidR="00552BB0">
              <w:rPr>
                <w:sz w:val="24"/>
                <w:szCs w:val="24"/>
                <w:lang w:eastAsia="en-US"/>
              </w:rPr>
              <w:t xml:space="preserve"> обучающего семинара</w:t>
            </w:r>
            <w:r w:rsidR="007B454A">
              <w:rPr>
                <w:sz w:val="24"/>
                <w:szCs w:val="24"/>
                <w:lang w:eastAsia="en-US"/>
              </w:rPr>
              <w:t xml:space="preserve"> по вопросам проведения оценки регулирующего воздействия, экспертизы и оценки фактического воздействия муниципальных нормативных правовых актов</w:t>
            </w:r>
            <w:r w:rsidR="00EA5523">
              <w:rPr>
                <w:sz w:val="24"/>
                <w:szCs w:val="24"/>
                <w:lang w:eastAsia="en-US"/>
              </w:rPr>
              <w:t xml:space="preserve"> </w:t>
            </w:r>
            <w:r w:rsidR="007B454A">
              <w:rPr>
                <w:sz w:val="24"/>
                <w:szCs w:val="24"/>
                <w:lang w:eastAsia="en-US"/>
              </w:rPr>
              <w:t xml:space="preserve"> Березовского района</w:t>
            </w:r>
            <w:r w:rsidR="00D146A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val="en-US" w:eastAsia="en-US"/>
              </w:rPr>
              <w:t>I</w:t>
            </w:r>
            <w:r w:rsidRPr="00320960">
              <w:rPr>
                <w:sz w:val="24"/>
                <w:szCs w:val="24"/>
                <w:lang w:eastAsia="en-US"/>
              </w:rPr>
              <w:t xml:space="preserve"> </w:t>
            </w:r>
            <w:r w:rsidRPr="00063C5B">
              <w:rPr>
                <w:sz w:val="24"/>
                <w:szCs w:val="24"/>
                <w:lang w:eastAsia="en-US"/>
              </w:rPr>
              <w:t xml:space="preserve">квартал </w:t>
            </w:r>
          </w:p>
          <w:p w:rsidR="007B454A" w:rsidRPr="007B454A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2B4BF4">
            <w:pPr>
              <w:jc w:val="center"/>
            </w:pPr>
            <w:r w:rsidRPr="00063C5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E5F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1219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2F19C7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EA5523">
            <w:pPr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вопроса о результатах </w:t>
            </w:r>
            <w:proofErr w:type="gramStart"/>
            <w:r w:rsidRPr="00503E07">
              <w:rPr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</w:t>
            </w:r>
            <w:r w:rsidR="00D146A2">
              <w:rPr>
                <w:sz w:val="24"/>
                <w:szCs w:val="24"/>
              </w:rPr>
              <w:t>Березовского района</w:t>
            </w:r>
            <w:proofErr w:type="gramEnd"/>
            <w:r w:rsidR="00D146A2">
              <w:rPr>
                <w:sz w:val="24"/>
                <w:szCs w:val="24"/>
              </w:rPr>
              <w:t xml:space="preserve"> </w:t>
            </w:r>
            <w:r w:rsidR="00DB6B84">
              <w:rPr>
                <w:sz w:val="24"/>
                <w:szCs w:val="24"/>
              </w:rPr>
              <w:t>за 2021</w:t>
            </w:r>
            <w:r w:rsidR="00063C5B">
              <w:rPr>
                <w:sz w:val="24"/>
                <w:szCs w:val="24"/>
              </w:rPr>
              <w:t xml:space="preserve"> </w:t>
            </w:r>
            <w:r w:rsidRPr="00503E07">
              <w:rPr>
                <w:sz w:val="24"/>
                <w:szCs w:val="24"/>
              </w:rPr>
              <w:t xml:space="preserve">год на заседании Совета по инвестиционной политике Березовского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t xml:space="preserve">II </w:t>
            </w:r>
            <w:r w:rsidRPr="00503E07">
              <w:rPr>
                <w:sz w:val="24"/>
                <w:szCs w:val="24"/>
                <w:lang w:eastAsia="en-US"/>
              </w:rPr>
              <w:t xml:space="preserve">квартал </w:t>
            </w:r>
          </w:p>
          <w:p w:rsidR="007B454A" w:rsidRPr="007B454A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2F19C7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E1F" w:rsidRPr="00664431" w:rsidRDefault="00DF2E1F" w:rsidP="00664431">
            <w:pPr>
              <w:jc w:val="both"/>
              <w:rPr>
                <w:sz w:val="24"/>
                <w:szCs w:val="24"/>
              </w:rPr>
            </w:pPr>
            <w:r w:rsidRPr="00DF2E1F">
              <w:rPr>
                <w:sz w:val="24"/>
                <w:szCs w:val="24"/>
              </w:rPr>
              <w:t>Размещение в средствах массовой информации, иных источниках опубликования не менее четырёх публикаций по вопросам оценки регулирующего воздействия, экспертизы и оценки фактического воздействия муниципальных нормативных правовых актов в Березовском р</w:t>
            </w:r>
            <w:r>
              <w:rPr>
                <w:sz w:val="24"/>
                <w:szCs w:val="24"/>
              </w:rPr>
              <w:t>айоне.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DF" w:rsidRPr="008701DF" w:rsidRDefault="008701DF" w:rsidP="008701DF">
            <w:pPr>
              <w:jc w:val="center"/>
              <w:rPr>
                <w:sz w:val="24"/>
                <w:szCs w:val="24"/>
                <w:lang w:eastAsia="en-US"/>
              </w:rPr>
            </w:pPr>
            <w:r w:rsidRPr="008701DF">
              <w:rPr>
                <w:sz w:val="24"/>
                <w:szCs w:val="24"/>
                <w:lang w:eastAsia="en-US"/>
              </w:rPr>
              <w:t xml:space="preserve">I квартал </w:t>
            </w:r>
          </w:p>
          <w:p w:rsidR="008701DF" w:rsidRDefault="008701DF" w:rsidP="008701DF">
            <w:pPr>
              <w:jc w:val="center"/>
              <w:rPr>
                <w:sz w:val="24"/>
                <w:szCs w:val="24"/>
                <w:lang w:eastAsia="en-US"/>
              </w:rPr>
            </w:pPr>
            <w:r w:rsidRPr="008701DF">
              <w:rPr>
                <w:sz w:val="24"/>
                <w:szCs w:val="24"/>
                <w:lang w:eastAsia="en-US"/>
              </w:rPr>
              <w:t>III квартал</w:t>
            </w:r>
          </w:p>
          <w:p w:rsidR="007B454A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="0035175C" w:rsidRPr="00063C5B">
              <w:rPr>
                <w:sz w:val="24"/>
                <w:szCs w:val="24"/>
                <w:lang w:val="en-US" w:eastAsia="en-US"/>
              </w:rPr>
              <w:t>I</w:t>
            </w:r>
            <w:r w:rsidR="0035175C" w:rsidRPr="00DF2E1F">
              <w:rPr>
                <w:sz w:val="24"/>
                <w:szCs w:val="24"/>
                <w:lang w:eastAsia="en-US"/>
              </w:rPr>
              <w:t xml:space="preserve"> </w:t>
            </w:r>
            <w:r w:rsidR="0035175C" w:rsidRPr="00063C5B">
              <w:rPr>
                <w:sz w:val="24"/>
                <w:szCs w:val="24"/>
                <w:lang w:eastAsia="en-US"/>
              </w:rPr>
              <w:t>квартал</w:t>
            </w:r>
          </w:p>
          <w:p w:rsidR="0035175C" w:rsidRPr="00063C5B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sz w:val="24"/>
                <w:szCs w:val="24"/>
                <w:lang w:eastAsia="en-US"/>
              </w:rPr>
              <w:t>квартал</w:t>
            </w:r>
            <w:r w:rsidR="0035175C" w:rsidRPr="00063C5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063C5B" w:rsidRDefault="0035175C" w:rsidP="002B4BF4">
            <w:pPr>
              <w:jc w:val="center"/>
            </w:pPr>
            <w:r w:rsidRPr="00063C5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EA5523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523" w:rsidRDefault="002F19C7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523" w:rsidRPr="00664431" w:rsidRDefault="005F77D5" w:rsidP="005F77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Рассмотрение вопросов </w:t>
            </w:r>
            <w:r w:rsidRPr="005F77D5">
              <w:rPr>
                <w:sz w:val="24"/>
                <w:szCs w:val="24"/>
                <w:lang w:eastAsia="en-US"/>
              </w:rPr>
              <w:t>проведения оценки регулирующего воздействия,</w:t>
            </w:r>
            <w:r w:rsidR="008837A4">
              <w:rPr>
                <w:sz w:val="24"/>
                <w:szCs w:val="24"/>
                <w:lang w:eastAsia="en-US"/>
              </w:rPr>
              <w:t xml:space="preserve"> экспертизы и</w:t>
            </w:r>
            <w:r w:rsidRPr="005F77D5">
              <w:rPr>
                <w:sz w:val="24"/>
                <w:szCs w:val="24"/>
                <w:lang w:eastAsia="en-US"/>
              </w:rPr>
              <w:t xml:space="preserve"> оценки фактического воздействия муниципальных нормативных правовых актов  Березовского района</w:t>
            </w:r>
            <w:r>
              <w:rPr>
                <w:sz w:val="24"/>
                <w:szCs w:val="24"/>
                <w:lang w:eastAsia="en-US"/>
              </w:rPr>
              <w:t xml:space="preserve"> на Совете</w:t>
            </w:r>
            <w:r w:rsidRPr="005F77D5">
              <w:rPr>
                <w:sz w:val="24"/>
                <w:szCs w:val="24"/>
                <w:lang w:eastAsia="en-US"/>
              </w:rPr>
              <w:t xml:space="preserve"> по развитию малого и среднего предпринимательства на территории Березовского района</w:t>
            </w:r>
            <w:r w:rsidR="00664431" w:rsidRPr="0066443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7D5" w:rsidRPr="005F77D5" w:rsidRDefault="005F77D5" w:rsidP="005F77D5">
            <w:pPr>
              <w:jc w:val="center"/>
              <w:rPr>
                <w:sz w:val="24"/>
                <w:szCs w:val="24"/>
                <w:lang w:eastAsia="en-US"/>
              </w:rPr>
            </w:pPr>
            <w:r w:rsidRPr="005F77D5">
              <w:rPr>
                <w:sz w:val="24"/>
                <w:szCs w:val="24"/>
                <w:lang w:eastAsia="en-US"/>
              </w:rPr>
              <w:t xml:space="preserve">I квартал </w:t>
            </w:r>
          </w:p>
          <w:p w:rsidR="00EA5523" w:rsidRPr="005F77D5" w:rsidRDefault="00664431" w:rsidP="005F77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 w:rsidR="005F77D5" w:rsidRPr="005F77D5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523" w:rsidRPr="00063C5B" w:rsidRDefault="005F77D5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77D5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2B4BF4" w:rsidP="00121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75C" w:rsidRPr="00503E07" w:rsidRDefault="0035175C" w:rsidP="007B454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итогов взаимодействия органов местного самоуправления и </w:t>
            </w:r>
            <w:proofErr w:type="gramStart"/>
            <w:r w:rsidRPr="00503E07">
              <w:rPr>
                <w:sz w:val="24"/>
                <w:szCs w:val="24"/>
              </w:rPr>
              <w:t>бизнес-сообщества</w:t>
            </w:r>
            <w:proofErr w:type="gramEnd"/>
            <w:r w:rsidRPr="00503E07">
              <w:rPr>
                <w:sz w:val="24"/>
                <w:szCs w:val="24"/>
              </w:rPr>
              <w:t xml:space="preserve"> при проведении оценки</w:t>
            </w:r>
            <w:r w:rsidR="0016080C">
              <w:rPr>
                <w:sz w:val="24"/>
                <w:szCs w:val="24"/>
              </w:rPr>
              <w:t xml:space="preserve"> </w:t>
            </w:r>
            <w:r w:rsidR="00C27F8B">
              <w:rPr>
                <w:sz w:val="24"/>
                <w:szCs w:val="24"/>
              </w:rPr>
              <w:t>регулирующего воздействия</w:t>
            </w:r>
            <w:r w:rsidR="008837A4">
              <w:rPr>
                <w:sz w:val="24"/>
                <w:szCs w:val="24"/>
              </w:rPr>
              <w:t xml:space="preserve">, экспертизы </w:t>
            </w:r>
            <w:r w:rsidR="00C27F8B">
              <w:rPr>
                <w:sz w:val="24"/>
                <w:szCs w:val="24"/>
              </w:rPr>
              <w:t xml:space="preserve"> </w:t>
            </w:r>
            <w:r w:rsidR="008837A4">
              <w:rPr>
                <w:sz w:val="24"/>
                <w:szCs w:val="24"/>
              </w:rPr>
              <w:t xml:space="preserve">и оценки фактического воздействия </w:t>
            </w:r>
            <w:r w:rsidR="00C27F8B">
              <w:rPr>
                <w:sz w:val="24"/>
                <w:szCs w:val="24"/>
              </w:rPr>
              <w:t>в 2022</w:t>
            </w:r>
            <w:r w:rsidRPr="00503E07">
              <w:rPr>
                <w:sz w:val="24"/>
                <w:szCs w:val="24"/>
              </w:rPr>
              <w:t xml:space="preserve"> году на заседании Совета </w:t>
            </w:r>
            <w:r w:rsidR="007B454A">
              <w:rPr>
                <w:sz w:val="24"/>
                <w:szCs w:val="24"/>
              </w:rPr>
              <w:t>по инвестиционной политике Березовского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121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t>IV</w:t>
            </w:r>
            <w:r w:rsidRPr="00503E07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D424C6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4C6" w:rsidRDefault="002F19C7" w:rsidP="00121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4C6" w:rsidRPr="00503E07" w:rsidRDefault="00D424C6" w:rsidP="002F19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плана на 2023</w:t>
            </w:r>
            <w:r w:rsidRPr="00D424C6">
              <w:rPr>
                <w:sz w:val="24"/>
                <w:szCs w:val="24"/>
              </w:rPr>
              <w:t xml:space="preserve"> г</w:t>
            </w:r>
            <w:r w:rsidR="00D146A2">
              <w:rPr>
                <w:sz w:val="24"/>
                <w:szCs w:val="24"/>
              </w:rPr>
              <w:t>од по проведению экспертизы, оценки фактического воздействия</w:t>
            </w:r>
            <w:r w:rsidRPr="00D424C6">
              <w:rPr>
                <w:sz w:val="24"/>
                <w:szCs w:val="24"/>
              </w:rPr>
              <w:t xml:space="preserve"> </w:t>
            </w:r>
            <w:r w:rsidR="00D146A2">
              <w:rPr>
                <w:sz w:val="24"/>
                <w:szCs w:val="24"/>
              </w:rPr>
              <w:t>муниципальных нормативных правовых актов</w:t>
            </w:r>
            <w:r>
              <w:rPr>
                <w:sz w:val="24"/>
                <w:szCs w:val="24"/>
              </w:rPr>
              <w:t xml:space="preserve"> Березовского района</w:t>
            </w:r>
            <w:r w:rsidRPr="00D424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размещение</w:t>
            </w:r>
            <w:r w:rsidR="00124BE5">
              <w:rPr>
                <w:sz w:val="24"/>
                <w:szCs w:val="24"/>
              </w:rPr>
              <w:t xml:space="preserve"> </w:t>
            </w:r>
            <w:r w:rsidR="00124BE5" w:rsidRPr="00124BE5">
              <w:rPr>
                <w:sz w:val="24"/>
                <w:szCs w:val="24"/>
              </w:rPr>
              <w:t xml:space="preserve">на Портале проектов нормативных актов  </w:t>
            </w:r>
            <w:hyperlink r:id="rId10" w:history="1">
              <w:r w:rsidR="00124BE5" w:rsidRPr="007979DE">
                <w:rPr>
                  <w:rStyle w:val="ad"/>
                  <w:sz w:val="24"/>
                  <w:szCs w:val="24"/>
                </w:rPr>
                <w:t>http://regulation.admhmao.ru/</w:t>
              </w:r>
            </w:hyperlink>
            <w:r w:rsidR="00124B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4C6" w:rsidRPr="00D424C6" w:rsidRDefault="00124BE5" w:rsidP="00121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 декабря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4C6" w:rsidRPr="00B1091A" w:rsidRDefault="00D424C6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24C6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2F19C7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5C" w:rsidRPr="00503E07" w:rsidRDefault="0035175C" w:rsidP="00063C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и актуализация информации, размещенной</w:t>
            </w:r>
            <w:r w:rsidR="00063C5B" w:rsidRPr="00063C5B">
              <w:rPr>
                <w:sz w:val="28"/>
                <w:szCs w:val="28"/>
              </w:rPr>
              <w:t xml:space="preserve"> </w:t>
            </w:r>
            <w:r w:rsidR="00063C5B" w:rsidRPr="00063C5B">
              <w:rPr>
                <w:sz w:val="24"/>
                <w:szCs w:val="24"/>
                <w:lang w:eastAsia="en-US"/>
              </w:rPr>
              <w:t xml:space="preserve">на Портале проектов нормативных актов  </w:t>
            </w:r>
            <w:hyperlink r:id="rId11" w:history="1">
              <w:r w:rsidR="00063C5B" w:rsidRPr="00063C5B">
                <w:rPr>
                  <w:rStyle w:val="ad"/>
                  <w:sz w:val="24"/>
                  <w:szCs w:val="24"/>
                  <w:lang w:eastAsia="en-US"/>
                </w:rPr>
                <w:t>http://regulation.admhmao.ru/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9F0996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Default="002F19C7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96" w:rsidRDefault="009F0996" w:rsidP="009F099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раздела «Оценка </w:t>
            </w:r>
            <w:r w:rsidRPr="009F0996">
              <w:rPr>
                <w:sz w:val="24"/>
                <w:szCs w:val="24"/>
                <w:lang w:eastAsia="en-US"/>
              </w:rPr>
              <w:t>регулирующего воздействия, экспертиза и оценка фактического воздействия муниципальных НП</w:t>
            </w:r>
            <w:r>
              <w:rPr>
                <w:sz w:val="24"/>
                <w:szCs w:val="24"/>
                <w:lang w:eastAsia="en-US"/>
              </w:rPr>
              <w:t xml:space="preserve">А»  </w:t>
            </w:r>
            <w:r w:rsidR="00125921">
              <w:rPr>
                <w:sz w:val="24"/>
                <w:szCs w:val="24"/>
                <w:lang w:eastAsia="en-US"/>
              </w:rPr>
              <w:t>на</w:t>
            </w:r>
            <w:r w:rsidR="00125921" w:rsidRPr="0012592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25921" w:rsidRPr="00125921">
              <w:rPr>
                <w:sz w:val="24"/>
                <w:szCs w:val="24"/>
                <w:lang w:eastAsia="en-US"/>
              </w:rPr>
              <w:t>официальном</w:t>
            </w:r>
            <w:proofErr w:type="gramEnd"/>
            <w:r w:rsidR="00125921" w:rsidRPr="00125921">
              <w:rPr>
                <w:sz w:val="24"/>
                <w:szCs w:val="24"/>
                <w:lang w:eastAsia="en-US"/>
              </w:rPr>
              <w:t xml:space="preserve"> веб-сайте органов местного самоуправления Березовского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Default="00125921" w:rsidP="00A360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Pr="00B1091A" w:rsidRDefault="00125921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125921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Default="002F19C7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21" w:rsidRDefault="00DB6B84" w:rsidP="00DB6B8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 разработчиков проектов  муниципальных нормативных правовых актов</w:t>
            </w:r>
            <w:r w:rsidR="00125921" w:rsidRPr="00125921">
              <w:rPr>
                <w:sz w:val="24"/>
                <w:szCs w:val="24"/>
                <w:lang w:eastAsia="en-US"/>
              </w:rPr>
              <w:t xml:space="preserve"> по вопросам</w:t>
            </w:r>
            <w:r>
              <w:rPr>
                <w:sz w:val="24"/>
                <w:szCs w:val="24"/>
                <w:lang w:eastAsia="en-US"/>
              </w:rPr>
              <w:t xml:space="preserve"> проведения</w:t>
            </w:r>
            <w:r w:rsidR="00125921" w:rsidRPr="00125921">
              <w:rPr>
                <w:sz w:val="24"/>
                <w:szCs w:val="24"/>
                <w:lang w:eastAsia="en-US"/>
              </w:rPr>
              <w:t xml:space="preserve"> оценки регулирующего воздействия</w:t>
            </w:r>
            <w:r>
              <w:rPr>
                <w:sz w:val="24"/>
                <w:szCs w:val="24"/>
                <w:lang w:eastAsia="en-US"/>
              </w:rPr>
              <w:t>, оценки фактического воздействия</w:t>
            </w:r>
            <w:r w:rsidR="00D146A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Default="00125921" w:rsidP="00207BA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Pr="00B1091A" w:rsidRDefault="00125921" w:rsidP="00207B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</w:tbl>
    <w:p w:rsidR="003017FA" w:rsidRPr="00503E07" w:rsidRDefault="003017FA" w:rsidP="00A36051">
      <w:pPr>
        <w:rPr>
          <w:sz w:val="24"/>
          <w:szCs w:val="24"/>
        </w:rPr>
      </w:pPr>
    </w:p>
    <w:p w:rsidR="004D4711" w:rsidRPr="00503E07" w:rsidRDefault="004D4711" w:rsidP="00A36051">
      <w:pPr>
        <w:rPr>
          <w:sz w:val="24"/>
          <w:szCs w:val="24"/>
        </w:rPr>
      </w:pPr>
    </w:p>
    <w:sectPr w:rsidR="004D4711" w:rsidRPr="00503E07" w:rsidSect="001219F7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04" w:rsidRDefault="005D3404" w:rsidP="00A36051">
      <w:r>
        <w:separator/>
      </w:r>
    </w:p>
  </w:endnote>
  <w:endnote w:type="continuationSeparator" w:id="0">
    <w:p w:rsidR="005D3404" w:rsidRDefault="005D3404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04" w:rsidRDefault="005D3404" w:rsidP="00A36051">
      <w:r>
        <w:separator/>
      </w:r>
    </w:p>
  </w:footnote>
  <w:footnote w:type="continuationSeparator" w:id="0">
    <w:p w:rsidR="005D3404" w:rsidRDefault="005D3404" w:rsidP="00A3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63C5B"/>
    <w:rsid w:val="00075627"/>
    <w:rsid w:val="000C5D9B"/>
    <w:rsid w:val="00115488"/>
    <w:rsid w:val="001219F7"/>
    <w:rsid w:val="00124BE5"/>
    <w:rsid w:val="00125921"/>
    <w:rsid w:val="00150C82"/>
    <w:rsid w:val="00157770"/>
    <w:rsid w:val="0016080C"/>
    <w:rsid w:val="001643D7"/>
    <w:rsid w:val="00177080"/>
    <w:rsid w:val="00180D5E"/>
    <w:rsid w:val="00185145"/>
    <w:rsid w:val="001A1875"/>
    <w:rsid w:val="001D3239"/>
    <w:rsid w:val="001F5C61"/>
    <w:rsid w:val="00220058"/>
    <w:rsid w:val="002B4BF4"/>
    <w:rsid w:val="002E090A"/>
    <w:rsid w:val="002E64EC"/>
    <w:rsid w:val="002F19C7"/>
    <w:rsid w:val="003017FA"/>
    <w:rsid w:val="00301BC7"/>
    <w:rsid w:val="003053C5"/>
    <w:rsid w:val="00320960"/>
    <w:rsid w:val="0035175C"/>
    <w:rsid w:val="003748D7"/>
    <w:rsid w:val="003A6E9C"/>
    <w:rsid w:val="003B1C93"/>
    <w:rsid w:val="003B6733"/>
    <w:rsid w:val="003E2AC6"/>
    <w:rsid w:val="003F12E2"/>
    <w:rsid w:val="00400734"/>
    <w:rsid w:val="00413953"/>
    <w:rsid w:val="00442D4C"/>
    <w:rsid w:val="004D4711"/>
    <w:rsid w:val="004F1DF1"/>
    <w:rsid w:val="00503E07"/>
    <w:rsid w:val="00520210"/>
    <w:rsid w:val="005302F9"/>
    <w:rsid w:val="00531091"/>
    <w:rsid w:val="00532B07"/>
    <w:rsid w:val="00536737"/>
    <w:rsid w:val="00552BB0"/>
    <w:rsid w:val="00565313"/>
    <w:rsid w:val="00583BB4"/>
    <w:rsid w:val="005915B5"/>
    <w:rsid w:val="005D3404"/>
    <w:rsid w:val="005D67F0"/>
    <w:rsid w:val="005F77D5"/>
    <w:rsid w:val="00621E8E"/>
    <w:rsid w:val="00623C60"/>
    <w:rsid w:val="0064498F"/>
    <w:rsid w:val="00664431"/>
    <w:rsid w:val="00681B3B"/>
    <w:rsid w:val="00682DA2"/>
    <w:rsid w:val="00691780"/>
    <w:rsid w:val="00693289"/>
    <w:rsid w:val="006C0D29"/>
    <w:rsid w:val="006F2AB2"/>
    <w:rsid w:val="00702CC1"/>
    <w:rsid w:val="007202C7"/>
    <w:rsid w:val="00760379"/>
    <w:rsid w:val="00760B17"/>
    <w:rsid w:val="00784BCD"/>
    <w:rsid w:val="007957D2"/>
    <w:rsid w:val="007A6722"/>
    <w:rsid w:val="007B454A"/>
    <w:rsid w:val="007C55DB"/>
    <w:rsid w:val="00837CB8"/>
    <w:rsid w:val="008679A3"/>
    <w:rsid w:val="008701DF"/>
    <w:rsid w:val="008837A4"/>
    <w:rsid w:val="00886AE3"/>
    <w:rsid w:val="00887E95"/>
    <w:rsid w:val="008E4512"/>
    <w:rsid w:val="00902DAB"/>
    <w:rsid w:val="00933F22"/>
    <w:rsid w:val="00945C4A"/>
    <w:rsid w:val="00963820"/>
    <w:rsid w:val="009812E9"/>
    <w:rsid w:val="009B34D8"/>
    <w:rsid w:val="009C0172"/>
    <w:rsid w:val="009F0996"/>
    <w:rsid w:val="00A119F0"/>
    <w:rsid w:val="00A24069"/>
    <w:rsid w:val="00A300D6"/>
    <w:rsid w:val="00A36051"/>
    <w:rsid w:val="00A7027E"/>
    <w:rsid w:val="00A94BFF"/>
    <w:rsid w:val="00AA342A"/>
    <w:rsid w:val="00AA6AD5"/>
    <w:rsid w:val="00AE5354"/>
    <w:rsid w:val="00AE5FD1"/>
    <w:rsid w:val="00B21E43"/>
    <w:rsid w:val="00B6515F"/>
    <w:rsid w:val="00B83144"/>
    <w:rsid w:val="00BC650A"/>
    <w:rsid w:val="00BE112A"/>
    <w:rsid w:val="00BE7660"/>
    <w:rsid w:val="00BF1870"/>
    <w:rsid w:val="00C13E60"/>
    <w:rsid w:val="00C24F0F"/>
    <w:rsid w:val="00C27F8B"/>
    <w:rsid w:val="00C3641F"/>
    <w:rsid w:val="00C41C50"/>
    <w:rsid w:val="00C517F6"/>
    <w:rsid w:val="00C94BF0"/>
    <w:rsid w:val="00CA3D42"/>
    <w:rsid w:val="00CB012B"/>
    <w:rsid w:val="00CD6332"/>
    <w:rsid w:val="00CF3733"/>
    <w:rsid w:val="00CF4241"/>
    <w:rsid w:val="00D05A25"/>
    <w:rsid w:val="00D146A2"/>
    <w:rsid w:val="00D33301"/>
    <w:rsid w:val="00D36F7E"/>
    <w:rsid w:val="00D424C6"/>
    <w:rsid w:val="00D66C71"/>
    <w:rsid w:val="00D84D0E"/>
    <w:rsid w:val="00DB6B84"/>
    <w:rsid w:val="00DF2E1F"/>
    <w:rsid w:val="00E04D08"/>
    <w:rsid w:val="00E2076E"/>
    <w:rsid w:val="00E51FA5"/>
    <w:rsid w:val="00EA5523"/>
    <w:rsid w:val="00EA61AB"/>
    <w:rsid w:val="00EA6776"/>
    <w:rsid w:val="00EB5A9C"/>
    <w:rsid w:val="00F20809"/>
    <w:rsid w:val="00F2157C"/>
    <w:rsid w:val="00F244B8"/>
    <w:rsid w:val="00F426AF"/>
    <w:rsid w:val="00F43CBA"/>
    <w:rsid w:val="00F64638"/>
    <w:rsid w:val="00FB1266"/>
    <w:rsid w:val="00FC021D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7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7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gulation.admhma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3846-52D9-46A7-B0B9-39350C15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13</cp:revision>
  <cp:lastPrinted>2022-01-21T10:06:00Z</cp:lastPrinted>
  <dcterms:created xsi:type="dcterms:W3CDTF">2022-01-17T04:23:00Z</dcterms:created>
  <dcterms:modified xsi:type="dcterms:W3CDTF">2022-01-21T10:08:00Z</dcterms:modified>
</cp:coreProperties>
</file>