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5E" w:rsidRDefault="005A0F5E" w:rsidP="005A0F5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31D0" w:rsidRPr="006D3564" w:rsidRDefault="006D3564" w:rsidP="006D3564">
      <w:pPr>
        <w:pStyle w:val="ConsPlusNormal"/>
        <w:contextualSpacing/>
        <w:jc w:val="right"/>
        <w:rPr>
          <w:rFonts w:ascii="Times New Roman" w:hAnsi="Times New Roman" w:cs="Times New Roman"/>
          <w:sz w:val="40"/>
          <w:szCs w:val="28"/>
        </w:rPr>
      </w:pPr>
      <w:r w:rsidRPr="006D3564">
        <w:rPr>
          <w:rFonts w:ascii="Times New Roman" w:hAnsi="Times New Roman" w:cs="Times New Roman"/>
          <w:noProof/>
          <w:sz w:val="28"/>
          <w:lang w:eastAsia="ru-RU"/>
        </w:rPr>
        <w:t xml:space="preserve">Проект </w:t>
      </w:r>
    </w:p>
    <w:p w:rsidR="005A0F5E" w:rsidRPr="00E05586" w:rsidRDefault="005A0F5E" w:rsidP="005A0F5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31D0" w:rsidRPr="00E05586" w:rsidRDefault="005B31D0" w:rsidP="005B31D0">
      <w:pPr>
        <w:pStyle w:val="a5"/>
        <w:ind w:firstLine="0"/>
        <w:contextualSpacing/>
        <w:jc w:val="center"/>
        <w:rPr>
          <w:b/>
          <w:sz w:val="36"/>
        </w:rPr>
      </w:pPr>
      <w:r w:rsidRPr="00E05586">
        <w:rPr>
          <w:b/>
          <w:sz w:val="36"/>
        </w:rPr>
        <w:t>АДМИНИСТРАЦИЯ БЕРЕЗОВСКОГО РАЙОНА</w:t>
      </w:r>
    </w:p>
    <w:p w:rsidR="005B31D0" w:rsidRPr="00E05586" w:rsidRDefault="005B31D0" w:rsidP="005B31D0">
      <w:pPr>
        <w:contextualSpacing/>
        <w:jc w:val="center"/>
        <w:rPr>
          <w:b/>
          <w:sz w:val="8"/>
          <w:szCs w:val="8"/>
        </w:rPr>
      </w:pPr>
    </w:p>
    <w:p w:rsidR="005B31D0" w:rsidRPr="00E05586" w:rsidRDefault="005B31D0" w:rsidP="005B31D0">
      <w:pPr>
        <w:contextualSpacing/>
        <w:jc w:val="center"/>
        <w:rPr>
          <w:b/>
          <w:sz w:val="20"/>
        </w:rPr>
      </w:pPr>
      <w:r w:rsidRPr="00E05586">
        <w:rPr>
          <w:b/>
          <w:sz w:val="20"/>
        </w:rPr>
        <w:t>ХАНТЫ-МАНСИЙСКОГО АВТОНОМНОГО ОКРУГА – ЮГРЫ</w:t>
      </w:r>
    </w:p>
    <w:p w:rsidR="005B31D0" w:rsidRPr="00E05586" w:rsidRDefault="005B31D0" w:rsidP="005B31D0">
      <w:pPr>
        <w:contextualSpacing/>
        <w:jc w:val="center"/>
        <w:rPr>
          <w:b/>
          <w:sz w:val="16"/>
          <w:szCs w:val="16"/>
        </w:rPr>
      </w:pPr>
    </w:p>
    <w:p w:rsidR="005B31D0" w:rsidRPr="00E05586" w:rsidRDefault="005B31D0" w:rsidP="005B31D0">
      <w:pPr>
        <w:pStyle w:val="a3"/>
        <w:contextualSpacing/>
        <w:jc w:val="center"/>
        <w:rPr>
          <w:b/>
          <w:sz w:val="36"/>
          <w:szCs w:val="36"/>
        </w:rPr>
      </w:pPr>
      <w:r w:rsidRPr="00E05586">
        <w:rPr>
          <w:b/>
          <w:sz w:val="36"/>
          <w:szCs w:val="36"/>
        </w:rPr>
        <w:t xml:space="preserve">ПОСТАНОВЛЕНИЕ </w:t>
      </w:r>
    </w:p>
    <w:p w:rsidR="005B31D0" w:rsidRPr="00E05586" w:rsidRDefault="005B31D0" w:rsidP="005B31D0">
      <w:pPr>
        <w:pStyle w:val="a3"/>
        <w:tabs>
          <w:tab w:val="left" w:pos="709"/>
          <w:tab w:val="left" w:pos="993"/>
        </w:tabs>
        <w:contextualSpacing/>
      </w:pPr>
    </w:p>
    <w:p w:rsidR="005B31D0" w:rsidRPr="00E05586" w:rsidRDefault="002C4A82" w:rsidP="005B31D0">
      <w:pPr>
        <w:tabs>
          <w:tab w:val="left" w:pos="893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31D0" w:rsidRPr="00E0558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C1762">
        <w:rPr>
          <w:sz w:val="28"/>
          <w:szCs w:val="28"/>
        </w:rPr>
        <w:t>______</w:t>
      </w:r>
      <w:r w:rsidR="001813F8" w:rsidRPr="00E05586">
        <w:rPr>
          <w:sz w:val="28"/>
          <w:szCs w:val="28"/>
        </w:rPr>
        <w:t>2020</w:t>
      </w:r>
      <w:r w:rsidR="005B31D0" w:rsidRPr="00E05586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5B31D0" w:rsidRPr="00E05586">
        <w:rPr>
          <w:sz w:val="28"/>
          <w:szCs w:val="28"/>
        </w:rPr>
        <w:t xml:space="preserve">№ </w:t>
      </w:r>
      <w:r w:rsidR="00FC1762">
        <w:rPr>
          <w:sz w:val="28"/>
          <w:szCs w:val="28"/>
        </w:rPr>
        <w:t>___</w:t>
      </w:r>
    </w:p>
    <w:p w:rsidR="005B31D0" w:rsidRPr="00E05586" w:rsidRDefault="005B31D0" w:rsidP="005B31D0">
      <w:pPr>
        <w:contextualSpacing/>
        <w:rPr>
          <w:sz w:val="28"/>
          <w:szCs w:val="28"/>
        </w:rPr>
      </w:pPr>
      <w:proofErr w:type="spellStart"/>
      <w:r w:rsidRPr="00E05586">
        <w:rPr>
          <w:sz w:val="28"/>
          <w:szCs w:val="28"/>
        </w:rPr>
        <w:t>пгт</w:t>
      </w:r>
      <w:proofErr w:type="spellEnd"/>
      <w:r w:rsidRPr="00E05586">
        <w:rPr>
          <w:sz w:val="28"/>
          <w:szCs w:val="28"/>
        </w:rPr>
        <w:t>. Березово</w:t>
      </w:r>
    </w:p>
    <w:p w:rsidR="005B31D0" w:rsidRPr="00E05586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109"/>
        <w:contextualSpacing/>
        <w:jc w:val="both"/>
        <w:rPr>
          <w:bCs/>
          <w:sz w:val="28"/>
          <w:szCs w:val="28"/>
        </w:rPr>
      </w:pPr>
    </w:p>
    <w:p w:rsidR="005B31D0" w:rsidRPr="00E05586" w:rsidRDefault="00EF30B8" w:rsidP="004535C5">
      <w:pPr>
        <w:widowControl w:val="0"/>
        <w:tabs>
          <w:tab w:val="left" w:pos="4536"/>
        </w:tabs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  <w:r w:rsidRPr="00E05586">
        <w:rPr>
          <w:bCs/>
          <w:sz w:val="28"/>
          <w:szCs w:val="28"/>
        </w:rPr>
        <w:t xml:space="preserve">О внесении изменений в постановление администрации Березовского района от </w:t>
      </w:r>
      <w:r w:rsidR="00477084" w:rsidRPr="00E05586">
        <w:rPr>
          <w:bCs/>
          <w:sz w:val="28"/>
          <w:szCs w:val="28"/>
        </w:rPr>
        <w:t>25.12.2019 № 1503</w:t>
      </w:r>
      <w:r w:rsidRPr="00E05586">
        <w:rPr>
          <w:bCs/>
          <w:sz w:val="28"/>
          <w:szCs w:val="28"/>
        </w:rPr>
        <w:t xml:space="preserve"> </w:t>
      </w:r>
      <w:r w:rsidR="00477084" w:rsidRPr="00E05586">
        <w:rPr>
          <w:bCs/>
          <w:sz w:val="28"/>
          <w:szCs w:val="28"/>
        </w:rPr>
        <w:t xml:space="preserve">«Об утверждении административного регламента предоставления муниципальной  услуги </w:t>
      </w:r>
      <w:r w:rsidR="00477084" w:rsidRPr="00E05586">
        <w:rPr>
          <w:sz w:val="28"/>
          <w:szCs w:val="28"/>
        </w:rPr>
        <w:t xml:space="preserve">«Выдача </w:t>
      </w:r>
      <w:r w:rsidR="00477084" w:rsidRPr="00E05586">
        <w:rPr>
          <w:bCs/>
          <w:sz w:val="28"/>
          <w:szCs w:val="28"/>
        </w:rPr>
        <w:t>градостроительного плана земельного участка»</w:t>
      </w:r>
      <w:r w:rsidR="00477084" w:rsidRPr="00E05586">
        <w:rPr>
          <w:sz w:val="28"/>
          <w:szCs w:val="28"/>
        </w:rPr>
        <w:t xml:space="preserve"> и признании </w:t>
      </w:r>
      <w:proofErr w:type="gramStart"/>
      <w:r w:rsidR="00477084" w:rsidRPr="00E05586">
        <w:rPr>
          <w:sz w:val="28"/>
          <w:szCs w:val="28"/>
        </w:rPr>
        <w:t>утратившими</w:t>
      </w:r>
      <w:proofErr w:type="gramEnd"/>
      <w:r w:rsidR="00477084" w:rsidRPr="00E05586">
        <w:rPr>
          <w:sz w:val="28"/>
          <w:szCs w:val="28"/>
        </w:rPr>
        <w:t xml:space="preserve"> силу некоторых  муниципальных правовых актов администрации Березовского района»</w:t>
      </w:r>
    </w:p>
    <w:p w:rsidR="005B31D0" w:rsidRPr="00E05586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EF30B8" w:rsidRPr="00E05586" w:rsidRDefault="00EF30B8" w:rsidP="00EF30B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5586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администрации Березовского района в соответствие с действующим законодательством: </w:t>
      </w:r>
      <w:r w:rsidRPr="00E0558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F30B8" w:rsidRPr="00E05586" w:rsidRDefault="00EF30B8" w:rsidP="00477084">
      <w:pPr>
        <w:widowControl w:val="0"/>
        <w:tabs>
          <w:tab w:val="left" w:pos="0"/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05586">
        <w:rPr>
          <w:sz w:val="28"/>
          <w:szCs w:val="28"/>
        </w:rPr>
        <w:t xml:space="preserve">1. Внести в приложение к постановлению администрации Березовского района от </w:t>
      </w:r>
      <w:r w:rsidR="00477084" w:rsidRPr="00E05586">
        <w:rPr>
          <w:bCs/>
          <w:sz w:val="28"/>
          <w:szCs w:val="28"/>
        </w:rPr>
        <w:t xml:space="preserve">25.12.2019 № 1503 «Об утверждении административного регламента предоставления муниципальной  услуги </w:t>
      </w:r>
      <w:r w:rsidR="00477084" w:rsidRPr="00E05586">
        <w:rPr>
          <w:sz w:val="28"/>
          <w:szCs w:val="28"/>
        </w:rPr>
        <w:t xml:space="preserve">«Выдача </w:t>
      </w:r>
      <w:r w:rsidR="00477084" w:rsidRPr="00E05586">
        <w:rPr>
          <w:bCs/>
          <w:sz w:val="28"/>
          <w:szCs w:val="28"/>
        </w:rPr>
        <w:t>градостроительного плана земельного участка»</w:t>
      </w:r>
      <w:r w:rsidR="00477084" w:rsidRPr="00E05586">
        <w:rPr>
          <w:sz w:val="28"/>
          <w:szCs w:val="28"/>
        </w:rPr>
        <w:t xml:space="preserve"> и признании </w:t>
      </w:r>
      <w:proofErr w:type="gramStart"/>
      <w:r w:rsidR="00477084" w:rsidRPr="00E05586">
        <w:rPr>
          <w:sz w:val="28"/>
          <w:szCs w:val="28"/>
        </w:rPr>
        <w:t>утратившими</w:t>
      </w:r>
      <w:proofErr w:type="gramEnd"/>
      <w:r w:rsidR="00477084" w:rsidRPr="00E05586">
        <w:rPr>
          <w:sz w:val="28"/>
          <w:szCs w:val="28"/>
        </w:rPr>
        <w:t xml:space="preserve"> силу некоторых  муниципальных правовых актов администрации Березовского района»</w:t>
      </w:r>
      <w:r w:rsidR="006D3564">
        <w:rPr>
          <w:sz w:val="28"/>
          <w:szCs w:val="28"/>
        </w:rPr>
        <w:t xml:space="preserve"> следующ</w:t>
      </w:r>
      <w:r w:rsidR="00B73E1B">
        <w:rPr>
          <w:sz w:val="28"/>
          <w:szCs w:val="28"/>
        </w:rPr>
        <w:t>и</w:t>
      </w:r>
      <w:r w:rsidRPr="00E05586">
        <w:rPr>
          <w:sz w:val="28"/>
          <w:szCs w:val="28"/>
        </w:rPr>
        <w:t>е изменени</w:t>
      </w:r>
      <w:r w:rsidR="00B73E1B">
        <w:rPr>
          <w:sz w:val="28"/>
          <w:szCs w:val="28"/>
        </w:rPr>
        <w:t>я</w:t>
      </w:r>
      <w:r w:rsidRPr="00E05586">
        <w:rPr>
          <w:sz w:val="28"/>
          <w:szCs w:val="28"/>
        </w:rPr>
        <w:t>:</w:t>
      </w:r>
    </w:p>
    <w:p w:rsidR="00B73E1B" w:rsidRDefault="006D3564" w:rsidP="00477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7797" w:rsidRPr="00E05586">
        <w:rPr>
          <w:sz w:val="28"/>
          <w:szCs w:val="28"/>
        </w:rPr>
        <w:t>1.1.</w:t>
      </w:r>
      <w:r w:rsidR="00B73E1B">
        <w:rPr>
          <w:sz w:val="28"/>
          <w:szCs w:val="28"/>
        </w:rPr>
        <w:t xml:space="preserve"> абзац пятый пункта 37 изложить в следующей редакции:</w:t>
      </w:r>
    </w:p>
    <w:p w:rsidR="00B73E1B" w:rsidRPr="00C52494" w:rsidRDefault="00B73E1B" w:rsidP="00B73E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>П</w:t>
      </w:r>
      <w:r w:rsidRPr="00C52494">
        <w:rPr>
          <w:rFonts w:eastAsia="Calibri"/>
          <w:sz w:val="28"/>
          <w:szCs w:val="28"/>
          <w:lang w:eastAsia="en-US"/>
        </w:rPr>
        <w:t xml:space="preserve">олучение ответов на межведомственные запросы (продолжительность и (или) максимальный срок выполнения административного действия – </w:t>
      </w:r>
      <w:r w:rsidRPr="00C52494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</w:t>
      </w:r>
      <w:r w:rsidRPr="00C52494">
        <w:rPr>
          <w:sz w:val="28"/>
          <w:szCs w:val="28"/>
        </w:rPr>
        <w:t>№ 210-ФЗ</w:t>
      </w:r>
      <w:r w:rsidRPr="00C52494">
        <w:rPr>
          <w:rFonts w:eastAsia="Calibri"/>
          <w:sz w:val="28"/>
          <w:szCs w:val="28"/>
        </w:rPr>
        <w:t xml:space="preserve"> </w:t>
      </w:r>
      <w:r w:rsidRPr="00C52494">
        <w:rPr>
          <w:sz w:val="28"/>
          <w:szCs w:val="28"/>
        </w:rPr>
        <w:t>составляет</w:t>
      </w:r>
      <w:r w:rsidRPr="00C52494">
        <w:rPr>
          <w:rFonts w:eastAsia="Calibri"/>
          <w:sz w:val="28"/>
          <w:szCs w:val="28"/>
        </w:rPr>
        <w:t xml:space="preserve"> </w:t>
      </w:r>
      <w:r w:rsidRPr="00C52494">
        <w:rPr>
          <w:rFonts w:eastAsia="Calibri"/>
          <w:sz w:val="28"/>
          <w:szCs w:val="28"/>
          <w:lang w:eastAsia="en-US"/>
        </w:rPr>
        <w:t>5 рабочих дней со дня поступления межведомственного запроса в орган (организацию), предоставляющий документ и сведения)</w:t>
      </w:r>
      <w:proofErr w:type="gramStart"/>
      <w:r w:rsidRPr="00C5249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897797" w:rsidRPr="00E05586" w:rsidRDefault="00B73E1B" w:rsidP="004770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1.2. абзацы шестой,  седьмой</w:t>
      </w:r>
      <w:r w:rsidR="00897797" w:rsidRPr="00E05586">
        <w:rPr>
          <w:sz w:val="28"/>
          <w:szCs w:val="28"/>
        </w:rPr>
        <w:t xml:space="preserve"> пункта 37 </w:t>
      </w:r>
      <w:r>
        <w:rPr>
          <w:sz w:val="28"/>
          <w:szCs w:val="28"/>
        </w:rPr>
        <w:t>признать утратившими силу.</w:t>
      </w:r>
      <w:bookmarkStart w:id="0" w:name="_GoBack"/>
      <w:bookmarkEnd w:id="0"/>
    </w:p>
    <w:p w:rsidR="005B31D0" w:rsidRPr="00E05586" w:rsidRDefault="006D3564" w:rsidP="006D35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1813F8" w:rsidRPr="00E05586">
        <w:rPr>
          <w:iCs/>
          <w:sz w:val="28"/>
          <w:szCs w:val="28"/>
        </w:rPr>
        <w:t>2</w:t>
      </w:r>
      <w:r w:rsidR="005B31D0" w:rsidRPr="00E05586">
        <w:rPr>
          <w:iCs/>
          <w:sz w:val="28"/>
          <w:szCs w:val="28"/>
        </w:rPr>
        <w:t xml:space="preserve">. </w:t>
      </w:r>
      <w:r w:rsidR="005B31D0" w:rsidRPr="00E05586">
        <w:rPr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5B31D0" w:rsidRPr="00E05586">
        <w:rPr>
          <w:sz w:val="28"/>
          <w:szCs w:val="28"/>
        </w:rPr>
        <w:t>официальном</w:t>
      </w:r>
      <w:proofErr w:type="gramEnd"/>
      <w:r w:rsidR="005B31D0" w:rsidRPr="00E05586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5B31D0" w:rsidRPr="00E05586" w:rsidRDefault="001813F8" w:rsidP="005B31D0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E05586">
        <w:rPr>
          <w:sz w:val="28"/>
          <w:szCs w:val="28"/>
        </w:rPr>
        <w:t>3</w:t>
      </w:r>
      <w:r w:rsidR="005B31D0" w:rsidRPr="00E05586">
        <w:rPr>
          <w:sz w:val="28"/>
          <w:szCs w:val="28"/>
        </w:rPr>
        <w:t>.</w:t>
      </w:r>
      <w:r w:rsidR="005B31D0" w:rsidRPr="00E05586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5B31D0" w:rsidRPr="00E05586" w:rsidRDefault="00C6568F" w:rsidP="00DF5B3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E05586">
        <w:rPr>
          <w:sz w:val="28"/>
          <w:szCs w:val="28"/>
        </w:rPr>
        <w:t xml:space="preserve"> </w:t>
      </w:r>
    </w:p>
    <w:p w:rsidR="000A2C95" w:rsidRPr="00E05586" w:rsidRDefault="005B31D0" w:rsidP="00477084">
      <w:pPr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E05586">
        <w:rPr>
          <w:sz w:val="28"/>
          <w:szCs w:val="28"/>
        </w:rPr>
        <w:t>Глава района                                                                                                  В.И. Фомин</w:t>
      </w:r>
    </w:p>
    <w:sectPr w:rsidR="000A2C95" w:rsidRPr="00E05586" w:rsidSect="00CD3D34">
      <w:headerReference w:type="default" r:id="rId9"/>
      <w:pgSz w:w="11906" w:h="16838"/>
      <w:pgMar w:top="426" w:right="566" w:bottom="568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64" w:rsidRDefault="006D3564" w:rsidP="00C96F85">
      <w:r>
        <w:separator/>
      </w:r>
    </w:p>
  </w:endnote>
  <w:endnote w:type="continuationSeparator" w:id="0">
    <w:p w:rsidR="006D3564" w:rsidRDefault="006D3564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64" w:rsidRDefault="006D3564" w:rsidP="00C96F85">
      <w:r>
        <w:separator/>
      </w:r>
    </w:p>
  </w:footnote>
  <w:footnote w:type="continuationSeparator" w:id="0">
    <w:p w:rsidR="006D3564" w:rsidRDefault="006D3564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67221"/>
      <w:docPartObj>
        <w:docPartGallery w:val="Page Numbers (Top of Page)"/>
        <w:docPartUnique/>
      </w:docPartObj>
    </w:sdtPr>
    <w:sdtEndPr/>
    <w:sdtContent>
      <w:p w:rsidR="006D3564" w:rsidRDefault="006D356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564" w:rsidRDefault="006D35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2D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2EDD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4A82"/>
    <w:rsid w:val="002C5ADC"/>
    <w:rsid w:val="002C5E7E"/>
    <w:rsid w:val="002C6319"/>
    <w:rsid w:val="002C6740"/>
    <w:rsid w:val="002C6845"/>
    <w:rsid w:val="002C7923"/>
    <w:rsid w:val="002D008C"/>
    <w:rsid w:val="002D1E76"/>
    <w:rsid w:val="002D2F31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5C5"/>
    <w:rsid w:val="0045392F"/>
    <w:rsid w:val="00453C87"/>
    <w:rsid w:val="0045679E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77084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56D35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A0F5E"/>
    <w:rsid w:val="005A230F"/>
    <w:rsid w:val="005A4034"/>
    <w:rsid w:val="005A609D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31B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A54"/>
    <w:rsid w:val="006515E8"/>
    <w:rsid w:val="006529FD"/>
    <w:rsid w:val="00652CC4"/>
    <w:rsid w:val="00653334"/>
    <w:rsid w:val="00657924"/>
    <w:rsid w:val="00657C38"/>
    <w:rsid w:val="00664AC0"/>
    <w:rsid w:val="00664E65"/>
    <w:rsid w:val="00665C84"/>
    <w:rsid w:val="0066660C"/>
    <w:rsid w:val="00667146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564"/>
    <w:rsid w:val="006D3E9E"/>
    <w:rsid w:val="006D6638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6D8C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5210"/>
    <w:rsid w:val="00887D6A"/>
    <w:rsid w:val="0089018E"/>
    <w:rsid w:val="0089027F"/>
    <w:rsid w:val="008962BB"/>
    <w:rsid w:val="008966F5"/>
    <w:rsid w:val="00897797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1717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290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07E2C"/>
    <w:rsid w:val="00B10658"/>
    <w:rsid w:val="00B131C5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4E47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3E1B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68F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3D34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243E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5B32"/>
    <w:rsid w:val="00DF6CF4"/>
    <w:rsid w:val="00DF7EFD"/>
    <w:rsid w:val="00DF7F61"/>
    <w:rsid w:val="00E00D17"/>
    <w:rsid w:val="00E00EC5"/>
    <w:rsid w:val="00E0161A"/>
    <w:rsid w:val="00E05586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4342"/>
    <w:rsid w:val="00E1501E"/>
    <w:rsid w:val="00E152AD"/>
    <w:rsid w:val="00E163DA"/>
    <w:rsid w:val="00E16E97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0029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D4E"/>
    <w:rsid w:val="00F67FD2"/>
    <w:rsid w:val="00F71C79"/>
    <w:rsid w:val="00F72C83"/>
    <w:rsid w:val="00F7354F"/>
    <w:rsid w:val="00F739E2"/>
    <w:rsid w:val="00F773DF"/>
    <w:rsid w:val="00F801B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1762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9A35-65BF-42EE-84B7-FA7DAA30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2020-07-07T06:18:00Z</cp:lastPrinted>
  <dcterms:created xsi:type="dcterms:W3CDTF">2020-08-28T07:32:00Z</dcterms:created>
  <dcterms:modified xsi:type="dcterms:W3CDTF">2020-08-28T07:32:00Z</dcterms:modified>
</cp:coreProperties>
</file>