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65" w:rsidRDefault="00711357" w:rsidP="00EB0065">
      <w:pPr>
        <w:pStyle w:val="ConsPlusNormal"/>
        <w:contextualSpacing/>
        <w:jc w:val="right"/>
        <w:rPr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13.45pt;width:53.5pt;height:66.45pt;z-index:251658240;visibility:visible;mso-wrap-edited:f" o:allowincell="f">
            <v:imagedata r:id="rId8" o:title="" gain="93623f"/>
            <w10:wrap type="topAndBottom"/>
          </v:shape>
          <o:OLEObject Type="Embed" ProgID="Word.Picture.8" ShapeID="_x0000_s1026" DrawAspect="Content" ObjectID="_1730703802" r:id="rId9"/>
        </w:object>
      </w:r>
    </w:p>
    <w:p w:rsidR="00F53395" w:rsidRPr="00DC27DB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DC27DB">
        <w:rPr>
          <w:b/>
          <w:sz w:val="36"/>
        </w:rPr>
        <w:t>АДМИНИСТРАЦИЯ БЕРЕЗОВСКОГО РАЙОНА</w:t>
      </w:r>
    </w:p>
    <w:p w:rsidR="00F53395" w:rsidRPr="00DC27DB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DC27DB" w:rsidRDefault="00F53395" w:rsidP="00F53395">
      <w:pPr>
        <w:contextualSpacing/>
        <w:jc w:val="center"/>
        <w:rPr>
          <w:b/>
          <w:sz w:val="20"/>
        </w:rPr>
      </w:pPr>
      <w:r w:rsidRPr="00DC27DB">
        <w:rPr>
          <w:b/>
          <w:sz w:val="20"/>
        </w:rPr>
        <w:t>ХАНТЫ-МАНСИЙСКОГО АВТОНОМНОГО ОКРУГА – ЮГРЫ</w:t>
      </w:r>
    </w:p>
    <w:p w:rsidR="00F53395" w:rsidRPr="00DC27DB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DC27DB">
        <w:rPr>
          <w:b/>
          <w:sz w:val="36"/>
          <w:szCs w:val="36"/>
        </w:rPr>
        <w:t xml:space="preserve">ПОСТАНОВЛЕНИЕ </w:t>
      </w:r>
    </w:p>
    <w:p w:rsidR="00920692" w:rsidRPr="00DC27DB" w:rsidRDefault="00920692" w:rsidP="00F53395">
      <w:pPr>
        <w:pStyle w:val="a3"/>
        <w:contextualSpacing/>
        <w:jc w:val="center"/>
        <w:rPr>
          <w:b/>
          <w:sz w:val="36"/>
          <w:szCs w:val="36"/>
        </w:rPr>
      </w:pPr>
    </w:p>
    <w:p w:rsidR="00F53395" w:rsidRPr="00DC27DB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DC27DB" w:rsidRDefault="00A83298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395" w:rsidRPr="00DC27DB">
        <w:rPr>
          <w:sz w:val="28"/>
          <w:szCs w:val="28"/>
        </w:rPr>
        <w:t>т</w:t>
      </w:r>
      <w:r>
        <w:rPr>
          <w:sz w:val="28"/>
          <w:szCs w:val="28"/>
        </w:rPr>
        <w:t xml:space="preserve"> 22.11.</w:t>
      </w:r>
      <w:r w:rsidR="00F53395" w:rsidRPr="00DC27DB">
        <w:rPr>
          <w:sz w:val="28"/>
          <w:szCs w:val="28"/>
        </w:rPr>
        <w:t>202</w:t>
      </w:r>
      <w:r w:rsidR="00280967">
        <w:rPr>
          <w:sz w:val="28"/>
          <w:szCs w:val="28"/>
        </w:rPr>
        <w:t>2</w:t>
      </w:r>
      <w:r w:rsidR="00F53395" w:rsidRPr="00DC27D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F53395" w:rsidRPr="00DC27DB">
        <w:rPr>
          <w:sz w:val="28"/>
          <w:szCs w:val="28"/>
        </w:rPr>
        <w:t xml:space="preserve">№ </w:t>
      </w:r>
      <w:r>
        <w:rPr>
          <w:sz w:val="28"/>
          <w:szCs w:val="28"/>
        </w:rPr>
        <w:t>1560</w:t>
      </w:r>
    </w:p>
    <w:p w:rsidR="00F53395" w:rsidRPr="00DC27DB" w:rsidRDefault="00F53395" w:rsidP="00F53395">
      <w:pPr>
        <w:contextualSpacing/>
        <w:rPr>
          <w:sz w:val="28"/>
          <w:szCs w:val="28"/>
        </w:rPr>
      </w:pPr>
      <w:r w:rsidRPr="00DC27DB">
        <w:rPr>
          <w:sz w:val="28"/>
          <w:szCs w:val="28"/>
        </w:rPr>
        <w:t>пгт. Березово</w:t>
      </w:r>
    </w:p>
    <w:p w:rsidR="00112A44" w:rsidRPr="00DC27DB" w:rsidRDefault="00F53395" w:rsidP="00112A44">
      <w:pPr>
        <w:pStyle w:val="Title"/>
        <w:ind w:right="3827" w:firstLine="0"/>
        <w:jc w:val="both"/>
        <w:rPr>
          <w:rFonts w:ascii="Times New Roman" w:eastAsia="font408" w:hAnsi="Times New Roman" w:cs="Times New Roman"/>
          <w:b w:val="0"/>
          <w:sz w:val="28"/>
          <w:szCs w:val="28"/>
        </w:rPr>
      </w:pPr>
      <w:r w:rsidRPr="00DC27D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836D6" w:rsidRPr="00DC27D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C27DB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157CF2" w:rsidRPr="00DC27DB">
        <w:rPr>
          <w:rFonts w:ascii="Times New Roman" w:hAnsi="Times New Roman" w:cs="Times New Roman"/>
          <w:b w:val="0"/>
          <w:sz w:val="28"/>
          <w:szCs w:val="28"/>
        </w:rPr>
        <w:t>04.10.2021</w:t>
      </w:r>
      <w:r w:rsidRPr="00DC27DB">
        <w:rPr>
          <w:rFonts w:ascii="Times New Roman" w:hAnsi="Times New Roman" w:cs="Times New Roman"/>
          <w:b w:val="0"/>
          <w:sz w:val="28"/>
          <w:szCs w:val="28"/>
        </w:rPr>
        <w:t xml:space="preserve">         № </w:t>
      </w:r>
      <w:r w:rsidR="00157CF2" w:rsidRPr="00DC27DB">
        <w:rPr>
          <w:rFonts w:ascii="Times New Roman" w:hAnsi="Times New Roman" w:cs="Times New Roman"/>
          <w:b w:val="0"/>
          <w:sz w:val="28"/>
          <w:szCs w:val="28"/>
        </w:rPr>
        <w:t>1190</w:t>
      </w:r>
      <w:r w:rsidRPr="00DC27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57CF2" w:rsidRPr="00DC27DB">
        <w:rPr>
          <w:rFonts w:ascii="Times New Roman" w:hAnsi="Times New Roman" w:cs="Times New Roman"/>
          <w:b w:val="0"/>
          <w:sz w:val="28"/>
          <w:szCs w:val="28"/>
        </w:rPr>
        <w:t>«Предоставление сведений, содержащихся в  информационной системе обеспечения градостроительной деятельности»</w:t>
      </w:r>
      <w:r w:rsidR="00112A44" w:rsidRPr="00DC2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A44" w:rsidRPr="00DC27DB">
        <w:rPr>
          <w:rFonts w:ascii="Times New Roman" w:eastAsia="font408" w:hAnsi="Times New Roman" w:cs="Times New Roman"/>
          <w:b w:val="0"/>
          <w:sz w:val="28"/>
          <w:szCs w:val="28"/>
        </w:rPr>
        <w:t>и признании утратившими силу некоторых муниципальных правовых актов администрации Березовского района</w:t>
      </w:r>
    </w:p>
    <w:p w:rsidR="00157CF2" w:rsidRPr="00DC27DB" w:rsidRDefault="00157CF2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F53395" w:rsidRPr="00DC27DB" w:rsidRDefault="00F53395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7DB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DC27DB" w:rsidRDefault="00884C62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D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D6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A46" w:rsidRPr="00DC2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7DB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ED66C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C2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7DB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53395" w:rsidRPr="00DC27DB">
        <w:rPr>
          <w:rFonts w:ascii="Times New Roman" w:hAnsi="Times New Roman" w:cs="Times New Roman"/>
          <w:sz w:val="28"/>
          <w:szCs w:val="28"/>
        </w:rPr>
        <w:t xml:space="preserve">от  </w:t>
      </w:r>
      <w:r w:rsidR="00157CF2" w:rsidRPr="00DC27DB">
        <w:rPr>
          <w:rFonts w:ascii="Times New Roman" w:hAnsi="Times New Roman" w:cs="Times New Roman"/>
          <w:sz w:val="28"/>
          <w:szCs w:val="28"/>
        </w:rPr>
        <w:t>04.10.2021</w:t>
      </w:r>
      <w:r w:rsidR="00FC192E" w:rsidRPr="00DC27DB">
        <w:rPr>
          <w:rFonts w:ascii="Times New Roman" w:hAnsi="Times New Roman" w:cs="Times New Roman"/>
          <w:sz w:val="28"/>
          <w:szCs w:val="28"/>
        </w:rPr>
        <w:t xml:space="preserve"> № 1190 </w:t>
      </w:r>
      <w:r w:rsidR="00F53395" w:rsidRPr="00DC27DB">
        <w:rPr>
          <w:rFonts w:ascii="Times New Roman" w:hAnsi="Times New Roman" w:cs="Times New Roman"/>
          <w:sz w:val="28"/>
          <w:szCs w:val="28"/>
        </w:rPr>
        <w:t xml:space="preserve"> «</w:t>
      </w:r>
      <w:r w:rsidR="00F53395" w:rsidRPr="00DC27D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7CF2" w:rsidRPr="00DC27DB">
        <w:rPr>
          <w:rFonts w:ascii="Times New Roman" w:hAnsi="Times New Roman" w:cs="Times New Roman"/>
          <w:sz w:val="28"/>
          <w:szCs w:val="28"/>
        </w:rPr>
        <w:t xml:space="preserve">«Предоставление сведений, содержащихся в  информационной системе обеспечения градостроительной деятельности» </w:t>
      </w:r>
      <w:r w:rsidR="00F53395" w:rsidRPr="00DC2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A44" w:rsidRPr="00DC27DB">
        <w:rPr>
          <w:rFonts w:ascii="Times New Roman" w:hAnsi="Times New Roman" w:cs="Times New Roman"/>
          <w:bCs/>
          <w:sz w:val="28"/>
          <w:szCs w:val="28"/>
        </w:rPr>
        <w:t xml:space="preserve">и признании утратившими силу некоторых муниципальных правовых актов администрации Березовского района» </w:t>
      </w:r>
      <w:r w:rsidR="005A7355" w:rsidRPr="00DC27DB">
        <w:rPr>
          <w:rFonts w:ascii="Times New Roman" w:hAnsi="Times New Roman" w:cs="Times New Roman"/>
          <w:sz w:val="28"/>
          <w:szCs w:val="28"/>
        </w:rPr>
        <w:t>следующ</w:t>
      </w:r>
      <w:r w:rsidR="00A836D6" w:rsidRPr="00DC27DB">
        <w:rPr>
          <w:rFonts w:ascii="Times New Roman" w:hAnsi="Times New Roman" w:cs="Times New Roman"/>
          <w:sz w:val="28"/>
          <w:szCs w:val="28"/>
        </w:rPr>
        <w:t>и</w:t>
      </w:r>
      <w:r w:rsidR="005A7355" w:rsidRPr="00DC27DB">
        <w:rPr>
          <w:rFonts w:ascii="Times New Roman" w:hAnsi="Times New Roman" w:cs="Times New Roman"/>
          <w:sz w:val="28"/>
          <w:szCs w:val="28"/>
        </w:rPr>
        <w:t>е изменени</w:t>
      </w:r>
      <w:r w:rsidR="00A836D6" w:rsidRPr="00DC27DB">
        <w:rPr>
          <w:rFonts w:ascii="Times New Roman" w:hAnsi="Times New Roman" w:cs="Times New Roman"/>
          <w:sz w:val="28"/>
          <w:szCs w:val="28"/>
        </w:rPr>
        <w:t>я</w:t>
      </w:r>
      <w:r w:rsidRPr="00DC27DB">
        <w:rPr>
          <w:rFonts w:ascii="Times New Roman" w:hAnsi="Times New Roman" w:cs="Times New Roman"/>
          <w:sz w:val="28"/>
          <w:szCs w:val="28"/>
        </w:rPr>
        <w:t>:</w:t>
      </w:r>
    </w:p>
    <w:p w:rsidR="00280967" w:rsidRPr="00ED66CA" w:rsidRDefault="00A836D6" w:rsidP="0028096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D66CA">
        <w:rPr>
          <w:sz w:val="28"/>
          <w:szCs w:val="28"/>
        </w:rPr>
        <w:t xml:space="preserve">1.1.  </w:t>
      </w:r>
      <w:r w:rsidR="00ED66CA" w:rsidRPr="00ED66CA">
        <w:rPr>
          <w:sz w:val="28"/>
          <w:szCs w:val="28"/>
        </w:rPr>
        <w:t>В заголовке, пункте 1 постановления</w:t>
      </w:r>
      <w:r w:rsidR="00ED66CA">
        <w:rPr>
          <w:sz w:val="28"/>
          <w:szCs w:val="28"/>
        </w:rPr>
        <w:t xml:space="preserve"> и  по всему тексту приложения к постановлению</w:t>
      </w:r>
      <w:r w:rsidR="00ED66CA" w:rsidRPr="00ED66CA">
        <w:rPr>
          <w:sz w:val="28"/>
          <w:szCs w:val="28"/>
        </w:rPr>
        <w:t xml:space="preserve"> слова «Предоставление сведений, содержащихся в информационной системе обеспечения градостроительной деятельности» заменить словами «</w:t>
      </w:r>
      <w:r w:rsidR="00ED66CA" w:rsidRPr="00ED66CA">
        <w:rPr>
          <w:bCs/>
          <w:color w:val="000000"/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ED66CA">
        <w:rPr>
          <w:bCs/>
          <w:sz w:val="28"/>
          <w:szCs w:val="28"/>
        </w:rPr>
        <w:t>.</w:t>
      </w:r>
    </w:p>
    <w:p w:rsidR="00A836D6" w:rsidRPr="00ED66CA" w:rsidRDefault="00A836D6" w:rsidP="00280967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ED66CA">
        <w:rPr>
          <w:iCs/>
          <w:sz w:val="28"/>
          <w:szCs w:val="28"/>
        </w:rPr>
        <w:t xml:space="preserve">2. </w:t>
      </w:r>
      <w:r w:rsidRPr="00ED66CA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836D6" w:rsidRPr="00DC27DB" w:rsidRDefault="00A836D6" w:rsidP="0028096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27D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DC27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00CF9" w:rsidRDefault="00800CF9" w:rsidP="00800CF9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B31D0" w:rsidRPr="00DC27DB" w:rsidRDefault="00632D0B" w:rsidP="00800CF9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DC27DB">
        <w:rPr>
          <w:sz w:val="28"/>
          <w:szCs w:val="28"/>
        </w:rPr>
        <w:t>Глава района</w:t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  <w:t xml:space="preserve">                           </w:t>
      </w:r>
      <w:r w:rsidR="00A83298">
        <w:rPr>
          <w:sz w:val="28"/>
          <w:szCs w:val="28"/>
        </w:rPr>
        <w:t xml:space="preserve">     </w:t>
      </w:r>
      <w:bookmarkStart w:id="0" w:name="_GoBack"/>
      <w:bookmarkEnd w:id="0"/>
      <w:r w:rsidRPr="00DC27DB">
        <w:rPr>
          <w:sz w:val="28"/>
          <w:szCs w:val="28"/>
        </w:rPr>
        <w:t xml:space="preserve">       П.В. Артеев</w:t>
      </w:r>
    </w:p>
    <w:sectPr w:rsidR="005B31D0" w:rsidRPr="00DC27DB" w:rsidSect="00A83298">
      <w:headerReference w:type="default" r:id="rId10"/>
      <w:pgSz w:w="11906" w:h="16838"/>
      <w:pgMar w:top="425" w:right="567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57" w:rsidRDefault="00711357" w:rsidP="00C96F85">
      <w:r>
        <w:separator/>
      </w:r>
    </w:p>
  </w:endnote>
  <w:endnote w:type="continuationSeparator" w:id="0">
    <w:p w:rsidR="00711357" w:rsidRDefault="00711357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57" w:rsidRDefault="00711357" w:rsidP="00C96F85">
      <w:r>
        <w:separator/>
      </w:r>
    </w:p>
  </w:footnote>
  <w:footnote w:type="continuationSeparator" w:id="0">
    <w:p w:rsidR="00711357" w:rsidRDefault="00711357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760260"/>
      <w:docPartObj>
        <w:docPartGallery w:val="Page Numbers (Top of Page)"/>
        <w:docPartUnique/>
      </w:docPartObj>
    </w:sdtPr>
    <w:sdtEndPr/>
    <w:sdtContent>
      <w:p w:rsidR="00ED66CA" w:rsidRDefault="00ED66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6CA" w:rsidRDefault="00ED66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037F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2A4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7CF2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0967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B761C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2D0B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1357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CF9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0692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298"/>
    <w:rsid w:val="00A83677"/>
    <w:rsid w:val="00A836D6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B28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87BC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27DB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0065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6CA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6518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92E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B4670-5AB1-46E4-B65F-5CDBADB8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FC4E-4A09-4EBD-B71F-EB46E166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2022-11-23T05:16:00Z</cp:lastPrinted>
  <dcterms:created xsi:type="dcterms:W3CDTF">2022-11-21T11:19:00Z</dcterms:created>
  <dcterms:modified xsi:type="dcterms:W3CDTF">2022-11-23T05:17:00Z</dcterms:modified>
</cp:coreProperties>
</file>