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E3CA1" w14:textId="526941C1" w:rsidR="00BD2FDC" w:rsidRDefault="002A6AC8" w:rsidP="002A6AC8">
      <w:pPr>
        <w:ind w:firstLine="0"/>
        <w:contextualSpacing/>
        <w:jc w:val="center"/>
        <w:outlineLvl w:val="0"/>
        <w:rPr>
          <w:rFonts w:ascii="Times New Roman" w:hAnsi="Times New Roman"/>
          <w:noProof/>
          <w:sz w:val="28"/>
          <w:szCs w:val="28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13E80C5B" wp14:editId="31BA4802">
            <wp:extent cx="737870" cy="817245"/>
            <wp:effectExtent l="0" t="0" r="508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A97004" w14:textId="77777777" w:rsidR="00272E61" w:rsidRPr="00970E32" w:rsidRDefault="00272E61" w:rsidP="002A6AC8">
      <w:pPr>
        <w:ind w:firstLine="0"/>
        <w:contextualSpacing/>
        <w:jc w:val="center"/>
        <w:outlineLvl w:val="0"/>
        <w:rPr>
          <w:rFonts w:ascii="Times New Roman" w:hAnsi="Times New Roman"/>
          <w:noProof/>
          <w:sz w:val="28"/>
          <w:szCs w:val="28"/>
        </w:rPr>
      </w:pPr>
    </w:p>
    <w:p w14:paraId="6D1A06F9" w14:textId="77777777" w:rsidR="00163F9A" w:rsidRPr="00163F9A" w:rsidRDefault="00163F9A" w:rsidP="00163F9A">
      <w:pPr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163F9A"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14:paraId="1A8A7F69" w14:textId="77777777" w:rsidR="00163F9A" w:rsidRPr="00163F9A" w:rsidRDefault="00163F9A" w:rsidP="00163F9A">
      <w:pPr>
        <w:ind w:firstLine="0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E46A9D9" w14:textId="77777777" w:rsidR="00163F9A" w:rsidRPr="00163F9A" w:rsidRDefault="00163F9A" w:rsidP="00163F9A">
      <w:pPr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163F9A"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- ЮГРЫ</w:t>
      </w:r>
    </w:p>
    <w:p w14:paraId="07EEC759" w14:textId="77777777" w:rsidR="00163F9A" w:rsidRPr="00163F9A" w:rsidRDefault="00163F9A" w:rsidP="00163F9A">
      <w:pPr>
        <w:ind w:firstLine="0"/>
        <w:contextualSpacing/>
        <w:jc w:val="center"/>
        <w:rPr>
          <w:rFonts w:ascii="Times New Roman" w:hAnsi="Times New Roman"/>
          <w:b/>
          <w:bCs/>
        </w:rPr>
      </w:pPr>
    </w:p>
    <w:p w14:paraId="6E6248D1" w14:textId="77777777" w:rsidR="00163F9A" w:rsidRPr="00163F9A" w:rsidRDefault="008356C8" w:rsidP="00163F9A">
      <w:pPr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РАСПОРЯЖЕНИЕ</w:t>
      </w:r>
    </w:p>
    <w:p w14:paraId="4B906F90" w14:textId="77777777" w:rsidR="00163F9A" w:rsidRPr="00163F9A" w:rsidRDefault="00163F9A" w:rsidP="00163F9A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14:paraId="7F14C80B" w14:textId="594B3FEA" w:rsidR="00163F9A" w:rsidRPr="00557EFA" w:rsidRDefault="00525B05" w:rsidP="00163F9A">
      <w:pPr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557EFA">
        <w:rPr>
          <w:rFonts w:ascii="Times New Roman" w:hAnsi="Times New Roman"/>
          <w:sz w:val="28"/>
          <w:szCs w:val="28"/>
        </w:rPr>
        <w:t xml:space="preserve">от  </w:t>
      </w:r>
      <w:r w:rsidR="00760089">
        <w:rPr>
          <w:rFonts w:ascii="Times New Roman" w:hAnsi="Times New Roman"/>
          <w:sz w:val="28"/>
          <w:szCs w:val="28"/>
        </w:rPr>
        <w:t>28.04.2023</w:t>
      </w:r>
      <w:r w:rsidR="00163F9A" w:rsidRPr="00557EFA">
        <w:rPr>
          <w:rFonts w:ascii="Times New Roman" w:hAnsi="Times New Roman"/>
          <w:sz w:val="28"/>
          <w:szCs w:val="28"/>
        </w:rPr>
        <w:tab/>
      </w:r>
      <w:r w:rsidR="00970E32" w:rsidRPr="00557EFA">
        <w:rPr>
          <w:rFonts w:ascii="Times New Roman" w:hAnsi="Times New Roman"/>
          <w:sz w:val="28"/>
          <w:szCs w:val="28"/>
        </w:rPr>
        <w:t xml:space="preserve">        </w:t>
      </w:r>
      <w:r w:rsidR="00163F9A" w:rsidRPr="00557EFA"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="00496FBB" w:rsidRPr="00557EFA">
        <w:rPr>
          <w:rFonts w:ascii="Times New Roman" w:hAnsi="Times New Roman"/>
          <w:sz w:val="28"/>
          <w:szCs w:val="28"/>
        </w:rPr>
        <w:t xml:space="preserve">                  </w:t>
      </w:r>
      <w:r w:rsidRPr="00557EFA">
        <w:rPr>
          <w:rFonts w:ascii="Times New Roman" w:hAnsi="Times New Roman"/>
          <w:sz w:val="28"/>
          <w:szCs w:val="28"/>
        </w:rPr>
        <w:t xml:space="preserve"> </w:t>
      </w:r>
      <w:r w:rsidR="00970E32" w:rsidRPr="00557EFA">
        <w:rPr>
          <w:rFonts w:ascii="Times New Roman" w:hAnsi="Times New Roman"/>
          <w:sz w:val="28"/>
          <w:szCs w:val="28"/>
        </w:rPr>
        <w:t xml:space="preserve">               </w:t>
      </w:r>
      <w:r w:rsidR="00C75C13">
        <w:rPr>
          <w:rFonts w:ascii="Times New Roman" w:hAnsi="Times New Roman"/>
          <w:sz w:val="28"/>
          <w:szCs w:val="28"/>
        </w:rPr>
        <w:t xml:space="preserve">         </w:t>
      </w:r>
      <w:r w:rsidR="00970E32" w:rsidRPr="00557EFA">
        <w:rPr>
          <w:rFonts w:ascii="Times New Roman" w:hAnsi="Times New Roman"/>
          <w:sz w:val="28"/>
          <w:szCs w:val="28"/>
        </w:rPr>
        <w:t xml:space="preserve">       </w:t>
      </w:r>
      <w:r w:rsidR="006B7E3C" w:rsidRPr="00557EFA">
        <w:rPr>
          <w:rFonts w:ascii="Times New Roman" w:hAnsi="Times New Roman"/>
          <w:sz w:val="28"/>
          <w:szCs w:val="28"/>
        </w:rPr>
        <w:t xml:space="preserve">         </w:t>
      </w:r>
      <w:r w:rsidR="00163F9A" w:rsidRPr="00557EFA">
        <w:rPr>
          <w:rFonts w:ascii="Times New Roman" w:hAnsi="Times New Roman"/>
          <w:sz w:val="28"/>
          <w:szCs w:val="28"/>
        </w:rPr>
        <w:t>№</w:t>
      </w:r>
      <w:r w:rsidR="00175280">
        <w:rPr>
          <w:rFonts w:ascii="Times New Roman" w:hAnsi="Times New Roman"/>
          <w:sz w:val="28"/>
          <w:szCs w:val="28"/>
        </w:rPr>
        <w:t xml:space="preserve"> </w:t>
      </w:r>
      <w:r w:rsidR="00760089">
        <w:rPr>
          <w:rFonts w:ascii="Times New Roman" w:hAnsi="Times New Roman"/>
          <w:sz w:val="28"/>
          <w:szCs w:val="28"/>
        </w:rPr>
        <w:t>285-р</w:t>
      </w:r>
    </w:p>
    <w:p w14:paraId="5B4B3AF1" w14:textId="77777777" w:rsidR="00163F9A" w:rsidRPr="00557EFA" w:rsidRDefault="00163F9A" w:rsidP="00163F9A">
      <w:pPr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proofErr w:type="spellStart"/>
      <w:r w:rsidRPr="00557EFA">
        <w:rPr>
          <w:rFonts w:ascii="Times New Roman" w:hAnsi="Times New Roman"/>
          <w:sz w:val="28"/>
          <w:szCs w:val="28"/>
        </w:rPr>
        <w:t>пгт</w:t>
      </w:r>
      <w:proofErr w:type="spellEnd"/>
      <w:r w:rsidRPr="00557EFA">
        <w:rPr>
          <w:rFonts w:ascii="Times New Roman" w:hAnsi="Times New Roman"/>
          <w:sz w:val="28"/>
          <w:szCs w:val="28"/>
        </w:rPr>
        <w:t>. Березово</w:t>
      </w:r>
    </w:p>
    <w:p w14:paraId="70210D95" w14:textId="77777777" w:rsidR="00163F9A" w:rsidRPr="00557EFA" w:rsidRDefault="00163F9A" w:rsidP="00163F9A">
      <w:pPr>
        <w:spacing w:after="120"/>
        <w:contextualSpacing/>
        <w:jc w:val="left"/>
        <w:rPr>
          <w:rFonts w:ascii="Times New Roman" w:hAnsi="Times New Roman"/>
          <w:bCs/>
          <w:iCs/>
          <w:sz w:val="28"/>
          <w:szCs w:val="28"/>
        </w:rPr>
      </w:pPr>
    </w:p>
    <w:p w14:paraId="3F130BC2" w14:textId="728109D4" w:rsidR="00163F9A" w:rsidRPr="00557EFA" w:rsidRDefault="003A1C70" w:rsidP="003A1C70">
      <w:pPr>
        <w:ind w:right="5101" w:firstLine="0"/>
        <w:contextualSpacing/>
        <w:rPr>
          <w:rFonts w:ascii="Times New Roman" w:hAnsi="Times New Roman"/>
          <w:sz w:val="28"/>
          <w:szCs w:val="28"/>
        </w:rPr>
      </w:pPr>
      <w:r w:rsidRPr="00557EFA">
        <w:rPr>
          <w:rFonts w:ascii="Times New Roman" w:hAnsi="Times New Roman"/>
          <w:sz w:val="28"/>
          <w:szCs w:val="28"/>
        </w:rPr>
        <w:t xml:space="preserve">О </w:t>
      </w:r>
      <w:r w:rsidR="008356C8" w:rsidRPr="00557EFA">
        <w:rPr>
          <w:rFonts w:ascii="Times New Roman" w:hAnsi="Times New Roman"/>
          <w:sz w:val="28"/>
          <w:szCs w:val="28"/>
        </w:rPr>
        <w:t xml:space="preserve">сводном годовом </w:t>
      </w:r>
      <w:proofErr w:type="gramStart"/>
      <w:r w:rsidR="008356C8" w:rsidRPr="00557EFA">
        <w:rPr>
          <w:rFonts w:ascii="Times New Roman" w:hAnsi="Times New Roman"/>
          <w:sz w:val="28"/>
          <w:szCs w:val="28"/>
        </w:rPr>
        <w:t>докладе</w:t>
      </w:r>
      <w:proofErr w:type="gramEnd"/>
      <w:r w:rsidR="008356C8" w:rsidRPr="00557EFA">
        <w:rPr>
          <w:rFonts w:ascii="Times New Roman" w:hAnsi="Times New Roman"/>
          <w:sz w:val="28"/>
          <w:szCs w:val="28"/>
        </w:rPr>
        <w:t xml:space="preserve"> о ходе реализации и оценке эффективности реализации муниципальных про</w:t>
      </w:r>
      <w:r w:rsidR="00496FBB" w:rsidRPr="00557EFA">
        <w:rPr>
          <w:rFonts w:ascii="Times New Roman" w:hAnsi="Times New Roman"/>
          <w:sz w:val="28"/>
          <w:szCs w:val="28"/>
        </w:rPr>
        <w:t>грамм Березовского района за 202</w:t>
      </w:r>
      <w:r w:rsidR="003F0E9B">
        <w:rPr>
          <w:rFonts w:ascii="Times New Roman" w:hAnsi="Times New Roman"/>
          <w:sz w:val="28"/>
          <w:szCs w:val="28"/>
        </w:rPr>
        <w:t>2</w:t>
      </w:r>
      <w:r w:rsidR="008356C8" w:rsidRPr="00557EFA">
        <w:rPr>
          <w:rFonts w:ascii="Times New Roman" w:hAnsi="Times New Roman"/>
          <w:sz w:val="28"/>
          <w:szCs w:val="28"/>
        </w:rPr>
        <w:t xml:space="preserve"> год</w:t>
      </w:r>
    </w:p>
    <w:p w14:paraId="58B6EA6A" w14:textId="77777777" w:rsidR="003A1C70" w:rsidRPr="00557EFA" w:rsidRDefault="003A1C70" w:rsidP="003A1C70">
      <w:pPr>
        <w:ind w:right="5101" w:firstLine="0"/>
        <w:contextualSpacing/>
        <w:rPr>
          <w:rFonts w:ascii="Times New Roman" w:hAnsi="Times New Roman"/>
          <w:sz w:val="28"/>
          <w:szCs w:val="28"/>
        </w:rPr>
      </w:pPr>
    </w:p>
    <w:p w14:paraId="7C4BD5A5" w14:textId="77777777" w:rsidR="008356C8" w:rsidRPr="00557EFA" w:rsidRDefault="008356C8" w:rsidP="008356C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57EFA">
        <w:rPr>
          <w:rFonts w:ascii="Times New Roman" w:hAnsi="Times New Roman"/>
          <w:sz w:val="28"/>
          <w:szCs w:val="28"/>
        </w:rPr>
        <w:t xml:space="preserve">В соответствии с Федеральным законом от 28 июня 2014 года № 172-ФЗ «О стратегическом </w:t>
      </w:r>
      <w:proofErr w:type="gramStart"/>
      <w:r w:rsidRPr="00557EFA">
        <w:rPr>
          <w:rFonts w:ascii="Times New Roman" w:hAnsi="Times New Roman"/>
          <w:sz w:val="28"/>
          <w:szCs w:val="28"/>
        </w:rPr>
        <w:t>планировании</w:t>
      </w:r>
      <w:proofErr w:type="gramEnd"/>
      <w:r w:rsidRPr="00557EFA">
        <w:rPr>
          <w:rFonts w:ascii="Times New Roman" w:hAnsi="Times New Roman"/>
          <w:sz w:val="28"/>
          <w:szCs w:val="28"/>
        </w:rPr>
        <w:t xml:space="preserve"> в Российской Федерации»:</w:t>
      </w:r>
    </w:p>
    <w:p w14:paraId="045025CA" w14:textId="0BD170C5" w:rsidR="008356C8" w:rsidRPr="00557EFA" w:rsidRDefault="008356C8" w:rsidP="00A125C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557EFA">
        <w:rPr>
          <w:rFonts w:ascii="Times New Roman" w:hAnsi="Times New Roman"/>
          <w:sz w:val="28"/>
          <w:szCs w:val="28"/>
        </w:rPr>
        <w:t>Утвердить сводный годовой доклад о ходе реализации и оценке эффективности реализации муниципальных про</w:t>
      </w:r>
      <w:r w:rsidR="00496FBB" w:rsidRPr="00557EFA">
        <w:rPr>
          <w:rFonts w:ascii="Times New Roman" w:hAnsi="Times New Roman"/>
          <w:sz w:val="28"/>
          <w:szCs w:val="28"/>
        </w:rPr>
        <w:t>г</w:t>
      </w:r>
      <w:r w:rsidR="009649C1">
        <w:rPr>
          <w:rFonts w:ascii="Times New Roman" w:hAnsi="Times New Roman"/>
          <w:sz w:val="28"/>
          <w:szCs w:val="28"/>
        </w:rPr>
        <w:t>рамм Березовского района за 2022</w:t>
      </w:r>
      <w:r w:rsidRPr="00557EFA">
        <w:rPr>
          <w:rFonts w:ascii="Times New Roman" w:hAnsi="Times New Roman"/>
          <w:sz w:val="28"/>
          <w:szCs w:val="28"/>
        </w:rPr>
        <w:t xml:space="preserve"> год согласно приложению к настоящему распоряжению.</w:t>
      </w:r>
    </w:p>
    <w:p w14:paraId="11C659D4" w14:textId="77777777" w:rsidR="008356C8" w:rsidRPr="00557EFA" w:rsidRDefault="008356C8" w:rsidP="00A125C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557EFA">
        <w:rPr>
          <w:rFonts w:ascii="Times New Roman" w:hAnsi="Times New Roman"/>
          <w:sz w:val="28"/>
          <w:szCs w:val="28"/>
        </w:rPr>
        <w:t xml:space="preserve">Разместить настоящее распоряжение на </w:t>
      </w:r>
      <w:proofErr w:type="gramStart"/>
      <w:r w:rsidRPr="00557EFA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557EFA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14:paraId="0170CA46" w14:textId="77777777" w:rsidR="00E458EF" w:rsidRPr="00557EFA" w:rsidRDefault="00E458EF" w:rsidP="00E458E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557EFA">
        <w:rPr>
          <w:rFonts w:ascii="Times New Roman" w:hAnsi="Times New Roman"/>
          <w:sz w:val="28"/>
          <w:szCs w:val="28"/>
        </w:rPr>
        <w:t>Настоящее распоряжение вступает в силу после его подписания.</w:t>
      </w:r>
    </w:p>
    <w:p w14:paraId="004A2183" w14:textId="77777777" w:rsidR="003A1C70" w:rsidRPr="00557EFA" w:rsidRDefault="003A1C70" w:rsidP="00163F9A">
      <w:pPr>
        <w:tabs>
          <w:tab w:val="left" w:pos="9639"/>
        </w:tabs>
        <w:ind w:right="8" w:firstLine="0"/>
        <w:contextualSpacing/>
        <w:rPr>
          <w:rFonts w:ascii="Times New Roman" w:hAnsi="Times New Roman"/>
          <w:sz w:val="28"/>
          <w:szCs w:val="28"/>
        </w:rPr>
      </w:pPr>
    </w:p>
    <w:p w14:paraId="36F441CF" w14:textId="77777777" w:rsidR="00C177D4" w:rsidRDefault="00C177D4" w:rsidP="00163F9A">
      <w:pPr>
        <w:tabs>
          <w:tab w:val="left" w:pos="9639"/>
        </w:tabs>
        <w:ind w:right="8" w:firstLine="0"/>
        <w:contextualSpacing/>
        <w:rPr>
          <w:rFonts w:ascii="Times New Roman" w:hAnsi="Times New Roman"/>
          <w:sz w:val="28"/>
          <w:szCs w:val="28"/>
        </w:rPr>
      </w:pPr>
    </w:p>
    <w:p w14:paraId="2E393F36" w14:textId="77777777" w:rsidR="00C75C13" w:rsidRPr="00557EFA" w:rsidRDefault="00C75C13" w:rsidP="00163F9A">
      <w:pPr>
        <w:tabs>
          <w:tab w:val="left" w:pos="9639"/>
        </w:tabs>
        <w:ind w:right="8" w:firstLine="0"/>
        <w:contextualSpacing/>
        <w:rPr>
          <w:rFonts w:ascii="Times New Roman" w:hAnsi="Times New Roman"/>
          <w:sz w:val="28"/>
          <w:szCs w:val="28"/>
        </w:rPr>
      </w:pPr>
    </w:p>
    <w:p w14:paraId="538D63E9" w14:textId="1A12AE67" w:rsidR="00163F9A" w:rsidRPr="00163F9A" w:rsidRDefault="00034BB8" w:rsidP="00163F9A">
      <w:pPr>
        <w:spacing w:after="200" w:line="276" w:lineRule="auto"/>
        <w:ind w:firstLine="0"/>
        <w:rPr>
          <w:rFonts w:ascii="Times New Roman" w:hAnsi="Times New Roman"/>
          <w:sz w:val="28"/>
          <w:szCs w:val="28"/>
        </w:rPr>
      </w:pPr>
      <w:r w:rsidRPr="00557EFA">
        <w:rPr>
          <w:rFonts w:ascii="Times New Roman" w:hAnsi="Times New Roman"/>
          <w:sz w:val="28"/>
          <w:szCs w:val="28"/>
        </w:rPr>
        <w:t>Глава</w:t>
      </w:r>
      <w:r w:rsidR="00163F9A" w:rsidRPr="00557EFA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</w:t>
      </w:r>
      <w:r w:rsidRPr="00557EFA">
        <w:rPr>
          <w:rFonts w:ascii="Times New Roman" w:hAnsi="Times New Roman"/>
          <w:sz w:val="28"/>
          <w:szCs w:val="28"/>
        </w:rPr>
        <w:t xml:space="preserve">            </w:t>
      </w:r>
      <w:r w:rsidR="00525B05" w:rsidRPr="00557EFA">
        <w:rPr>
          <w:rFonts w:ascii="Times New Roman" w:hAnsi="Times New Roman"/>
          <w:sz w:val="28"/>
          <w:szCs w:val="28"/>
        </w:rPr>
        <w:t xml:space="preserve">  </w:t>
      </w:r>
      <w:r w:rsidRPr="00557EFA">
        <w:rPr>
          <w:rFonts w:ascii="Times New Roman" w:hAnsi="Times New Roman"/>
          <w:sz w:val="28"/>
          <w:szCs w:val="28"/>
        </w:rPr>
        <w:t xml:space="preserve">          </w:t>
      </w:r>
      <w:r w:rsidR="00970E32" w:rsidRPr="00557EFA">
        <w:rPr>
          <w:rFonts w:ascii="Times New Roman" w:hAnsi="Times New Roman"/>
          <w:sz w:val="28"/>
          <w:szCs w:val="28"/>
        </w:rPr>
        <w:t xml:space="preserve">       П.В. Артеев</w:t>
      </w:r>
    </w:p>
    <w:p w14:paraId="723ED555" w14:textId="77777777" w:rsidR="008356C8" w:rsidRDefault="008356C8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6F8B0919" w14:textId="77777777" w:rsidR="009F6359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43E90196" w14:textId="77777777" w:rsidR="009F6359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5CEEBAEC" w14:textId="77777777" w:rsidR="009F6359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4D85CAFF" w14:textId="77777777" w:rsidR="009F6359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20C97B9F" w14:textId="77777777" w:rsidR="009F6359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5E312934" w14:textId="77777777" w:rsidR="00966C53" w:rsidRDefault="00966C53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1F06993E" w14:textId="77777777" w:rsidR="00966C53" w:rsidRDefault="00966C53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5B31A1D5" w14:textId="77777777" w:rsidR="00966C53" w:rsidRDefault="00966C53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1A1A5F11" w14:textId="77777777" w:rsidR="00966C53" w:rsidRDefault="00966C53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6C983436" w14:textId="77777777" w:rsidR="009F6359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2617F753" w14:textId="77777777" w:rsidR="009F6359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499CB383" w14:textId="77777777" w:rsidR="009F6359" w:rsidRPr="009F6359" w:rsidRDefault="009F6359" w:rsidP="009F6359">
      <w:pPr>
        <w:tabs>
          <w:tab w:val="left" w:pos="8040"/>
          <w:tab w:val="right" w:pos="9921"/>
        </w:tabs>
        <w:ind w:left="709"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9F6359">
        <w:rPr>
          <w:rFonts w:ascii="Times New Roman" w:eastAsia="Calibri" w:hAnsi="Times New Roman"/>
          <w:sz w:val="28"/>
          <w:szCs w:val="28"/>
          <w:lang w:eastAsia="en-US"/>
        </w:rPr>
        <w:lastRenderedPageBreak/>
        <w:tab/>
      </w:r>
      <w:r w:rsidR="00D05B3A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9F6359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</w:t>
      </w:r>
    </w:p>
    <w:p w14:paraId="1B9F87AD" w14:textId="77777777" w:rsidR="00496FBB" w:rsidRDefault="0077688D" w:rsidP="00496FBB">
      <w:pPr>
        <w:ind w:left="709"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 w:rsidR="009F6359" w:rsidRPr="009F6359">
        <w:rPr>
          <w:rFonts w:ascii="Times New Roman" w:eastAsia="Calibri" w:hAnsi="Times New Roman"/>
          <w:sz w:val="28"/>
          <w:szCs w:val="28"/>
          <w:lang w:eastAsia="en-US"/>
        </w:rPr>
        <w:t>распоряжени</w:t>
      </w:r>
      <w:r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="009F6359" w:rsidRPr="009F6359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  <w:r w:rsidR="00496FBB">
        <w:rPr>
          <w:rFonts w:ascii="Times New Roman" w:eastAsia="Calibri" w:hAnsi="Times New Roman"/>
          <w:sz w:val="28"/>
          <w:szCs w:val="28"/>
          <w:lang w:eastAsia="en-US"/>
        </w:rPr>
        <w:t xml:space="preserve"> Березовского района </w:t>
      </w:r>
    </w:p>
    <w:p w14:paraId="5224BE94" w14:textId="57EE9D14" w:rsidR="009F6359" w:rsidRPr="009F6359" w:rsidRDefault="009F6359" w:rsidP="00496FBB">
      <w:pPr>
        <w:tabs>
          <w:tab w:val="left" w:pos="6521"/>
        </w:tabs>
        <w:ind w:left="709"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9F635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760089">
        <w:rPr>
          <w:rFonts w:ascii="Times New Roman" w:eastAsia="Calibri" w:hAnsi="Times New Roman"/>
          <w:sz w:val="28"/>
          <w:szCs w:val="28"/>
          <w:lang w:eastAsia="en-US"/>
        </w:rPr>
        <w:t>28.04.2023 № 285-р</w:t>
      </w:r>
    </w:p>
    <w:p w14:paraId="66B01F96" w14:textId="77777777" w:rsidR="009F6359" w:rsidRPr="009F6359" w:rsidRDefault="009F6359" w:rsidP="009F6359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0DB8A5F2" w14:textId="77777777" w:rsidR="009F6359" w:rsidRPr="003B20B9" w:rsidRDefault="009F6359" w:rsidP="009F6359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B20B9">
        <w:rPr>
          <w:rFonts w:ascii="Times New Roman" w:eastAsia="Calibri" w:hAnsi="Times New Roman"/>
          <w:sz w:val="28"/>
          <w:szCs w:val="28"/>
          <w:lang w:eastAsia="en-US"/>
        </w:rPr>
        <w:t xml:space="preserve">Сводный годовой доклад </w:t>
      </w:r>
    </w:p>
    <w:p w14:paraId="7FC2F054" w14:textId="77777777" w:rsidR="009F6359" w:rsidRPr="003B20B9" w:rsidRDefault="009F6359" w:rsidP="009F6359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B20B9">
        <w:rPr>
          <w:rFonts w:ascii="Times New Roman" w:eastAsia="Calibri" w:hAnsi="Times New Roman"/>
          <w:sz w:val="28"/>
          <w:szCs w:val="28"/>
          <w:lang w:eastAsia="en-US"/>
        </w:rPr>
        <w:t xml:space="preserve">о ходе реализации и оценке эффективности реализации </w:t>
      </w:r>
    </w:p>
    <w:p w14:paraId="748AC84A" w14:textId="1D48ED97" w:rsidR="009F6359" w:rsidRPr="003B20B9" w:rsidRDefault="009F6359" w:rsidP="009F6359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B20B9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муниципальных программ Березовского района </w:t>
      </w:r>
      <w:r w:rsidR="005D10B4" w:rsidRPr="003B20B9">
        <w:rPr>
          <w:rFonts w:ascii="Times New Roman" w:eastAsia="Calibri" w:hAnsi="Times New Roman"/>
          <w:sz w:val="28"/>
          <w:szCs w:val="28"/>
          <w:lang w:eastAsia="en-US"/>
        </w:rPr>
        <w:t>за 2022</w:t>
      </w:r>
      <w:r w:rsidRPr="003B20B9">
        <w:rPr>
          <w:rFonts w:ascii="Times New Roman" w:eastAsia="Calibri" w:hAnsi="Times New Roman"/>
          <w:sz w:val="28"/>
          <w:szCs w:val="28"/>
          <w:lang w:eastAsia="en-US"/>
        </w:rPr>
        <w:t xml:space="preserve"> год</w:t>
      </w:r>
    </w:p>
    <w:p w14:paraId="0B32AFCE" w14:textId="77777777" w:rsidR="009F6359" w:rsidRPr="003B20B9" w:rsidRDefault="009F6359" w:rsidP="009F6359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28F1B1F" w14:textId="77777777" w:rsidR="009F6359" w:rsidRPr="003B20B9" w:rsidRDefault="009F6359" w:rsidP="00A125C8">
      <w:pPr>
        <w:pStyle w:val="a3"/>
        <w:keepNext/>
        <w:keepLines/>
        <w:numPr>
          <w:ilvl w:val="0"/>
          <w:numId w:val="2"/>
        </w:numPr>
        <w:spacing w:after="20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3B20B9">
        <w:rPr>
          <w:rFonts w:ascii="Times New Roman" w:hAnsi="Times New Roman"/>
          <w:bCs/>
          <w:sz w:val="28"/>
          <w:szCs w:val="28"/>
        </w:rPr>
        <w:t>Общие сведения</w:t>
      </w:r>
    </w:p>
    <w:p w14:paraId="37105153" w14:textId="0658E4C4" w:rsidR="009F6359" w:rsidRPr="003B20B9" w:rsidRDefault="00DD3715" w:rsidP="00DD3715">
      <w:pPr>
        <w:spacing w:after="120"/>
        <w:ind w:firstLine="709"/>
        <w:contextualSpacing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3B20B9">
        <w:rPr>
          <w:rFonts w:ascii="Times New Roman" w:hAnsi="Times New Roman"/>
          <w:bCs/>
          <w:iCs/>
          <w:sz w:val="28"/>
          <w:szCs w:val="28"/>
        </w:rPr>
        <w:t>Сводный годовой доклад о ходе реализации и оценке эффективности реализации муниципальных пр</w:t>
      </w:r>
      <w:r w:rsidR="00496FBB" w:rsidRPr="003B20B9">
        <w:rPr>
          <w:rFonts w:ascii="Times New Roman" w:hAnsi="Times New Roman"/>
          <w:bCs/>
          <w:iCs/>
          <w:sz w:val="28"/>
          <w:szCs w:val="28"/>
        </w:rPr>
        <w:t>ог</w:t>
      </w:r>
      <w:r w:rsidR="00966C53" w:rsidRPr="003B20B9">
        <w:rPr>
          <w:rFonts w:ascii="Times New Roman" w:hAnsi="Times New Roman"/>
          <w:bCs/>
          <w:iCs/>
          <w:sz w:val="28"/>
          <w:szCs w:val="28"/>
        </w:rPr>
        <w:t>рамм Березовского района за 2022</w:t>
      </w:r>
      <w:r w:rsidR="00496FBB" w:rsidRPr="003B20B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B20B9">
        <w:rPr>
          <w:rFonts w:ascii="Times New Roman" w:hAnsi="Times New Roman"/>
          <w:bCs/>
          <w:iCs/>
          <w:sz w:val="28"/>
          <w:szCs w:val="28"/>
        </w:rPr>
        <w:t>год (далее  – Сводный годовой доклад) подготовлен в соответствии с постановлением админис</w:t>
      </w:r>
      <w:r w:rsidR="00830822" w:rsidRPr="003B20B9">
        <w:rPr>
          <w:rFonts w:ascii="Times New Roman" w:hAnsi="Times New Roman"/>
          <w:bCs/>
          <w:iCs/>
          <w:sz w:val="28"/>
          <w:szCs w:val="28"/>
        </w:rPr>
        <w:t>трации Березовского района от 10 ноября 2021 года № 1306</w:t>
      </w:r>
      <w:r w:rsidRPr="003B20B9">
        <w:rPr>
          <w:rFonts w:ascii="Times New Roman" w:hAnsi="Times New Roman"/>
          <w:bCs/>
          <w:iCs/>
          <w:sz w:val="28"/>
          <w:szCs w:val="28"/>
        </w:rPr>
        <w:t xml:space="preserve"> «</w:t>
      </w:r>
      <w:r w:rsidR="00830822" w:rsidRPr="003B20B9">
        <w:rPr>
          <w:rFonts w:ascii="Times New Roman" w:hAnsi="Times New Roman"/>
          <w:bCs/>
          <w:iCs/>
          <w:sz w:val="28"/>
          <w:szCs w:val="28"/>
        </w:rPr>
        <w:t>О порядке разработки и реализации муниципальных программ Березовского района, порядке оценки эффективности реализации муниципальных программ Березовского района и признании утратившими силу некоторых муниципальных нормативных правовых</w:t>
      </w:r>
      <w:proofErr w:type="gramEnd"/>
      <w:r w:rsidR="00830822" w:rsidRPr="003B20B9">
        <w:rPr>
          <w:rFonts w:ascii="Times New Roman" w:hAnsi="Times New Roman"/>
          <w:bCs/>
          <w:iCs/>
          <w:sz w:val="28"/>
          <w:szCs w:val="28"/>
        </w:rPr>
        <w:t xml:space="preserve"> актов администрации Березовского района</w:t>
      </w:r>
      <w:r w:rsidR="00136551" w:rsidRPr="003B20B9">
        <w:rPr>
          <w:rFonts w:ascii="Times New Roman" w:hAnsi="Times New Roman"/>
          <w:bCs/>
          <w:iCs/>
          <w:sz w:val="28"/>
          <w:szCs w:val="28"/>
        </w:rPr>
        <w:t xml:space="preserve">», на основании </w:t>
      </w:r>
      <w:r w:rsidRPr="003B20B9">
        <w:rPr>
          <w:rFonts w:ascii="Times New Roman" w:hAnsi="Times New Roman"/>
          <w:bCs/>
          <w:iCs/>
          <w:sz w:val="28"/>
          <w:szCs w:val="28"/>
        </w:rPr>
        <w:t xml:space="preserve">отчетов, представленных ответственными исполнителями муниципальных программ Березовского района </w:t>
      </w:r>
      <w:r w:rsidRPr="003B20B9">
        <w:rPr>
          <w:rFonts w:ascii="Times New Roman" w:eastAsia="Calibri" w:hAnsi="Times New Roman"/>
          <w:sz w:val="28"/>
          <w:szCs w:val="28"/>
          <w:lang w:eastAsia="en-US"/>
        </w:rPr>
        <w:t>в комитет по экономической политике администрации Березовского района</w:t>
      </w:r>
      <w:r w:rsidR="007C4BC1" w:rsidRPr="003B20B9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комитет)</w:t>
      </w:r>
      <w:r w:rsidRPr="003B20B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080CA78F" w14:textId="2445D95A" w:rsidR="00F02FB9" w:rsidRPr="003B20B9" w:rsidRDefault="00F02FB9" w:rsidP="00F02FB9">
      <w:pPr>
        <w:autoSpaceDE w:val="0"/>
        <w:autoSpaceDN w:val="0"/>
        <w:adjustRightInd w:val="0"/>
        <w:ind w:firstLine="7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B20B9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перечнем муниципальных программ Березовского района, утвержденным распоряжением администрации Березовского района </w:t>
      </w:r>
      <w:r w:rsidR="0026088E" w:rsidRPr="003B20B9">
        <w:rPr>
          <w:rFonts w:ascii="Times New Roman" w:eastAsia="Calibri" w:hAnsi="Times New Roman"/>
          <w:sz w:val="28"/>
          <w:szCs w:val="28"/>
          <w:lang w:eastAsia="en-US"/>
        </w:rPr>
        <w:t>08 декабря</w:t>
      </w:r>
      <w:r w:rsidRPr="003B20B9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26088E" w:rsidRPr="003B20B9">
        <w:rPr>
          <w:rFonts w:ascii="Times New Roman" w:eastAsia="Calibri" w:hAnsi="Times New Roman"/>
          <w:sz w:val="28"/>
          <w:szCs w:val="28"/>
          <w:lang w:eastAsia="en-US"/>
        </w:rPr>
        <w:t>21</w:t>
      </w:r>
      <w:r w:rsidRPr="003B20B9">
        <w:rPr>
          <w:rFonts w:ascii="Times New Roman" w:eastAsia="Calibri" w:hAnsi="Times New Roman"/>
          <w:sz w:val="28"/>
          <w:szCs w:val="28"/>
          <w:lang w:eastAsia="en-US"/>
        </w:rPr>
        <w:t xml:space="preserve"> года  № </w:t>
      </w:r>
      <w:r w:rsidR="0026088E" w:rsidRPr="003B20B9">
        <w:rPr>
          <w:rFonts w:ascii="Times New Roman" w:eastAsia="Calibri" w:hAnsi="Times New Roman"/>
          <w:sz w:val="28"/>
          <w:szCs w:val="28"/>
          <w:lang w:eastAsia="en-US"/>
        </w:rPr>
        <w:t>950</w:t>
      </w:r>
      <w:r w:rsidRPr="003B20B9">
        <w:rPr>
          <w:rFonts w:ascii="Times New Roman" w:eastAsia="Calibri" w:hAnsi="Times New Roman"/>
          <w:sz w:val="28"/>
          <w:szCs w:val="28"/>
          <w:lang w:eastAsia="en-US"/>
        </w:rPr>
        <w:t>-р «О перечне муниципальных прог</w:t>
      </w:r>
      <w:r w:rsidR="0026088E" w:rsidRPr="003B20B9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966C53" w:rsidRPr="003B20B9">
        <w:rPr>
          <w:rFonts w:ascii="Times New Roman" w:eastAsia="Calibri" w:hAnsi="Times New Roman"/>
          <w:sz w:val="28"/>
          <w:szCs w:val="28"/>
          <w:lang w:eastAsia="en-US"/>
        </w:rPr>
        <w:t>амм Березовского района», в 2022</w:t>
      </w:r>
      <w:r w:rsidRPr="003B20B9">
        <w:rPr>
          <w:rFonts w:ascii="Times New Roman" w:eastAsia="Calibri" w:hAnsi="Times New Roman"/>
          <w:sz w:val="28"/>
          <w:szCs w:val="28"/>
          <w:lang w:eastAsia="en-US"/>
        </w:rPr>
        <w:t xml:space="preserve"> году в Березовском районе реализо</w:t>
      </w:r>
      <w:r w:rsidR="0026088E" w:rsidRPr="003B20B9">
        <w:rPr>
          <w:rFonts w:ascii="Times New Roman" w:eastAsia="Calibri" w:hAnsi="Times New Roman"/>
          <w:sz w:val="28"/>
          <w:szCs w:val="28"/>
          <w:lang w:eastAsia="en-US"/>
        </w:rPr>
        <w:t>вывала</w:t>
      </w:r>
      <w:r w:rsidRPr="003B20B9">
        <w:rPr>
          <w:rFonts w:ascii="Times New Roman" w:eastAsia="Calibri" w:hAnsi="Times New Roman"/>
          <w:sz w:val="28"/>
          <w:szCs w:val="28"/>
          <w:lang w:eastAsia="en-US"/>
        </w:rPr>
        <w:t xml:space="preserve">сь </w:t>
      </w:r>
      <w:r w:rsidR="0026088E" w:rsidRPr="003B20B9">
        <w:rPr>
          <w:rFonts w:ascii="Times New Roman" w:eastAsia="Calibri" w:hAnsi="Times New Roman"/>
          <w:sz w:val="28"/>
          <w:szCs w:val="28"/>
          <w:lang w:eastAsia="en-US"/>
        </w:rPr>
        <w:t>21 муниципальная</w:t>
      </w:r>
      <w:r w:rsidRPr="003B20B9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</w:t>
      </w:r>
      <w:r w:rsidR="0026088E" w:rsidRPr="003B20B9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3B20B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6884DA96" w14:textId="77777777" w:rsidR="008356C8" w:rsidRPr="003B20B9" w:rsidRDefault="00E453A1" w:rsidP="00D131BE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F02FB9" w:rsidRPr="003B20B9">
        <w:rPr>
          <w:rFonts w:ascii="Times New Roman" w:hAnsi="Times New Roman"/>
          <w:sz w:val="28"/>
          <w:szCs w:val="28"/>
        </w:rPr>
        <w:t xml:space="preserve">25 июня 2014 года № </w:t>
      </w:r>
      <w:r w:rsidRPr="003B20B9">
        <w:rPr>
          <w:rFonts w:ascii="Times New Roman" w:hAnsi="Times New Roman"/>
          <w:sz w:val="28"/>
          <w:szCs w:val="28"/>
        </w:rPr>
        <w:t>172-ФЗ «О стратегическом планировании в Российской Федерации» муниципальные программы определены документами стратегического планирования социально-экономического развития</w:t>
      </w:r>
      <w:r w:rsidR="00F84920" w:rsidRPr="003B20B9">
        <w:rPr>
          <w:rFonts w:ascii="Times New Roman" w:hAnsi="Times New Roman"/>
          <w:sz w:val="28"/>
          <w:szCs w:val="28"/>
        </w:rPr>
        <w:t xml:space="preserve"> Березовского района</w:t>
      </w:r>
      <w:r w:rsidRPr="003B20B9">
        <w:rPr>
          <w:rFonts w:ascii="Times New Roman" w:hAnsi="Times New Roman"/>
          <w:sz w:val="28"/>
          <w:szCs w:val="28"/>
        </w:rPr>
        <w:t xml:space="preserve">, которые </w:t>
      </w:r>
      <w:proofErr w:type="gramStart"/>
      <w:r w:rsidRPr="003B20B9">
        <w:rPr>
          <w:rFonts w:ascii="Times New Roman" w:hAnsi="Times New Roman"/>
          <w:sz w:val="28"/>
          <w:szCs w:val="28"/>
        </w:rPr>
        <w:t>разрабатываются и реализуются</w:t>
      </w:r>
      <w:proofErr w:type="gramEnd"/>
      <w:r w:rsidRPr="003B20B9">
        <w:rPr>
          <w:rFonts w:ascii="Times New Roman" w:hAnsi="Times New Roman"/>
          <w:sz w:val="28"/>
          <w:szCs w:val="28"/>
        </w:rPr>
        <w:t xml:space="preserve"> во взаимосвязи с другими документами стратегического планирования.</w:t>
      </w:r>
    </w:p>
    <w:p w14:paraId="78223E7A" w14:textId="77777777" w:rsidR="009D2A36" w:rsidRPr="003B20B9" w:rsidRDefault="009D2A36" w:rsidP="00F02FB9">
      <w:pPr>
        <w:spacing w:after="120"/>
        <w:contextualSpacing/>
        <w:rPr>
          <w:rFonts w:ascii="Times New Roman" w:hAnsi="Times New Roman"/>
          <w:sz w:val="28"/>
          <w:szCs w:val="28"/>
        </w:rPr>
      </w:pPr>
    </w:p>
    <w:p w14:paraId="418B2A00" w14:textId="77777777" w:rsidR="009D2A36" w:rsidRPr="003B20B9" w:rsidRDefault="009D2A36" w:rsidP="009D2A36">
      <w:pPr>
        <w:pStyle w:val="a3"/>
        <w:numPr>
          <w:ilvl w:val="0"/>
          <w:numId w:val="10"/>
        </w:numPr>
        <w:spacing w:after="120"/>
        <w:ind w:left="0" w:firstLine="426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Сведения о выполнении расходных обязательств, связанных </w:t>
      </w:r>
    </w:p>
    <w:p w14:paraId="12D71B78" w14:textId="77777777" w:rsidR="009D2A36" w:rsidRPr="003B20B9" w:rsidRDefault="009D2A36" w:rsidP="009D2A36">
      <w:pPr>
        <w:pStyle w:val="a3"/>
        <w:spacing w:after="120"/>
        <w:ind w:left="426" w:firstLine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с реализацией муниципальных программ</w:t>
      </w:r>
    </w:p>
    <w:p w14:paraId="6145796C" w14:textId="72ACFDF5" w:rsidR="009D2A36" w:rsidRPr="003B20B9" w:rsidRDefault="00EA40E2" w:rsidP="009D2A36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B20B9">
        <w:rPr>
          <w:rFonts w:ascii="Times New Roman" w:hAnsi="Times New Roman"/>
          <w:sz w:val="28"/>
          <w:szCs w:val="28"/>
        </w:rPr>
        <w:t>По итогам 2022</w:t>
      </w:r>
      <w:r w:rsidR="009D2A36" w:rsidRPr="003B20B9">
        <w:rPr>
          <w:rFonts w:ascii="Times New Roman" w:hAnsi="Times New Roman"/>
          <w:sz w:val="28"/>
          <w:szCs w:val="28"/>
        </w:rPr>
        <w:t xml:space="preserve"> года, финансовое обеспечение реализации муниципальных программ с учетом всех источников фина</w:t>
      </w:r>
      <w:r w:rsidRPr="003B20B9">
        <w:rPr>
          <w:rFonts w:ascii="Times New Roman" w:hAnsi="Times New Roman"/>
          <w:sz w:val="28"/>
          <w:szCs w:val="28"/>
        </w:rPr>
        <w:t>нсирования составило 4 961 073,8</w:t>
      </w:r>
      <w:r w:rsidR="009D2A36" w:rsidRPr="003B20B9">
        <w:rPr>
          <w:rFonts w:ascii="Times New Roman" w:hAnsi="Times New Roman"/>
          <w:sz w:val="28"/>
          <w:szCs w:val="28"/>
        </w:rPr>
        <w:t xml:space="preserve"> тыс. рублей, в том числе: из сред</w:t>
      </w:r>
      <w:r w:rsidR="002F603C" w:rsidRPr="003B20B9">
        <w:rPr>
          <w:rFonts w:ascii="Times New Roman" w:hAnsi="Times New Roman"/>
          <w:sz w:val="28"/>
          <w:szCs w:val="28"/>
        </w:rPr>
        <w:t>с</w:t>
      </w:r>
      <w:r w:rsidRPr="003B20B9">
        <w:rPr>
          <w:rFonts w:ascii="Times New Roman" w:hAnsi="Times New Roman"/>
          <w:sz w:val="28"/>
          <w:szCs w:val="28"/>
        </w:rPr>
        <w:t>тв федерального бюджета 62 061,9</w:t>
      </w:r>
      <w:r w:rsidR="002F603C" w:rsidRPr="003B20B9">
        <w:rPr>
          <w:rFonts w:ascii="Times New Roman" w:hAnsi="Times New Roman"/>
          <w:sz w:val="28"/>
          <w:szCs w:val="28"/>
        </w:rPr>
        <w:t xml:space="preserve"> тыс. рублей или 1,3</w:t>
      </w:r>
      <w:r w:rsidR="009D2A36" w:rsidRPr="003B20B9">
        <w:rPr>
          <w:rFonts w:ascii="Times New Roman" w:hAnsi="Times New Roman"/>
          <w:sz w:val="28"/>
          <w:szCs w:val="28"/>
        </w:rPr>
        <w:t xml:space="preserve"> %, из средс</w:t>
      </w:r>
      <w:r w:rsidR="00907649" w:rsidRPr="003B20B9">
        <w:rPr>
          <w:rFonts w:ascii="Times New Roman" w:hAnsi="Times New Roman"/>
          <w:sz w:val="28"/>
          <w:szCs w:val="28"/>
        </w:rPr>
        <w:t>тв окружного бюджета 3 108 879,3</w:t>
      </w:r>
      <w:r w:rsidRPr="003B20B9">
        <w:rPr>
          <w:rFonts w:ascii="Times New Roman" w:hAnsi="Times New Roman"/>
          <w:sz w:val="28"/>
          <w:szCs w:val="28"/>
        </w:rPr>
        <w:t xml:space="preserve"> тыс. рублей или 62,7</w:t>
      </w:r>
      <w:r w:rsidR="009D2A36" w:rsidRPr="003B20B9">
        <w:rPr>
          <w:rFonts w:ascii="Times New Roman" w:hAnsi="Times New Roman"/>
          <w:sz w:val="28"/>
          <w:szCs w:val="28"/>
        </w:rPr>
        <w:t xml:space="preserve"> %, из средств бюджета</w:t>
      </w:r>
      <w:r w:rsidRPr="003B20B9">
        <w:rPr>
          <w:rFonts w:ascii="Times New Roman" w:hAnsi="Times New Roman"/>
          <w:sz w:val="28"/>
          <w:szCs w:val="28"/>
        </w:rPr>
        <w:t xml:space="preserve"> Березовского района 1 782 5</w:t>
      </w:r>
      <w:r w:rsidR="00907649" w:rsidRPr="003B20B9">
        <w:rPr>
          <w:rFonts w:ascii="Times New Roman" w:hAnsi="Times New Roman"/>
          <w:sz w:val="28"/>
          <w:szCs w:val="28"/>
        </w:rPr>
        <w:t>98,9</w:t>
      </w:r>
      <w:r w:rsidRPr="003B20B9">
        <w:rPr>
          <w:rFonts w:ascii="Times New Roman" w:hAnsi="Times New Roman"/>
          <w:sz w:val="28"/>
          <w:szCs w:val="28"/>
        </w:rPr>
        <w:t xml:space="preserve"> тыс. рублей или 35,9 %, бюджет поселений – 5 043,3</w:t>
      </w:r>
      <w:proofErr w:type="gramEnd"/>
      <w:r w:rsidRPr="003B20B9">
        <w:rPr>
          <w:rFonts w:ascii="Times New Roman" w:hAnsi="Times New Roman"/>
          <w:sz w:val="28"/>
          <w:szCs w:val="28"/>
        </w:rPr>
        <w:t xml:space="preserve"> тыс. рублей или 0,1</w:t>
      </w:r>
      <w:r w:rsidR="009D2A36" w:rsidRPr="003B20B9">
        <w:rPr>
          <w:rFonts w:ascii="Times New Roman" w:hAnsi="Times New Roman"/>
          <w:sz w:val="28"/>
          <w:szCs w:val="28"/>
        </w:rPr>
        <w:t xml:space="preserve"> %, </w:t>
      </w:r>
      <w:r w:rsidRPr="003B20B9">
        <w:rPr>
          <w:rFonts w:ascii="Times New Roman" w:eastAsia="Calibri" w:hAnsi="Times New Roman"/>
          <w:sz w:val="28"/>
          <w:szCs w:val="28"/>
          <w:lang w:eastAsia="en-US"/>
        </w:rPr>
        <w:t>внебюджетные средства – 2 490,4</w:t>
      </w:r>
      <w:r w:rsidR="009D2A36" w:rsidRPr="003B20B9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 или 0,1 %.</w:t>
      </w:r>
    </w:p>
    <w:p w14:paraId="4150123B" w14:textId="686FE2E5" w:rsidR="009D2A36" w:rsidRPr="003B20B9" w:rsidRDefault="009D2A36" w:rsidP="00D131BE">
      <w:pPr>
        <w:autoSpaceDE w:val="0"/>
        <w:autoSpaceDN w:val="0"/>
        <w:adjustRightInd w:val="0"/>
        <w:spacing w:after="200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3B20B9">
        <w:rPr>
          <w:rFonts w:ascii="Times New Roman" w:eastAsia="Calibri" w:hAnsi="Times New Roman"/>
          <w:sz w:val="28"/>
          <w:szCs w:val="28"/>
          <w:lang w:eastAsia="en-US"/>
        </w:rPr>
        <w:t>Исполнение расходных обязательств по</w:t>
      </w:r>
      <w:r w:rsidR="00A76010" w:rsidRPr="003B20B9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муниципальным программам в 2022</w:t>
      </w:r>
      <w:r w:rsidRPr="003B20B9">
        <w:rPr>
          <w:rFonts w:ascii="Times New Roman" w:eastAsia="Calibri" w:hAnsi="Times New Roman"/>
          <w:sz w:val="28"/>
          <w:szCs w:val="28"/>
          <w:lang w:eastAsia="en-US"/>
        </w:rPr>
        <w:t xml:space="preserve"> году за счет всех </w:t>
      </w:r>
      <w:r w:rsidR="00A76010" w:rsidRPr="003B20B9">
        <w:rPr>
          <w:rFonts w:ascii="Times New Roman" w:eastAsia="Calibri" w:hAnsi="Times New Roman"/>
          <w:sz w:val="28"/>
          <w:szCs w:val="28"/>
          <w:lang w:eastAsia="en-US"/>
        </w:rPr>
        <w:t>источников составило 4 816 768,8</w:t>
      </w:r>
      <w:r w:rsidRPr="003B20B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76010" w:rsidRPr="003B20B9">
        <w:rPr>
          <w:rFonts w:ascii="Times New Roman" w:eastAsia="Calibri" w:hAnsi="Times New Roman"/>
          <w:sz w:val="28"/>
          <w:szCs w:val="28"/>
          <w:lang w:eastAsia="en-US"/>
        </w:rPr>
        <w:t>тыс. рублей, что составляет 97,1</w:t>
      </w:r>
      <w:r w:rsidRPr="003B20B9">
        <w:rPr>
          <w:rFonts w:ascii="Times New Roman" w:eastAsia="Calibri" w:hAnsi="Times New Roman"/>
          <w:sz w:val="28"/>
          <w:szCs w:val="28"/>
          <w:lang w:eastAsia="en-US"/>
        </w:rPr>
        <w:t xml:space="preserve"> % к уточненному годовому бюджету, в том числе в разрезе б</w:t>
      </w:r>
      <w:r w:rsidR="00A430B0" w:rsidRPr="003B20B9">
        <w:rPr>
          <w:rFonts w:ascii="Times New Roman" w:eastAsia="Calibri" w:hAnsi="Times New Roman"/>
          <w:sz w:val="28"/>
          <w:szCs w:val="28"/>
          <w:lang w:eastAsia="en-US"/>
        </w:rPr>
        <w:t xml:space="preserve">юджетов: </w:t>
      </w:r>
      <w:r w:rsidR="00A76010" w:rsidRPr="003B20B9">
        <w:rPr>
          <w:rFonts w:ascii="Times New Roman" w:eastAsia="Calibri" w:hAnsi="Times New Roman"/>
          <w:sz w:val="28"/>
          <w:szCs w:val="28"/>
          <w:lang w:eastAsia="en-US"/>
        </w:rPr>
        <w:lastRenderedPageBreak/>
        <w:t>федеральный бюджет 61 685,9 тыс. рублей или 99,4</w:t>
      </w:r>
      <w:r w:rsidRPr="003B20B9">
        <w:rPr>
          <w:rFonts w:ascii="Times New Roman" w:eastAsia="Calibri" w:hAnsi="Times New Roman"/>
          <w:sz w:val="28"/>
          <w:szCs w:val="28"/>
          <w:lang w:eastAsia="en-US"/>
        </w:rPr>
        <w:t xml:space="preserve"> %, бюдже</w:t>
      </w:r>
      <w:r w:rsidR="00A76010" w:rsidRPr="003B20B9">
        <w:rPr>
          <w:rFonts w:ascii="Times New Roman" w:eastAsia="Calibri" w:hAnsi="Times New Roman"/>
          <w:sz w:val="28"/>
          <w:szCs w:val="28"/>
          <w:lang w:eastAsia="en-US"/>
        </w:rPr>
        <w:t>т автономного округа 3 017 737,3 тыс. рублей или 97,1</w:t>
      </w:r>
      <w:r w:rsidRPr="003B20B9">
        <w:rPr>
          <w:rFonts w:ascii="Times New Roman" w:eastAsia="Calibri" w:hAnsi="Times New Roman"/>
          <w:sz w:val="28"/>
          <w:szCs w:val="28"/>
          <w:lang w:eastAsia="en-US"/>
        </w:rPr>
        <w:t xml:space="preserve"> %, бюджет</w:t>
      </w:r>
      <w:r w:rsidR="00A76010" w:rsidRPr="003B20B9">
        <w:rPr>
          <w:rFonts w:ascii="Times New Roman" w:eastAsia="Calibri" w:hAnsi="Times New Roman"/>
          <w:sz w:val="28"/>
          <w:szCs w:val="28"/>
          <w:lang w:eastAsia="en-US"/>
        </w:rPr>
        <w:t xml:space="preserve"> Березовского района </w:t>
      </w:r>
      <w:r w:rsidR="002A5B24" w:rsidRPr="003B20B9">
        <w:rPr>
          <w:rFonts w:ascii="Times New Roman" w:eastAsia="Calibri" w:hAnsi="Times New Roman"/>
          <w:sz w:val="28"/>
          <w:szCs w:val="28"/>
          <w:lang w:eastAsia="en-US"/>
        </w:rPr>
        <w:t>1 730 878,8 тыс. рублей или 97,1</w:t>
      </w:r>
      <w:proofErr w:type="gramEnd"/>
      <w:r w:rsidRPr="003B20B9">
        <w:rPr>
          <w:rFonts w:ascii="Times New Roman" w:eastAsia="Calibri" w:hAnsi="Times New Roman"/>
          <w:sz w:val="28"/>
          <w:szCs w:val="28"/>
          <w:lang w:eastAsia="en-US"/>
        </w:rPr>
        <w:t xml:space="preserve"> %,</w:t>
      </w:r>
      <w:r w:rsidR="002A5B24" w:rsidRPr="003B20B9">
        <w:rPr>
          <w:rFonts w:ascii="Times New Roman" w:eastAsia="Calibri" w:hAnsi="Times New Roman"/>
          <w:sz w:val="28"/>
          <w:szCs w:val="28"/>
          <w:lang w:eastAsia="en-US"/>
        </w:rPr>
        <w:t xml:space="preserve"> бюджеты поселений 5 042,8 тыс. рублей или 100,0</w:t>
      </w:r>
      <w:r w:rsidRPr="003B20B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A5B24" w:rsidRPr="003B20B9">
        <w:rPr>
          <w:rFonts w:ascii="Times New Roman" w:eastAsia="Calibri" w:hAnsi="Times New Roman"/>
          <w:sz w:val="28"/>
          <w:szCs w:val="28"/>
          <w:lang w:eastAsia="en-US"/>
        </w:rPr>
        <w:t>%, внебюджетные средства 1 424,0 тыс. рублей или 57,2</w:t>
      </w:r>
      <w:r w:rsidRPr="003B20B9">
        <w:rPr>
          <w:rFonts w:ascii="Times New Roman" w:eastAsia="Calibri" w:hAnsi="Times New Roman"/>
          <w:sz w:val="28"/>
          <w:szCs w:val="28"/>
          <w:lang w:eastAsia="en-US"/>
        </w:rPr>
        <w:t xml:space="preserve"> %.</w:t>
      </w:r>
    </w:p>
    <w:p w14:paraId="37D82DC9" w14:textId="77777777" w:rsidR="009D2A36" w:rsidRPr="003B20B9" w:rsidRDefault="009D2A36" w:rsidP="009D2A36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B615560" w14:textId="77777777" w:rsidR="009D2A36" w:rsidRPr="003B20B9" w:rsidRDefault="009D2A36" w:rsidP="009D2A36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Сводная информация  об исполнении расходных обязательств на реализацию муниципальных программ</w:t>
      </w:r>
    </w:p>
    <w:p w14:paraId="57E3F404" w14:textId="77777777" w:rsidR="009D11C0" w:rsidRPr="003B20B9" w:rsidRDefault="009D11C0" w:rsidP="009D2A36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87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22"/>
        <w:gridCol w:w="4536"/>
        <w:gridCol w:w="1559"/>
        <w:gridCol w:w="1560"/>
        <w:gridCol w:w="1500"/>
      </w:tblGrid>
      <w:tr w:rsidR="009D2A36" w:rsidRPr="003B20B9" w14:paraId="4192E55C" w14:textId="77777777" w:rsidTr="004F07DA">
        <w:trPr>
          <w:trHeight w:val="48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155084" w14:textId="77777777" w:rsidR="009D2A36" w:rsidRPr="003B20B9" w:rsidRDefault="009D2A36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3B20B9">
              <w:rPr>
                <w:rFonts w:ascii="Times New Roman" w:hAnsi="Times New Roman"/>
                <w:bCs/>
              </w:rPr>
              <w:t>п</w:t>
            </w:r>
            <w:proofErr w:type="gramEnd"/>
            <w:r w:rsidRPr="003B20B9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EAF8C" w14:textId="77777777" w:rsidR="009D2A36" w:rsidRPr="003B20B9" w:rsidRDefault="009D2A36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Наименование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14E4D" w14:textId="77777777" w:rsidR="009D2A36" w:rsidRPr="003B20B9" w:rsidRDefault="009D2A36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План на конец отчетного года,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59B8A" w14:textId="77777777" w:rsidR="009D2A36" w:rsidRPr="003B20B9" w:rsidRDefault="009D2A36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Кассовый расход на конец отчетного года, тыс. рублей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CE67B" w14:textId="77777777" w:rsidR="009D2A36" w:rsidRPr="003B20B9" w:rsidRDefault="009D2A3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Исполнение к плану, %</w:t>
            </w:r>
          </w:p>
        </w:tc>
      </w:tr>
      <w:tr w:rsidR="002D1245" w:rsidRPr="003B20B9" w14:paraId="0A29BE1D" w14:textId="77777777" w:rsidTr="004F07DA">
        <w:trPr>
          <w:trHeight w:val="48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046B8F36" w14:textId="6461AE09" w:rsidR="002D1245" w:rsidRPr="003B20B9" w:rsidRDefault="002D1245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D61B3E7" w14:textId="5FDE2F18" w:rsidR="002D1245" w:rsidRPr="003B20B9" w:rsidRDefault="002D1245" w:rsidP="002D1245">
            <w:pPr>
              <w:ind w:firstLine="0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</w:rPr>
              <w:t>Формирование современной городской среды в Березовском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81FB" w14:textId="74FC6D94" w:rsidR="002D1245" w:rsidRPr="003B20B9" w:rsidRDefault="009406FF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24 495,0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A4496" w14:textId="730B587B" w:rsidR="002D1245" w:rsidRPr="003B20B9" w:rsidRDefault="009406FF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24 495,0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6167F" w14:textId="154E4C5D" w:rsidR="002D1245" w:rsidRPr="003B20B9" w:rsidRDefault="009406FF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100,0</w:t>
            </w:r>
          </w:p>
        </w:tc>
      </w:tr>
      <w:tr w:rsidR="002D1245" w:rsidRPr="003B20B9" w14:paraId="3D291601" w14:textId="77777777" w:rsidTr="004F07DA">
        <w:trPr>
          <w:trHeight w:val="48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7770121F" w14:textId="125E8775" w:rsidR="002D1245" w:rsidRPr="003B20B9" w:rsidRDefault="002D1245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17418EA" w14:textId="28E0DC89" w:rsidR="002D1245" w:rsidRPr="003B20B9" w:rsidRDefault="002D1245" w:rsidP="002D1245">
            <w:pPr>
              <w:ind w:firstLine="0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</w:rPr>
              <w:t>Развитие экономического потенциала Березовского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C80FA" w14:textId="7F7E2299" w:rsidR="002D1245" w:rsidRPr="003B20B9" w:rsidRDefault="009406FF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3 280,8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EAF5" w14:textId="45F45392" w:rsidR="002D1245" w:rsidRPr="003B20B9" w:rsidRDefault="009406FF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3 280,8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EA7D2" w14:textId="4936CF39" w:rsidR="002D1245" w:rsidRPr="003B20B9" w:rsidRDefault="009406FF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100,0</w:t>
            </w:r>
          </w:p>
        </w:tc>
      </w:tr>
      <w:tr w:rsidR="001B416C" w:rsidRPr="003B20B9" w14:paraId="41D4A106" w14:textId="77777777" w:rsidTr="004F07DA">
        <w:trPr>
          <w:trHeight w:val="48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0635A409" w14:textId="5BCB06F6" w:rsidR="001B416C" w:rsidRPr="003B20B9" w:rsidRDefault="001B416C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2E2A7B6" w14:textId="29DCA21F" w:rsidR="001B416C" w:rsidRPr="003B20B9" w:rsidRDefault="001B416C" w:rsidP="002D1245">
            <w:pPr>
              <w:ind w:firstLine="0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Развитие жилищной сферы в Березовском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8E508" w14:textId="7B59CA89" w:rsidR="001B416C" w:rsidRPr="003B20B9" w:rsidRDefault="00337D5B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133 116,4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73DAB" w14:textId="7888DE67" w:rsidR="001B416C" w:rsidRPr="003B20B9" w:rsidRDefault="00337D5B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133 059,1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5BA31" w14:textId="35C8FC5F" w:rsidR="001B416C" w:rsidRPr="003B20B9" w:rsidRDefault="00337D5B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100,0</w:t>
            </w:r>
          </w:p>
        </w:tc>
      </w:tr>
      <w:tr w:rsidR="001B416C" w:rsidRPr="003B20B9" w14:paraId="49B1C57A" w14:textId="77777777" w:rsidTr="004F07DA">
        <w:trPr>
          <w:trHeight w:val="48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2D509BE7" w14:textId="16D6E25D" w:rsidR="001B416C" w:rsidRPr="003B20B9" w:rsidRDefault="001B416C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879C364" w14:textId="6717C68E" w:rsidR="001B416C" w:rsidRPr="003B20B9" w:rsidRDefault="001B416C" w:rsidP="00082E27">
            <w:pPr>
              <w:ind w:firstLine="0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 xml:space="preserve">Развитие физической </w:t>
            </w:r>
            <w:r w:rsidR="00082E27">
              <w:rPr>
                <w:rFonts w:ascii="Times New Roman" w:hAnsi="Times New Roman"/>
              </w:rPr>
              <w:t xml:space="preserve">культуры, спорта </w:t>
            </w:r>
            <w:r w:rsidRPr="003B20B9">
              <w:rPr>
                <w:rFonts w:ascii="Times New Roman" w:hAnsi="Times New Roman"/>
              </w:rPr>
              <w:t>и молодежной политики в Березовском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77F8" w14:textId="44097784" w:rsidR="001B416C" w:rsidRPr="003B20B9" w:rsidRDefault="00F92BF8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168 071,7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C381E" w14:textId="1AD63E47" w:rsidR="001B416C" w:rsidRPr="003B20B9" w:rsidRDefault="00F92BF8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166 420,5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19443" w14:textId="281FE7C3" w:rsidR="001B416C" w:rsidRPr="003B20B9" w:rsidRDefault="00F92BF8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99,0</w:t>
            </w:r>
          </w:p>
        </w:tc>
      </w:tr>
      <w:tr w:rsidR="001B416C" w:rsidRPr="003B20B9" w14:paraId="26D3E74B" w14:textId="77777777" w:rsidTr="004F07DA">
        <w:trPr>
          <w:trHeight w:val="48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2B7CB758" w14:textId="4CB6B8D7" w:rsidR="001B416C" w:rsidRPr="003B20B9" w:rsidRDefault="001B416C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A927273" w14:textId="1E8154CC" w:rsidR="001B416C" w:rsidRPr="003B20B9" w:rsidRDefault="001B416C" w:rsidP="002D1245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3B20B9">
              <w:rPr>
                <w:rFonts w:ascii="Times New Roman" w:hAnsi="Times New Roman"/>
              </w:rPr>
              <w:t>Жилищно-коммунальный</w:t>
            </w:r>
            <w:proofErr w:type="gramEnd"/>
            <w:r w:rsidRPr="003B20B9">
              <w:rPr>
                <w:rFonts w:ascii="Times New Roman" w:hAnsi="Times New Roman"/>
              </w:rPr>
              <w:t xml:space="preserve"> комплекс в Березовском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8A8F" w14:textId="5B174FA2" w:rsidR="001B416C" w:rsidRPr="003B20B9" w:rsidRDefault="00A45EBF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1 010 831,5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94F30" w14:textId="48B5AEF6" w:rsidR="001B416C" w:rsidRPr="003B20B9" w:rsidRDefault="00A45EBF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980 134,9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FC9F7" w14:textId="7D05E75C" w:rsidR="001B416C" w:rsidRPr="003B20B9" w:rsidRDefault="00A45EBF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97,0</w:t>
            </w:r>
          </w:p>
        </w:tc>
      </w:tr>
      <w:tr w:rsidR="001B416C" w:rsidRPr="003B20B9" w14:paraId="23BAE27E" w14:textId="77777777" w:rsidTr="004F07DA">
        <w:trPr>
          <w:trHeight w:val="48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7690123C" w14:textId="18DDECA5" w:rsidR="001B416C" w:rsidRPr="003B20B9" w:rsidRDefault="001B416C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0186DED" w14:textId="0E95F1F5" w:rsidR="001B416C" w:rsidRPr="003B20B9" w:rsidRDefault="001B416C" w:rsidP="002D1245">
            <w:pPr>
              <w:ind w:firstLine="0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Развитие образования в Березовском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DE6C1" w14:textId="7CC56943" w:rsidR="001B416C" w:rsidRPr="003B20B9" w:rsidRDefault="008D4FB5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2 205 888,1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42CC" w14:textId="7EBEF06F" w:rsidR="001B416C" w:rsidRPr="003B20B9" w:rsidRDefault="008D4FB5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2 133 018,9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146ED" w14:textId="7E1AC20A" w:rsidR="001B416C" w:rsidRPr="003B20B9" w:rsidRDefault="008D4FB5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96,7</w:t>
            </w:r>
          </w:p>
        </w:tc>
      </w:tr>
      <w:tr w:rsidR="001B416C" w:rsidRPr="003B20B9" w14:paraId="7741F988" w14:textId="77777777" w:rsidTr="004F07DA">
        <w:trPr>
          <w:trHeight w:val="48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59D9E12C" w14:textId="14CC35EF" w:rsidR="001B416C" w:rsidRPr="003B20B9" w:rsidRDefault="001B416C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6A049F3" w14:textId="23744A44" w:rsidR="001B416C" w:rsidRPr="003B20B9" w:rsidRDefault="001B416C" w:rsidP="002D1245">
            <w:pPr>
              <w:ind w:firstLine="0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Культурное пространство Березовского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1B783" w14:textId="36C43147" w:rsidR="001B416C" w:rsidRPr="003B20B9" w:rsidRDefault="00F92BF8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307 268,4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9D3F6" w14:textId="574DB556" w:rsidR="001B416C" w:rsidRPr="003B20B9" w:rsidRDefault="00F92BF8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302 489,9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56720" w14:textId="5B3275B0" w:rsidR="001B416C" w:rsidRPr="003B20B9" w:rsidRDefault="00F92BF8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98,4</w:t>
            </w:r>
          </w:p>
        </w:tc>
      </w:tr>
      <w:tr w:rsidR="001B416C" w:rsidRPr="003B20B9" w14:paraId="625D826E" w14:textId="77777777" w:rsidTr="004F07DA">
        <w:trPr>
          <w:trHeight w:val="48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46D556BE" w14:textId="793DC9F1" w:rsidR="001B416C" w:rsidRPr="003B20B9" w:rsidRDefault="001B416C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16D81A8" w14:textId="199DC6C5" w:rsidR="001B416C" w:rsidRPr="003B20B9" w:rsidRDefault="001B416C" w:rsidP="002D1245">
            <w:pPr>
              <w:ind w:firstLine="0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Экологическая безопасность в Березовском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3BA35" w14:textId="48B9AB2F" w:rsidR="001B416C" w:rsidRPr="003B20B9" w:rsidRDefault="00A45EBF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41 297,3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B7B97" w14:textId="0508A688" w:rsidR="001B416C" w:rsidRPr="003B20B9" w:rsidRDefault="00A45EBF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41 027,7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12A39" w14:textId="37E95279" w:rsidR="001B416C" w:rsidRPr="003B20B9" w:rsidRDefault="00A45EBF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99,3</w:t>
            </w:r>
          </w:p>
        </w:tc>
      </w:tr>
      <w:tr w:rsidR="001B416C" w:rsidRPr="003B20B9" w14:paraId="7E262944" w14:textId="77777777" w:rsidTr="004F07DA">
        <w:trPr>
          <w:trHeight w:val="48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2E9166E1" w14:textId="1F7F3BE1" w:rsidR="001B416C" w:rsidRPr="003B20B9" w:rsidRDefault="001B416C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B248521" w14:textId="243D6578" w:rsidR="001B416C" w:rsidRPr="003B20B9" w:rsidRDefault="001B416C" w:rsidP="002D1245">
            <w:pPr>
              <w:ind w:firstLine="0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Профилактика правонарушений и обеспечение отдельных прав граждан в Березовском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1016" w14:textId="7E4EB964" w:rsidR="001B416C" w:rsidRPr="003B20B9" w:rsidRDefault="00A45EBF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10 275,2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A18AD" w14:textId="58A078B9" w:rsidR="001B416C" w:rsidRPr="003B20B9" w:rsidRDefault="00A45EBF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10 272,8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161EA" w14:textId="1F44311E" w:rsidR="001B416C" w:rsidRPr="003B20B9" w:rsidRDefault="00A45EBF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100,0</w:t>
            </w:r>
          </w:p>
        </w:tc>
      </w:tr>
      <w:tr w:rsidR="001B416C" w:rsidRPr="003B20B9" w14:paraId="00472B6B" w14:textId="77777777" w:rsidTr="004F07DA">
        <w:trPr>
          <w:trHeight w:val="48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58391D93" w14:textId="6F28E992" w:rsidR="001B416C" w:rsidRPr="003B20B9" w:rsidRDefault="001B416C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2308511" w14:textId="2079C5A7" w:rsidR="001B416C" w:rsidRPr="003B20B9" w:rsidRDefault="001B416C" w:rsidP="002D1245">
            <w:pPr>
              <w:ind w:firstLine="0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Совершенствование муниципального управления в Березовском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DAFE6" w14:textId="34B16C76" w:rsidR="001B416C" w:rsidRPr="003B20B9" w:rsidRDefault="00A45EBF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357 622,4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D26A" w14:textId="436D83F7" w:rsidR="001B416C" w:rsidRPr="003B20B9" w:rsidRDefault="00A45EBF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356 237,0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1E766" w14:textId="5B6C6EF3" w:rsidR="001B416C" w:rsidRPr="003B20B9" w:rsidRDefault="00A45EBF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99,6</w:t>
            </w:r>
          </w:p>
        </w:tc>
      </w:tr>
      <w:tr w:rsidR="001B416C" w:rsidRPr="003B20B9" w14:paraId="671D8C6D" w14:textId="77777777" w:rsidTr="004F07DA">
        <w:trPr>
          <w:trHeight w:val="48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502FB6C1" w14:textId="0F958725" w:rsidR="001B416C" w:rsidRPr="003B20B9" w:rsidRDefault="001B416C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182DD5C" w14:textId="3C57477B" w:rsidR="001B416C" w:rsidRPr="003B20B9" w:rsidRDefault="001B416C" w:rsidP="002D1245">
            <w:pPr>
              <w:ind w:firstLine="0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</w:rPr>
              <w:t>Реализация государственной национальной политики и профилактика экстремизма в Березовском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2E4B2" w14:textId="69E94068" w:rsidR="001B416C" w:rsidRPr="003B20B9" w:rsidRDefault="00A45EBF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520,0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C4512" w14:textId="3458D7B5" w:rsidR="001B416C" w:rsidRPr="003B20B9" w:rsidRDefault="00A45EBF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520,0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2BD85" w14:textId="4F58133E" w:rsidR="001B416C" w:rsidRPr="003B20B9" w:rsidRDefault="00A45EBF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100,0</w:t>
            </w:r>
          </w:p>
        </w:tc>
      </w:tr>
      <w:tr w:rsidR="001B416C" w:rsidRPr="003B20B9" w14:paraId="298E207C" w14:textId="77777777" w:rsidTr="004F07DA">
        <w:trPr>
          <w:trHeight w:val="48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1E954004" w14:textId="766E48B7" w:rsidR="001B416C" w:rsidRPr="003B20B9" w:rsidRDefault="001B416C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EC5A940" w14:textId="49B7B2E4" w:rsidR="001B416C" w:rsidRPr="003B20B9" w:rsidRDefault="001B416C" w:rsidP="002D1245">
            <w:pPr>
              <w:ind w:firstLine="0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</w:rPr>
              <w:t>Поддержка занятости населения в Березовском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AE73F" w14:textId="7F372D9C" w:rsidR="001B416C" w:rsidRPr="003B20B9" w:rsidRDefault="00A45EBF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7 682,7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6446A" w14:textId="02DDBDA0" w:rsidR="001B416C" w:rsidRPr="003B20B9" w:rsidRDefault="00A45EBF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7483,9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B58E5" w14:textId="0FC051A9" w:rsidR="001B416C" w:rsidRPr="003B20B9" w:rsidRDefault="00A45EBF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97,4</w:t>
            </w:r>
          </w:p>
        </w:tc>
      </w:tr>
      <w:tr w:rsidR="001B416C" w:rsidRPr="003B20B9" w14:paraId="6717EE87" w14:textId="77777777" w:rsidTr="004F07DA">
        <w:trPr>
          <w:trHeight w:val="48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09325766" w14:textId="7FE8901C" w:rsidR="001B416C" w:rsidRPr="003B20B9" w:rsidRDefault="001B416C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13.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B4FA6BD" w14:textId="4105C642" w:rsidR="001B416C" w:rsidRPr="003B20B9" w:rsidRDefault="001B416C" w:rsidP="002D1245">
            <w:pPr>
              <w:ind w:firstLine="0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</w:rPr>
              <w:t>Создание условий для эффективного управления муниципальными финансами в Березовском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C93D3" w14:textId="2A5223B5" w:rsidR="001B416C" w:rsidRPr="003B20B9" w:rsidRDefault="00CD2BA6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272 990,4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FE68A" w14:textId="78FC57DB" w:rsidR="001B416C" w:rsidRPr="003B20B9" w:rsidRDefault="00CD2BA6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270 742,9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BEA49" w14:textId="03C36978" w:rsidR="001B416C" w:rsidRPr="003B20B9" w:rsidRDefault="00CD2BA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99,2</w:t>
            </w:r>
          </w:p>
        </w:tc>
      </w:tr>
      <w:tr w:rsidR="001B416C" w:rsidRPr="003B20B9" w14:paraId="4F2459C9" w14:textId="77777777" w:rsidTr="001B416C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B75CABF" w14:textId="17ED7723" w:rsidR="001B416C" w:rsidRPr="003B20B9" w:rsidRDefault="001B416C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0EFD070" w14:textId="7614D255" w:rsidR="001B416C" w:rsidRPr="003B20B9" w:rsidRDefault="001B416C" w:rsidP="004F07DA">
            <w:pPr>
              <w:ind w:firstLine="0"/>
              <w:rPr>
                <w:rFonts w:ascii="Times New Roman" w:hAnsi="Times New Roman"/>
                <w:lang w:bidi="en-US"/>
              </w:rPr>
            </w:pPr>
            <w:r w:rsidRPr="003B20B9">
              <w:rPr>
                <w:rFonts w:ascii="Times New Roman" w:hAnsi="Times New Roman"/>
              </w:rPr>
              <w:t>Устойчивое развитие коренных малочисленных народов Севера в Березовском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B1C245D" w14:textId="6D0E4644" w:rsidR="001B416C" w:rsidRPr="003B20B9" w:rsidRDefault="008A6AB8" w:rsidP="00CC39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4 922,1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1ABEF29" w14:textId="0CB29023" w:rsidR="001B416C" w:rsidRPr="003B20B9" w:rsidRDefault="008A6AB8" w:rsidP="00CC39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4 922,1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2B69C" w14:textId="39503AED" w:rsidR="001B416C" w:rsidRPr="003B20B9" w:rsidRDefault="008A6AB8" w:rsidP="00CC3986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100,0</w:t>
            </w:r>
          </w:p>
        </w:tc>
      </w:tr>
      <w:tr w:rsidR="001B416C" w:rsidRPr="003B20B9" w14:paraId="4D5C1BF1" w14:textId="77777777" w:rsidTr="00F848F6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0956011" w14:textId="0C004206" w:rsidR="001B416C" w:rsidRPr="003B20B9" w:rsidRDefault="001B416C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15.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D93432B" w14:textId="4BA7B563" w:rsidR="001B416C" w:rsidRPr="003B20B9" w:rsidRDefault="001B416C" w:rsidP="004F07DA">
            <w:pPr>
              <w:ind w:firstLine="0"/>
              <w:rPr>
                <w:rFonts w:ascii="Times New Roman" w:hAnsi="Times New Roman"/>
                <w:lang w:bidi="en-US"/>
              </w:rPr>
            </w:pPr>
            <w:r w:rsidRPr="003B20B9">
              <w:rPr>
                <w:rFonts w:ascii="Times New Roman" w:hAnsi="Times New Roman"/>
                <w:lang w:bidi="en-US"/>
              </w:rPr>
              <w:t>Развитие агропромышленного комплекса Березовского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5849E0A" w14:textId="62CA8093" w:rsidR="001B416C" w:rsidRPr="003B20B9" w:rsidRDefault="00460270" w:rsidP="003F01D9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5 042,2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BAFC22B" w14:textId="605F3A5D" w:rsidR="001B416C" w:rsidRPr="003B20B9" w:rsidRDefault="00460270" w:rsidP="003F01D9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4 873,3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8D1FA" w14:textId="404EE61D" w:rsidR="001B416C" w:rsidRPr="003B20B9" w:rsidRDefault="00460270" w:rsidP="003F01D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96,7</w:t>
            </w:r>
          </w:p>
        </w:tc>
      </w:tr>
      <w:tr w:rsidR="001B416C" w:rsidRPr="003B20B9" w14:paraId="60957A3F" w14:textId="77777777" w:rsidTr="00F848F6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EBC19BF" w14:textId="00F19E86" w:rsidR="001B416C" w:rsidRPr="003B20B9" w:rsidRDefault="001B416C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lastRenderedPageBreak/>
              <w:t>16.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134A7D9" w14:textId="24C1CA19" w:rsidR="001B416C" w:rsidRPr="003B20B9" w:rsidRDefault="001B416C" w:rsidP="004F07DA">
            <w:pPr>
              <w:ind w:firstLine="0"/>
              <w:rPr>
                <w:rFonts w:ascii="Times New Roman" w:hAnsi="Times New Roman"/>
                <w:lang w:bidi="en-US"/>
              </w:rPr>
            </w:pPr>
            <w:r w:rsidRPr="003B20B9">
              <w:rPr>
                <w:rFonts w:ascii="Times New Roman" w:hAnsi="Times New Roman"/>
              </w:rPr>
              <w:t>Социальная поддержка жителей Березовского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C182C84" w14:textId="5AA824D3" w:rsidR="001B416C" w:rsidRPr="003B20B9" w:rsidRDefault="008D4FB5" w:rsidP="003F01D9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138 413,0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6708106" w14:textId="3ECBE4C1" w:rsidR="001B416C" w:rsidRPr="003B20B9" w:rsidRDefault="008D4FB5" w:rsidP="003F01D9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136 114,7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127813" w14:textId="2F138C9E" w:rsidR="001B416C" w:rsidRPr="003B20B9" w:rsidRDefault="008D4FB5" w:rsidP="003F01D9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98,3</w:t>
            </w:r>
          </w:p>
        </w:tc>
      </w:tr>
      <w:tr w:rsidR="001B416C" w:rsidRPr="003B20B9" w14:paraId="2BEB2378" w14:textId="77777777" w:rsidTr="00F848F6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17F9AC7" w14:textId="505B32F3" w:rsidR="001B416C" w:rsidRPr="003B20B9" w:rsidRDefault="001B416C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17.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761A09A" w14:textId="3A881A49" w:rsidR="001B416C" w:rsidRPr="003B20B9" w:rsidRDefault="001B416C" w:rsidP="004F07DA">
            <w:pPr>
              <w:ind w:firstLine="0"/>
              <w:rPr>
                <w:rFonts w:ascii="Times New Roman" w:hAnsi="Times New Roman"/>
                <w:lang w:bidi="en-US"/>
              </w:rPr>
            </w:pPr>
            <w:r w:rsidRPr="003B20B9">
              <w:rPr>
                <w:rFonts w:ascii="Times New Roman" w:hAnsi="Times New Roman"/>
              </w:rPr>
              <w:t>Развитие гражданского общества в Березовском районе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75B2BC1" w14:textId="7635340E" w:rsidR="001B416C" w:rsidRPr="003B20B9" w:rsidRDefault="00912533" w:rsidP="003F01D9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27 462,7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FAA7608" w14:textId="4CC11C50" w:rsidR="001B416C" w:rsidRPr="003B20B9" w:rsidRDefault="00912533" w:rsidP="003F01D9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26 282,1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7F18E7" w14:textId="27680334" w:rsidR="001B416C" w:rsidRPr="003B20B9" w:rsidRDefault="00912533" w:rsidP="003F01D9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95,7</w:t>
            </w:r>
          </w:p>
        </w:tc>
      </w:tr>
      <w:tr w:rsidR="001B416C" w:rsidRPr="003B20B9" w14:paraId="729410FB" w14:textId="77777777" w:rsidTr="00F848F6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F2CA52" w14:textId="55BE7DED" w:rsidR="001B416C" w:rsidRPr="003B20B9" w:rsidRDefault="001B416C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18.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34877FF" w14:textId="5CE2E6E8" w:rsidR="001B416C" w:rsidRPr="003B20B9" w:rsidRDefault="001B416C" w:rsidP="004F07DA">
            <w:pPr>
              <w:ind w:firstLine="0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Современная транспортная система Березовского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E301AB2" w14:textId="19581949" w:rsidR="001B416C" w:rsidRPr="003B20B9" w:rsidRDefault="00AC4743" w:rsidP="003F01D9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205 115,3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67D0D2E" w14:textId="1C481F25" w:rsidR="001B416C" w:rsidRPr="003B20B9" w:rsidRDefault="00AC4743" w:rsidP="003F01D9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178 930,0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6F9AD8" w14:textId="15DF9627" w:rsidR="001B416C" w:rsidRPr="003B20B9" w:rsidRDefault="00AC4743" w:rsidP="003F01D9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87,2</w:t>
            </w:r>
          </w:p>
        </w:tc>
      </w:tr>
      <w:tr w:rsidR="001B416C" w:rsidRPr="003B20B9" w14:paraId="1E638911" w14:textId="77777777" w:rsidTr="00F848F6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6BC8C5B" w14:textId="07F1D6C0" w:rsidR="001B416C" w:rsidRPr="003B20B9" w:rsidRDefault="001B416C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19.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A617020" w14:textId="42076BE9" w:rsidR="001B416C" w:rsidRPr="003B20B9" w:rsidRDefault="001B416C" w:rsidP="004F07DA">
            <w:pPr>
              <w:ind w:firstLine="0"/>
              <w:rPr>
                <w:rFonts w:ascii="Times New Roman" w:hAnsi="Times New Roman"/>
                <w:lang w:bidi="en-US"/>
              </w:rPr>
            </w:pPr>
            <w:r w:rsidRPr="003B20B9">
              <w:rPr>
                <w:rFonts w:ascii="Times New Roman" w:hAnsi="Times New Roman"/>
              </w:rPr>
              <w:t>Управление муниципальным имуществом в Березовском районе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7175936" w14:textId="24F7395E" w:rsidR="001B416C" w:rsidRPr="003B20B9" w:rsidRDefault="00D3585C" w:rsidP="002E26E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12 924,0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5C6416F" w14:textId="08E09870" w:rsidR="001B416C" w:rsidRPr="003B20B9" w:rsidRDefault="00D3585C" w:rsidP="002E26E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12 910,3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C930D8" w14:textId="2B44AD6C" w:rsidR="001B416C" w:rsidRPr="003B20B9" w:rsidRDefault="00D3585C" w:rsidP="002E26EF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99,9</w:t>
            </w:r>
          </w:p>
        </w:tc>
      </w:tr>
      <w:tr w:rsidR="001B416C" w:rsidRPr="003B20B9" w14:paraId="7ABB3E08" w14:textId="77777777" w:rsidTr="00F848F6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B8E064D" w14:textId="63C83B92" w:rsidR="001B416C" w:rsidRPr="003B20B9" w:rsidRDefault="001B416C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20.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294A07F" w14:textId="3CFFA545" w:rsidR="001B416C" w:rsidRPr="003B20B9" w:rsidRDefault="001B416C" w:rsidP="004F07DA">
            <w:pPr>
              <w:ind w:firstLine="0"/>
              <w:rPr>
                <w:rFonts w:ascii="Times New Roman" w:hAnsi="Times New Roman"/>
                <w:lang w:bidi="en-US"/>
              </w:rPr>
            </w:pPr>
            <w:r w:rsidRPr="003B20B9">
              <w:rPr>
                <w:rFonts w:ascii="Times New Roman" w:hAnsi="Times New Roman"/>
              </w:rPr>
              <w:t>Безопасность жизнедеятельности на территории Березовского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ADE10F6" w14:textId="4D9C93C7" w:rsidR="001B416C" w:rsidRPr="003B20B9" w:rsidRDefault="00D3585C" w:rsidP="002E26E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20 335,3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43D8BA1" w14:textId="7E838C9D" w:rsidR="001B416C" w:rsidRPr="003B20B9" w:rsidRDefault="00D3585C" w:rsidP="002E26E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20 286,9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22664C" w14:textId="78EA383D" w:rsidR="001B416C" w:rsidRPr="003B20B9" w:rsidRDefault="00995263" w:rsidP="002E26EF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99,8</w:t>
            </w:r>
          </w:p>
        </w:tc>
      </w:tr>
      <w:tr w:rsidR="001B416C" w:rsidRPr="003B20B9" w14:paraId="2694A267" w14:textId="77777777" w:rsidTr="00F848F6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C47C398" w14:textId="13A2363F" w:rsidR="001B416C" w:rsidRPr="003B20B9" w:rsidRDefault="001B416C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21.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827A6D0" w14:textId="36741CBC" w:rsidR="001B416C" w:rsidRPr="003B20B9" w:rsidRDefault="001B416C" w:rsidP="004F07DA">
            <w:pPr>
              <w:ind w:firstLine="0"/>
              <w:rPr>
                <w:rFonts w:ascii="Times New Roman" w:hAnsi="Times New Roman"/>
                <w:lang w:bidi="en-US"/>
              </w:rPr>
            </w:pPr>
            <w:r w:rsidRPr="003B20B9">
              <w:rPr>
                <w:rFonts w:ascii="Times New Roman" w:hAnsi="Times New Roman"/>
              </w:rPr>
              <w:t>Цифровое развитие Березовского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437587F" w14:textId="6DE2FC1E" w:rsidR="001B416C" w:rsidRPr="003B20B9" w:rsidRDefault="00995263" w:rsidP="002E26E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3 519,3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A4ADF4B" w14:textId="455A87E2" w:rsidR="001B416C" w:rsidRPr="003B20B9" w:rsidRDefault="00995263" w:rsidP="002E26E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3 266,0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65344F" w14:textId="3D1BB707" w:rsidR="001B416C" w:rsidRPr="003B20B9" w:rsidRDefault="00995263" w:rsidP="002E26EF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92,8</w:t>
            </w:r>
          </w:p>
        </w:tc>
      </w:tr>
      <w:tr w:rsidR="001B416C" w:rsidRPr="003B20B9" w14:paraId="22497BE1" w14:textId="77777777" w:rsidTr="00F848F6">
        <w:trPr>
          <w:trHeight w:val="449"/>
        </w:trPr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33C26" w14:textId="04FF198C" w:rsidR="001B416C" w:rsidRPr="003B20B9" w:rsidRDefault="001B416C" w:rsidP="004F07DA">
            <w:pPr>
              <w:ind w:firstLine="0"/>
              <w:jc w:val="left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 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7716B" w14:textId="646F81FB" w:rsidR="001B416C" w:rsidRPr="003B20B9" w:rsidRDefault="00995263" w:rsidP="002E26E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4 961 073,8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71122" w14:textId="3A5D3FDF" w:rsidR="001B416C" w:rsidRPr="003B20B9" w:rsidRDefault="00995263" w:rsidP="002E26E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4 816 768,8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F8F130" w14:textId="2668278E" w:rsidR="001B416C" w:rsidRPr="003B20B9" w:rsidRDefault="00995263" w:rsidP="002E26EF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97,1</w:t>
            </w:r>
          </w:p>
        </w:tc>
      </w:tr>
    </w:tbl>
    <w:p w14:paraId="7825F40C" w14:textId="77777777" w:rsidR="009D2A36" w:rsidRPr="003B20B9" w:rsidRDefault="009D2A36" w:rsidP="009D2A36">
      <w:pPr>
        <w:pStyle w:val="a3"/>
        <w:ind w:left="600" w:firstLine="0"/>
        <w:rPr>
          <w:rFonts w:ascii="Times New Roman" w:hAnsi="Times New Roman"/>
          <w:bCs/>
          <w:iCs/>
          <w:sz w:val="28"/>
          <w:szCs w:val="28"/>
        </w:rPr>
      </w:pPr>
    </w:p>
    <w:p w14:paraId="604570EF" w14:textId="7C09D6FF" w:rsidR="009D2A36" w:rsidRPr="003B20B9" w:rsidRDefault="009D2A36" w:rsidP="003A769E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bCs/>
          <w:iCs/>
          <w:sz w:val="28"/>
          <w:szCs w:val="28"/>
        </w:rPr>
      </w:pPr>
      <w:r w:rsidRPr="003B20B9">
        <w:rPr>
          <w:rFonts w:ascii="Times New Roman" w:hAnsi="Times New Roman"/>
          <w:bCs/>
          <w:iCs/>
          <w:sz w:val="28"/>
          <w:szCs w:val="28"/>
        </w:rPr>
        <w:t>Сведения о достижении целевых показателей муниципальных программ</w:t>
      </w:r>
    </w:p>
    <w:p w14:paraId="630A7A48" w14:textId="77777777" w:rsidR="009D2A36" w:rsidRPr="003B20B9" w:rsidRDefault="009D2A36" w:rsidP="009D2A36">
      <w:pPr>
        <w:rPr>
          <w:rFonts w:ascii="Times New Roman" w:hAnsi="Times New Roman"/>
          <w:bCs/>
          <w:iCs/>
          <w:sz w:val="28"/>
          <w:szCs w:val="28"/>
        </w:rPr>
      </w:pPr>
    </w:p>
    <w:p w14:paraId="240206DB" w14:textId="547883F3" w:rsidR="009D2A36" w:rsidRPr="003B20B9" w:rsidRDefault="006474E5" w:rsidP="009D2A36">
      <w:pPr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3B20B9">
        <w:rPr>
          <w:rFonts w:ascii="Times New Roman" w:hAnsi="Times New Roman"/>
          <w:bCs/>
          <w:iCs/>
          <w:sz w:val="28"/>
          <w:szCs w:val="28"/>
        </w:rPr>
        <w:t>Инструментом объективной оценки достижения целей, выполнения задач и мероприятий муниципальной программы являются целевые показатели</w:t>
      </w:r>
      <w:r w:rsidR="009D2A36" w:rsidRPr="003B20B9">
        <w:rPr>
          <w:rFonts w:ascii="Times New Roman" w:hAnsi="Times New Roman"/>
          <w:bCs/>
          <w:iCs/>
          <w:sz w:val="28"/>
          <w:szCs w:val="28"/>
        </w:rPr>
        <w:t>.</w:t>
      </w:r>
    </w:p>
    <w:p w14:paraId="7CCDCC35" w14:textId="4223EFA4" w:rsidR="009D2A36" w:rsidRPr="003B20B9" w:rsidRDefault="00453446" w:rsidP="009D2A36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eastAsia="Calibri" w:hAnsi="Times New Roman"/>
          <w:sz w:val="28"/>
          <w:szCs w:val="28"/>
          <w:lang w:eastAsia="en-US"/>
        </w:rPr>
        <w:t>В 2022</w:t>
      </w:r>
      <w:r w:rsidR="00581B26" w:rsidRPr="003B20B9">
        <w:rPr>
          <w:rFonts w:ascii="Times New Roman" w:eastAsia="Calibri" w:hAnsi="Times New Roman"/>
          <w:sz w:val="28"/>
          <w:szCs w:val="28"/>
          <w:lang w:eastAsia="en-US"/>
        </w:rPr>
        <w:t xml:space="preserve"> году был</w:t>
      </w:r>
      <w:r w:rsidR="00EF23D0" w:rsidRPr="003B20B9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A61D32" w:rsidRPr="003B20B9">
        <w:rPr>
          <w:rFonts w:ascii="Times New Roman" w:eastAsia="Calibri" w:hAnsi="Times New Roman"/>
          <w:sz w:val="28"/>
          <w:szCs w:val="28"/>
          <w:lang w:eastAsia="en-US"/>
        </w:rPr>
        <w:t xml:space="preserve"> определен</w:t>
      </w:r>
      <w:r w:rsidR="00EF23D0" w:rsidRPr="003B20B9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A61D32" w:rsidRPr="003B20B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20B9" w:rsidRPr="003B20B9">
        <w:rPr>
          <w:rFonts w:ascii="Times New Roman" w:eastAsia="Calibri" w:hAnsi="Times New Roman"/>
          <w:sz w:val="28"/>
          <w:szCs w:val="28"/>
          <w:lang w:eastAsia="en-US"/>
        </w:rPr>
        <w:t>193</w:t>
      </w:r>
      <w:r w:rsidR="00A61D32" w:rsidRPr="003B20B9">
        <w:rPr>
          <w:rFonts w:ascii="Times New Roman" w:eastAsia="Calibri" w:hAnsi="Times New Roman"/>
          <w:sz w:val="28"/>
          <w:szCs w:val="28"/>
          <w:lang w:eastAsia="en-US"/>
        </w:rPr>
        <w:t xml:space="preserve"> целев</w:t>
      </w:r>
      <w:r w:rsidR="00EF23D0" w:rsidRPr="003B20B9">
        <w:rPr>
          <w:rFonts w:ascii="Times New Roman" w:eastAsia="Calibri" w:hAnsi="Times New Roman"/>
          <w:sz w:val="28"/>
          <w:szCs w:val="28"/>
          <w:lang w:eastAsia="en-US"/>
        </w:rPr>
        <w:t>ых</w:t>
      </w:r>
      <w:r w:rsidR="00581B26" w:rsidRPr="003B20B9">
        <w:rPr>
          <w:rFonts w:ascii="Times New Roman" w:eastAsia="Calibri" w:hAnsi="Times New Roman"/>
          <w:sz w:val="28"/>
          <w:szCs w:val="28"/>
          <w:lang w:eastAsia="en-US"/>
        </w:rPr>
        <w:t xml:space="preserve"> показател</w:t>
      </w:r>
      <w:r w:rsidR="00EF23D0" w:rsidRPr="003B20B9">
        <w:rPr>
          <w:rFonts w:ascii="Times New Roman" w:eastAsia="Calibri" w:hAnsi="Times New Roman"/>
          <w:sz w:val="28"/>
          <w:szCs w:val="28"/>
          <w:lang w:eastAsia="en-US"/>
        </w:rPr>
        <w:t>ей</w:t>
      </w:r>
      <w:r w:rsidR="009D2A36" w:rsidRPr="003B20B9">
        <w:rPr>
          <w:rFonts w:ascii="Times New Roman" w:eastAsia="Calibri" w:hAnsi="Times New Roman"/>
          <w:sz w:val="28"/>
          <w:szCs w:val="28"/>
          <w:lang w:eastAsia="en-US"/>
        </w:rPr>
        <w:t xml:space="preserve"> результативности.   </w:t>
      </w:r>
      <w:r w:rsidR="009D2A36" w:rsidRPr="003B20B9">
        <w:rPr>
          <w:rFonts w:ascii="Times New Roman" w:hAnsi="Times New Roman"/>
          <w:sz w:val="28"/>
          <w:szCs w:val="28"/>
        </w:rPr>
        <w:t xml:space="preserve">Среднее значение степени достижения целевых показателей составило </w:t>
      </w:r>
      <w:r w:rsidR="00163534" w:rsidRPr="001636AF">
        <w:rPr>
          <w:rFonts w:ascii="Times New Roman" w:hAnsi="Times New Roman"/>
          <w:sz w:val="28"/>
          <w:szCs w:val="28"/>
        </w:rPr>
        <w:t>131,7</w:t>
      </w:r>
      <w:r w:rsidR="009D2A36" w:rsidRPr="003B20B9">
        <w:rPr>
          <w:rFonts w:ascii="Times New Roman" w:hAnsi="Times New Roman"/>
          <w:sz w:val="28"/>
          <w:szCs w:val="28"/>
        </w:rPr>
        <w:t>%.</w:t>
      </w:r>
    </w:p>
    <w:p w14:paraId="7E20067C" w14:textId="754D6CC3" w:rsidR="009D2A36" w:rsidRPr="003B20B9" w:rsidRDefault="003B20B9" w:rsidP="003B20B9">
      <w:pPr>
        <w:tabs>
          <w:tab w:val="left" w:pos="0"/>
          <w:tab w:val="left" w:pos="7929"/>
        </w:tabs>
        <w:ind w:right="-142" w:firstLine="709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3B20B9">
        <w:rPr>
          <w:rFonts w:ascii="Times New Roman" w:eastAsia="Calibri" w:hAnsi="Times New Roman"/>
          <w:sz w:val="28"/>
          <w:szCs w:val="28"/>
          <w:lang w:eastAsia="en-US" w:bidi="en-US"/>
        </w:rPr>
        <w:tab/>
      </w:r>
    </w:p>
    <w:p w14:paraId="2DA5BF34" w14:textId="77777777" w:rsidR="009D2A36" w:rsidRPr="003B20B9" w:rsidRDefault="009D2A36" w:rsidP="009D2A36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3B20B9">
        <w:rPr>
          <w:rFonts w:ascii="Times New Roman" w:eastAsia="Calibri" w:hAnsi="Times New Roman"/>
          <w:sz w:val="28"/>
          <w:szCs w:val="28"/>
          <w:lang w:eastAsia="en-US" w:bidi="en-US"/>
        </w:rPr>
        <w:t xml:space="preserve">Сводная информация </w:t>
      </w:r>
    </w:p>
    <w:p w14:paraId="4AA506FB" w14:textId="77777777" w:rsidR="009D2A36" w:rsidRPr="003B20B9" w:rsidRDefault="009D2A36" w:rsidP="009D2A36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3B20B9">
        <w:rPr>
          <w:rFonts w:ascii="Times New Roman" w:eastAsia="Calibri" w:hAnsi="Times New Roman"/>
          <w:sz w:val="28"/>
          <w:szCs w:val="28"/>
          <w:lang w:eastAsia="en-US" w:bidi="en-US"/>
        </w:rPr>
        <w:t>о достижении целевых показателей муниципальных программ</w:t>
      </w:r>
    </w:p>
    <w:p w14:paraId="3809A3E6" w14:textId="77777777" w:rsidR="009D2A36" w:rsidRPr="003B20B9" w:rsidRDefault="009D2A36" w:rsidP="009D2A36">
      <w:pPr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2268"/>
        <w:gridCol w:w="2268"/>
      </w:tblGrid>
      <w:tr w:rsidR="009D2A36" w:rsidRPr="003B20B9" w14:paraId="7FBC6F0C" w14:textId="77777777" w:rsidTr="00D81C09">
        <w:trPr>
          <w:trHeight w:val="1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18ACA" w14:textId="77777777" w:rsidR="009D2A36" w:rsidRPr="003B20B9" w:rsidRDefault="009D2A3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№</w:t>
            </w:r>
          </w:p>
          <w:p w14:paraId="3B96583A" w14:textId="77777777" w:rsidR="009D2A36" w:rsidRPr="003B20B9" w:rsidRDefault="009D2A3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3B20B9">
              <w:rPr>
                <w:rFonts w:ascii="Times New Roman" w:hAnsi="Times New Roman"/>
              </w:rPr>
              <w:t>п</w:t>
            </w:r>
            <w:proofErr w:type="gramEnd"/>
            <w:r w:rsidRPr="003B20B9">
              <w:rPr>
                <w:rFonts w:ascii="Times New Roman" w:hAnsi="Times New Roman"/>
              </w:rPr>
              <w:t>/п</w:t>
            </w:r>
          </w:p>
          <w:p w14:paraId="11C371AE" w14:textId="77777777" w:rsidR="009D2A36" w:rsidRPr="003B20B9" w:rsidRDefault="009D2A36" w:rsidP="004F07D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ECD411" w14:textId="77777777" w:rsidR="009D2A36" w:rsidRPr="003B20B9" w:rsidRDefault="009D2A36" w:rsidP="004F07DA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 w:rsidRPr="003B20B9">
              <w:rPr>
                <w:rFonts w:ascii="Times New Roman" w:hAnsi="Times New Roman"/>
              </w:rPr>
              <w:t>Наименование муниципальных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037F6" w14:textId="77777777" w:rsidR="009D2A36" w:rsidRPr="003B20B9" w:rsidRDefault="009D2A3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Количество показателей,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FC384" w14:textId="77777777" w:rsidR="009D2A36" w:rsidRPr="003B20B9" w:rsidRDefault="009D2A3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Среднее значение степени достижения целевых показателей,%</w:t>
            </w:r>
          </w:p>
        </w:tc>
      </w:tr>
      <w:tr w:rsidR="003C6FDF" w:rsidRPr="003B20B9" w14:paraId="56DF4CFE" w14:textId="77777777" w:rsidTr="00D81C09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263A" w14:textId="77777777" w:rsidR="003C6FDF" w:rsidRPr="003B20B9" w:rsidRDefault="003C6FDF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7D79" w14:textId="150D0552" w:rsidR="003C6FDF" w:rsidRPr="003B20B9" w:rsidRDefault="003C6FDF" w:rsidP="004F07DA">
            <w:pPr>
              <w:ind w:firstLine="0"/>
              <w:rPr>
                <w:rFonts w:ascii="Times New Roman" w:hAnsi="Times New Roman"/>
                <w:lang w:bidi="en-US"/>
              </w:rPr>
            </w:pPr>
            <w:r w:rsidRPr="003B20B9">
              <w:rPr>
                <w:rFonts w:ascii="Times New Roman" w:hAnsi="Times New Roman"/>
              </w:rPr>
              <w:t>Формирование современной городской среды в Березовском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7547" w14:textId="1EC73AD7" w:rsidR="003C6FDF" w:rsidRPr="003B20B9" w:rsidRDefault="001C720D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1B54" w14:textId="5C29072C" w:rsidR="003C6FDF" w:rsidRPr="003B20B9" w:rsidRDefault="001C720D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100,0</w:t>
            </w:r>
          </w:p>
        </w:tc>
      </w:tr>
      <w:tr w:rsidR="003C6FDF" w:rsidRPr="003B20B9" w14:paraId="601E0139" w14:textId="77777777" w:rsidTr="00D81C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8031" w14:textId="77777777" w:rsidR="003C6FDF" w:rsidRPr="003B20B9" w:rsidRDefault="003C6FDF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C26C" w14:textId="2F91E066" w:rsidR="003C6FDF" w:rsidRPr="003B20B9" w:rsidRDefault="003C6FDF" w:rsidP="004F07DA">
            <w:pPr>
              <w:ind w:firstLine="0"/>
              <w:rPr>
                <w:rFonts w:ascii="Times New Roman" w:hAnsi="Times New Roman"/>
                <w:lang w:bidi="en-US"/>
              </w:rPr>
            </w:pPr>
            <w:r w:rsidRPr="003B20B9">
              <w:rPr>
                <w:rFonts w:ascii="Times New Roman" w:hAnsi="Times New Roman"/>
              </w:rPr>
              <w:t>Развитие экономического потенциала Березовского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9548" w14:textId="2D04FE40" w:rsidR="003C6FDF" w:rsidRPr="003B20B9" w:rsidRDefault="001C720D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C226" w14:textId="339A99DE" w:rsidR="003C6FDF" w:rsidRPr="003B20B9" w:rsidRDefault="001C720D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115,1</w:t>
            </w:r>
          </w:p>
        </w:tc>
      </w:tr>
      <w:tr w:rsidR="003C6FDF" w:rsidRPr="003B20B9" w14:paraId="70E3CF26" w14:textId="77777777" w:rsidTr="00D81C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C43E" w14:textId="77777777" w:rsidR="003C6FDF" w:rsidRPr="003B20B9" w:rsidRDefault="003C6FDF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64DF" w14:textId="0A5A7915" w:rsidR="003C6FDF" w:rsidRPr="003B20B9" w:rsidRDefault="003C6FDF" w:rsidP="004F07DA">
            <w:pPr>
              <w:ind w:firstLine="0"/>
              <w:rPr>
                <w:rFonts w:ascii="Times New Roman" w:hAnsi="Times New Roman"/>
                <w:lang w:bidi="en-US"/>
              </w:rPr>
            </w:pPr>
            <w:r w:rsidRPr="003B20B9">
              <w:rPr>
                <w:rFonts w:ascii="Times New Roman" w:hAnsi="Times New Roman"/>
              </w:rPr>
              <w:t>Развитие жилищной сферы в Березовском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C3DC" w14:textId="4D0DB177" w:rsidR="003C6FDF" w:rsidRPr="003B20B9" w:rsidRDefault="001C720D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AAB6" w14:textId="215DF793" w:rsidR="003C6FDF" w:rsidRPr="003B20B9" w:rsidRDefault="001C720D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97,4</w:t>
            </w:r>
          </w:p>
        </w:tc>
      </w:tr>
      <w:tr w:rsidR="003C6FDF" w:rsidRPr="003B20B9" w14:paraId="791C1144" w14:textId="77777777" w:rsidTr="00D81C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C622" w14:textId="77777777" w:rsidR="003C6FDF" w:rsidRPr="003B20B9" w:rsidRDefault="003C6FDF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04C1" w14:textId="2121A5D6" w:rsidR="003C6FDF" w:rsidRPr="003B20B9" w:rsidRDefault="003C6FDF" w:rsidP="00082E27">
            <w:pPr>
              <w:ind w:firstLine="0"/>
              <w:rPr>
                <w:rFonts w:ascii="Times New Roman" w:hAnsi="Times New Roman"/>
                <w:lang w:bidi="en-US"/>
              </w:rPr>
            </w:pPr>
            <w:r w:rsidRPr="003B20B9">
              <w:rPr>
                <w:rFonts w:ascii="Times New Roman" w:hAnsi="Times New Roman"/>
              </w:rPr>
              <w:t>Развитие физической культуры, спорта и молодежной политики в Березовском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4A71" w14:textId="2CEF97F9" w:rsidR="003C6FDF" w:rsidRPr="003B20B9" w:rsidRDefault="001C720D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7AF0" w14:textId="7EA5EF90" w:rsidR="003C6FDF" w:rsidRPr="003B20B9" w:rsidRDefault="001C720D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114,3</w:t>
            </w:r>
          </w:p>
        </w:tc>
      </w:tr>
      <w:tr w:rsidR="003C6FDF" w:rsidRPr="003B20B9" w14:paraId="3883E5DD" w14:textId="77777777" w:rsidTr="00D81C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53DD" w14:textId="77777777" w:rsidR="003C6FDF" w:rsidRPr="003B20B9" w:rsidRDefault="003C6FDF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305B" w14:textId="7D5B33FF" w:rsidR="003C6FDF" w:rsidRPr="003B20B9" w:rsidRDefault="003C6FDF" w:rsidP="004F07DA">
            <w:pPr>
              <w:ind w:firstLine="0"/>
              <w:rPr>
                <w:rFonts w:ascii="Times New Roman" w:hAnsi="Times New Roman"/>
                <w:lang w:bidi="en-US"/>
              </w:rPr>
            </w:pPr>
            <w:proofErr w:type="gramStart"/>
            <w:r w:rsidRPr="003B20B9">
              <w:rPr>
                <w:rFonts w:ascii="Times New Roman" w:hAnsi="Times New Roman"/>
              </w:rPr>
              <w:t>Жилищно-коммунальный</w:t>
            </w:r>
            <w:proofErr w:type="gramEnd"/>
            <w:r w:rsidRPr="003B20B9">
              <w:rPr>
                <w:rFonts w:ascii="Times New Roman" w:hAnsi="Times New Roman"/>
              </w:rPr>
              <w:t xml:space="preserve"> комплекс в Березовском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028D" w14:textId="3EE46BC9" w:rsidR="003C6FDF" w:rsidRPr="003B20B9" w:rsidRDefault="001C720D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BFDA" w14:textId="5C07DD41" w:rsidR="003C6FDF" w:rsidRPr="003B20B9" w:rsidRDefault="001C720D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100,0</w:t>
            </w:r>
          </w:p>
        </w:tc>
      </w:tr>
      <w:tr w:rsidR="003C6FDF" w:rsidRPr="003B20B9" w14:paraId="5968CD0C" w14:textId="77777777" w:rsidTr="00D81C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16B1" w14:textId="77777777" w:rsidR="003C6FDF" w:rsidRPr="003B20B9" w:rsidRDefault="003C6FDF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621C" w14:textId="2EE6A783" w:rsidR="003C6FDF" w:rsidRPr="003B20B9" w:rsidRDefault="003C6FDF" w:rsidP="004F07DA">
            <w:pPr>
              <w:ind w:firstLine="0"/>
              <w:rPr>
                <w:rFonts w:ascii="Times New Roman" w:hAnsi="Times New Roman"/>
                <w:lang w:bidi="en-US"/>
              </w:rPr>
            </w:pPr>
            <w:r w:rsidRPr="003B20B9">
              <w:rPr>
                <w:rFonts w:ascii="Times New Roman" w:hAnsi="Times New Roman"/>
              </w:rPr>
              <w:t>Развитие образования в Березовском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B5E5" w14:textId="34BFDB49" w:rsidR="003C6FDF" w:rsidRPr="003B20B9" w:rsidRDefault="001C720D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F757" w14:textId="3F4C3CBC" w:rsidR="003C6FDF" w:rsidRPr="003B20B9" w:rsidRDefault="001C720D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199,7</w:t>
            </w:r>
          </w:p>
        </w:tc>
      </w:tr>
      <w:tr w:rsidR="003C6FDF" w:rsidRPr="003B20B9" w14:paraId="0A25C3B9" w14:textId="77777777" w:rsidTr="00D81C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3CB9" w14:textId="77777777" w:rsidR="003C6FDF" w:rsidRPr="003B20B9" w:rsidRDefault="003C6FDF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463F" w14:textId="61B51964" w:rsidR="003C6FDF" w:rsidRPr="003B20B9" w:rsidRDefault="003C6FDF" w:rsidP="004F07DA">
            <w:pPr>
              <w:ind w:firstLine="0"/>
              <w:rPr>
                <w:rFonts w:ascii="Times New Roman" w:hAnsi="Times New Roman"/>
                <w:lang w:bidi="en-US"/>
              </w:rPr>
            </w:pPr>
            <w:r w:rsidRPr="003B20B9">
              <w:rPr>
                <w:rFonts w:ascii="Times New Roman" w:hAnsi="Times New Roman"/>
              </w:rPr>
              <w:t>Культурное пространство Березовского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ABD7" w14:textId="6AC2E17E" w:rsidR="003C6FDF" w:rsidRPr="003B20B9" w:rsidRDefault="001C720D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1F7D" w14:textId="51519FE0" w:rsidR="003C6FDF" w:rsidRPr="003B20B9" w:rsidRDefault="001C720D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119,9</w:t>
            </w:r>
          </w:p>
        </w:tc>
      </w:tr>
      <w:tr w:rsidR="003C6FDF" w:rsidRPr="003B20B9" w14:paraId="4B408BE4" w14:textId="77777777" w:rsidTr="00D81C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445B" w14:textId="77777777" w:rsidR="003C6FDF" w:rsidRPr="003B20B9" w:rsidRDefault="003C6FDF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4115" w14:textId="7B9BF222" w:rsidR="003C6FDF" w:rsidRPr="003B20B9" w:rsidRDefault="003C6FDF" w:rsidP="004F07DA">
            <w:pPr>
              <w:ind w:firstLine="0"/>
              <w:rPr>
                <w:rFonts w:ascii="Times New Roman" w:hAnsi="Times New Roman"/>
                <w:lang w:bidi="en-US"/>
              </w:rPr>
            </w:pPr>
            <w:r w:rsidRPr="003B20B9">
              <w:rPr>
                <w:rFonts w:ascii="Times New Roman" w:hAnsi="Times New Roman"/>
                <w:bCs/>
              </w:rPr>
              <w:t>Экологическая безопасность в Березовском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9D4B" w14:textId="436F2CF1" w:rsidR="003C6FDF" w:rsidRPr="003B20B9" w:rsidRDefault="001C720D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17D8" w14:textId="1B1BE7DA" w:rsidR="003C6FDF" w:rsidRPr="003B20B9" w:rsidRDefault="001C720D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171,8</w:t>
            </w:r>
          </w:p>
        </w:tc>
      </w:tr>
      <w:tr w:rsidR="003C6FDF" w:rsidRPr="003B20B9" w14:paraId="23787968" w14:textId="77777777" w:rsidTr="00D81C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7C2E" w14:textId="77777777" w:rsidR="003C6FDF" w:rsidRPr="003B20B9" w:rsidRDefault="003C6FDF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95B9" w14:textId="28A4F644" w:rsidR="003C6FDF" w:rsidRPr="003B20B9" w:rsidRDefault="003C6FDF" w:rsidP="004F07DA">
            <w:pPr>
              <w:ind w:firstLine="0"/>
              <w:rPr>
                <w:rFonts w:ascii="Times New Roman" w:hAnsi="Times New Roman"/>
                <w:lang w:bidi="en-US"/>
              </w:rPr>
            </w:pPr>
            <w:r w:rsidRPr="003B20B9">
              <w:rPr>
                <w:rFonts w:ascii="Times New Roman" w:hAnsi="Times New Roman"/>
                <w:bCs/>
              </w:rPr>
              <w:t>Профилактика правонарушений и обеспечение отдельных прав граждан в Березовском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D012" w14:textId="189A68EB" w:rsidR="003C6FDF" w:rsidRPr="003B20B9" w:rsidRDefault="001C720D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11A9" w14:textId="76B7C739" w:rsidR="003C6FDF" w:rsidRPr="003B20B9" w:rsidRDefault="001C720D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392,2</w:t>
            </w:r>
          </w:p>
        </w:tc>
      </w:tr>
      <w:tr w:rsidR="003C6FDF" w:rsidRPr="003B20B9" w14:paraId="53A11F00" w14:textId="77777777" w:rsidTr="00D81C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4BBE" w14:textId="77777777" w:rsidR="003C6FDF" w:rsidRPr="003B20B9" w:rsidRDefault="003C6FDF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A45F" w14:textId="5B88688A" w:rsidR="003C6FDF" w:rsidRPr="003B20B9" w:rsidRDefault="003C6FDF" w:rsidP="004F07DA">
            <w:pPr>
              <w:ind w:firstLine="0"/>
              <w:rPr>
                <w:rFonts w:ascii="Times New Roman" w:hAnsi="Times New Roman"/>
                <w:lang w:bidi="en-US"/>
              </w:rPr>
            </w:pPr>
            <w:r w:rsidRPr="003B20B9">
              <w:rPr>
                <w:rFonts w:ascii="Times New Roman" w:hAnsi="Times New Roman"/>
                <w:bCs/>
              </w:rPr>
              <w:t>Совершенствование муниципального управления в Березовском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9D04" w14:textId="0362DD55" w:rsidR="003C6FDF" w:rsidRPr="003B20B9" w:rsidRDefault="001C720D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6763" w14:textId="02D1B084" w:rsidR="003C6FDF" w:rsidRPr="003B20B9" w:rsidRDefault="001C720D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108,0</w:t>
            </w:r>
          </w:p>
        </w:tc>
      </w:tr>
      <w:tr w:rsidR="003C6FDF" w:rsidRPr="003B20B9" w14:paraId="7593B079" w14:textId="77777777" w:rsidTr="00D81C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1B43" w14:textId="77777777" w:rsidR="003C6FDF" w:rsidRPr="003B20B9" w:rsidRDefault="003C6FDF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D87F" w14:textId="1B1F6E2C" w:rsidR="003C6FDF" w:rsidRPr="003B20B9" w:rsidRDefault="003C6FDF" w:rsidP="004F07DA">
            <w:pPr>
              <w:ind w:firstLine="0"/>
              <w:rPr>
                <w:rFonts w:ascii="Times New Roman" w:hAnsi="Times New Roman"/>
                <w:lang w:bidi="en-US"/>
              </w:rPr>
            </w:pPr>
            <w:r w:rsidRPr="003B20B9">
              <w:rPr>
                <w:rFonts w:ascii="Times New Roman" w:hAnsi="Times New Roman"/>
              </w:rPr>
              <w:t>Реализация государственной национальной политики и профилактика экстремизма в Березовском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3CFA" w14:textId="3E61ABF8" w:rsidR="003C6FDF" w:rsidRPr="003B20B9" w:rsidRDefault="005A43FB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2F8B" w14:textId="440F2A80" w:rsidR="003C6FDF" w:rsidRPr="003B20B9" w:rsidRDefault="005A43FB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119,1</w:t>
            </w:r>
          </w:p>
        </w:tc>
      </w:tr>
      <w:tr w:rsidR="003C6FDF" w:rsidRPr="003B20B9" w14:paraId="400DE487" w14:textId="77777777" w:rsidTr="00D81C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BE44" w14:textId="4633A900" w:rsidR="003C6FDF" w:rsidRPr="003B20B9" w:rsidRDefault="003C6FDF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DAAB" w14:textId="1FD24103" w:rsidR="003C6FDF" w:rsidRPr="003B20B9" w:rsidRDefault="003C6FDF" w:rsidP="004F07DA">
            <w:pPr>
              <w:ind w:firstLine="0"/>
              <w:rPr>
                <w:rFonts w:ascii="Times New Roman" w:hAnsi="Times New Roman"/>
                <w:lang w:bidi="en-US"/>
              </w:rPr>
            </w:pPr>
            <w:r w:rsidRPr="003B20B9">
              <w:rPr>
                <w:rFonts w:ascii="Times New Roman" w:hAnsi="Times New Roman"/>
              </w:rPr>
              <w:t>Поддержка занятости населения в Березовском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B327" w14:textId="14DE4F70" w:rsidR="003C6FDF" w:rsidRPr="003B20B9" w:rsidRDefault="005A43FB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C1A1" w14:textId="2F9A347C" w:rsidR="003C6FDF" w:rsidRPr="003B20B9" w:rsidRDefault="005A43FB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151,3</w:t>
            </w:r>
          </w:p>
        </w:tc>
      </w:tr>
      <w:tr w:rsidR="003C6FDF" w:rsidRPr="003B20B9" w14:paraId="62127518" w14:textId="77777777" w:rsidTr="00D81C0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DADE" w14:textId="2F79BA41" w:rsidR="003C6FDF" w:rsidRPr="003B20B9" w:rsidRDefault="003C6FDF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6FF6" w14:textId="6014DE50" w:rsidR="003C6FDF" w:rsidRPr="003B20B9" w:rsidRDefault="003C6FDF" w:rsidP="004F07DA">
            <w:pPr>
              <w:ind w:firstLine="0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Создание условий для эффективного управления муниципальными финансами в Березовском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E6D8" w14:textId="49DC46BF" w:rsidR="003C6FDF" w:rsidRPr="003B20B9" w:rsidRDefault="005A43FB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A1F7" w14:textId="2292F517" w:rsidR="003C6FDF" w:rsidRPr="003B20B9" w:rsidRDefault="005A43FB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100,0</w:t>
            </w:r>
          </w:p>
        </w:tc>
      </w:tr>
      <w:tr w:rsidR="003C6FDF" w:rsidRPr="003B20B9" w14:paraId="59157D97" w14:textId="77777777" w:rsidTr="00D81C0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4DA8" w14:textId="6BEB1D89" w:rsidR="003C6FDF" w:rsidRPr="003B20B9" w:rsidRDefault="003C6FDF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215D" w14:textId="1BA1952E" w:rsidR="003C6FDF" w:rsidRPr="003B20B9" w:rsidRDefault="003C6FDF" w:rsidP="004F07DA">
            <w:pPr>
              <w:ind w:firstLine="0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Устойчивое развитие коренных малочисленных народов Севера в Березовском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C5E1" w14:textId="7AD135D0" w:rsidR="003C6FDF" w:rsidRPr="003B20B9" w:rsidRDefault="005A43FB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FB18" w14:textId="470A712F" w:rsidR="003C6FDF" w:rsidRPr="003B20B9" w:rsidRDefault="005A43FB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102,8</w:t>
            </w:r>
          </w:p>
        </w:tc>
      </w:tr>
      <w:tr w:rsidR="003C6FDF" w:rsidRPr="003B20B9" w14:paraId="6822626A" w14:textId="77777777" w:rsidTr="00D81C0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F700" w14:textId="77777777" w:rsidR="003C6FDF" w:rsidRPr="003B20B9" w:rsidRDefault="003C6FDF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C0AC" w14:textId="20E4D1B1" w:rsidR="003C6FDF" w:rsidRPr="003B20B9" w:rsidRDefault="003C6FDF" w:rsidP="004F07DA">
            <w:pPr>
              <w:ind w:firstLine="0"/>
              <w:rPr>
                <w:rFonts w:ascii="Times New Roman" w:hAnsi="Times New Roman"/>
                <w:lang w:bidi="en-US"/>
              </w:rPr>
            </w:pPr>
            <w:r w:rsidRPr="003B20B9">
              <w:rPr>
                <w:rFonts w:ascii="Times New Roman" w:hAnsi="Times New Roman"/>
                <w:lang w:bidi="en-US"/>
              </w:rPr>
              <w:t>Развитие агропромышленного комплекса Березовского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6220" w14:textId="76A5053E" w:rsidR="003C6FDF" w:rsidRPr="003B20B9" w:rsidRDefault="005A43FB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1EB9" w14:textId="33C70E51" w:rsidR="003C6FDF" w:rsidRPr="003B20B9" w:rsidRDefault="005A43FB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148,3</w:t>
            </w:r>
          </w:p>
        </w:tc>
      </w:tr>
      <w:tr w:rsidR="003C6FDF" w:rsidRPr="003B20B9" w14:paraId="7FAFF2D4" w14:textId="77777777" w:rsidTr="00D81C09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7A17" w14:textId="77777777" w:rsidR="003C6FDF" w:rsidRPr="003B20B9" w:rsidRDefault="003C6FDF" w:rsidP="004F07DA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8852" w14:textId="054D2DD3" w:rsidR="003C6FDF" w:rsidRPr="003B20B9" w:rsidRDefault="003C6FDF" w:rsidP="004F07DA">
            <w:pPr>
              <w:ind w:firstLine="0"/>
              <w:rPr>
                <w:rFonts w:ascii="Times New Roman" w:hAnsi="Times New Roman"/>
                <w:lang w:bidi="en-US"/>
              </w:rPr>
            </w:pPr>
            <w:r w:rsidRPr="003B20B9">
              <w:rPr>
                <w:rFonts w:ascii="Times New Roman" w:hAnsi="Times New Roman"/>
              </w:rPr>
              <w:t>Социальная поддержка жителей Березовского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5B99" w14:textId="767CF763" w:rsidR="003C6FDF" w:rsidRPr="003B20B9" w:rsidRDefault="005A43FB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E40E" w14:textId="332B997C" w:rsidR="003C6FDF" w:rsidRPr="003B20B9" w:rsidRDefault="005A43FB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89,2</w:t>
            </w:r>
          </w:p>
        </w:tc>
      </w:tr>
      <w:tr w:rsidR="003C6FDF" w:rsidRPr="003B20B9" w14:paraId="4F457929" w14:textId="77777777" w:rsidTr="00D81C09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B810" w14:textId="77777777" w:rsidR="003C6FDF" w:rsidRPr="003B20B9" w:rsidRDefault="003C6FDF" w:rsidP="004F07DA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F9D4" w14:textId="7CE3A5CE" w:rsidR="003C6FDF" w:rsidRPr="003B20B9" w:rsidRDefault="003C6FDF" w:rsidP="004F07DA">
            <w:pPr>
              <w:ind w:firstLine="0"/>
              <w:rPr>
                <w:rFonts w:ascii="Times New Roman" w:hAnsi="Times New Roman"/>
                <w:lang w:bidi="en-US"/>
              </w:rPr>
            </w:pPr>
            <w:r w:rsidRPr="003B20B9">
              <w:rPr>
                <w:rFonts w:ascii="Times New Roman" w:hAnsi="Times New Roman"/>
              </w:rPr>
              <w:t>Развитие гражданского общества в Березовском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26D0" w14:textId="2AAC01F0" w:rsidR="003C6FDF" w:rsidRPr="003B20B9" w:rsidRDefault="005A43FB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C983" w14:textId="0FAD0E8F" w:rsidR="003C6FDF" w:rsidRPr="003B20B9" w:rsidRDefault="009945D3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 w:rsidRPr="001636AF">
              <w:rPr>
                <w:rFonts w:ascii="Times New Roman" w:hAnsi="Times New Roman"/>
              </w:rPr>
              <w:t>105,3</w:t>
            </w:r>
          </w:p>
        </w:tc>
      </w:tr>
      <w:tr w:rsidR="003C6FDF" w:rsidRPr="003B20B9" w14:paraId="150948EB" w14:textId="77777777" w:rsidTr="00D81C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FA2E" w14:textId="77777777" w:rsidR="003C6FDF" w:rsidRPr="003B20B9" w:rsidRDefault="003C6FDF" w:rsidP="004F07DA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79DA" w14:textId="445CCBD8" w:rsidR="003C6FDF" w:rsidRPr="003B20B9" w:rsidRDefault="003C6FDF" w:rsidP="004F07DA">
            <w:pPr>
              <w:ind w:firstLine="0"/>
              <w:contextualSpacing/>
              <w:rPr>
                <w:rFonts w:ascii="Times New Roman" w:hAnsi="Times New Roman"/>
                <w:lang w:bidi="en-US"/>
              </w:rPr>
            </w:pPr>
            <w:r w:rsidRPr="003B20B9">
              <w:rPr>
                <w:rFonts w:ascii="Times New Roman" w:hAnsi="Times New Roman"/>
              </w:rPr>
              <w:t>Современная транспортная система Березовского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4A14" w14:textId="77F86FF2" w:rsidR="003C6FDF" w:rsidRPr="003B20B9" w:rsidRDefault="005A43FB" w:rsidP="005B6EE5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CFB5" w14:textId="10EB81C4" w:rsidR="003C6FDF" w:rsidRPr="003B20B9" w:rsidRDefault="005A43FB" w:rsidP="005B6EE5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91,8</w:t>
            </w:r>
          </w:p>
        </w:tc>
      </w:tr>
      <w:tr w:rsidR="003C6FDF" w:rsidRPr="003B20B9" w14:paraId="61E8A85B" w14:textId="77777777" w:rsidTr="00D81C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2402" w14:textId="77777777" w:rsidR="003C6FDF" w:rsidRPr="003B20B9" w:rsidRDefault="003C6FDF" w:rsidP="004F07DA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22E4" w14:textId="3704E89F" w:rsidR="003C6FDF" w:rsidRPr="003B20B9" w:rsidRDefault="003C6FDF" w:rsidP="004F07DA">
            <w:pPr>
              <w:ind w:firstLine="0"/>
              <w:contextualSpacing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Управление муниципальным имуществом в Березовском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4737" w14:textId="35DDF06E" w:rsidR="003C6FDF" w:rsidRPr="003B20B9" w:rsidRDefault="005A43FB" w:rsidP="005B6EE5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E045" w14:textId="1E5D7698" w:rsidR="003C6FDF" w:rsidRPr="003B20B9" w:rsidRDefault="005A43FB" w:rsidP="005B6EE5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100,8</w:t>
            </w:r>
          </w:p>
        </w:tc>
      </w:tr>
      <w:tr w:rsidR="003C6FDF" w:rsidRPr="003B20B9" w14:paraId="36CC4981" w14:textId="77777777" w:rsidTr="00D81C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9D7A" w14:textId="77777777" w:rsidR="003C6FDF" w:rsidRPr="003B20B9" w:rsidRDefault="003C6FDF" w:rsidP="004F07DA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12CE" w14:textId="525CFCB8" w:rsidR="003C6FDF" w:rsidRPr="003B20B9" w:rsidRDefault="003C6FDF" w:rsidP="004F07DA">
            <w:pPr>
              <w:ind w:firstLine="0"/>
              <w:contextualSpacing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Безопасность жизнедеятельности на территории Березовского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5F99" w14:textId="029B5567" w:rsidR="003C6FDF" w:rsidRPr="003B20B9" w:rsidRDefault="005A43FB" w:rsidP="005B6EE5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469A" w14:textId="1C27FC07" w:rsidR="003C6FDF" w:rsidRPr="003B20B9" w:rsidRDefault="005A43FB" w:rsidP="005B6EE5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113,3</w:t>
            </w:r>
          </w:p>
        </w:tc>
      </w:tr>
      <w:tr w:rsidR="003C6FDF" w:rsidRPr="003B20B9" w14:paraId="656F1ABD" w14:textId="77777777" w:rsidTr="00D81C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C867" w14:textId="7261BC65" w:rsidR="003C6FDF" w:rsidRPr="003B20B9" w:rsidRDefault="003C6FDF" w:rsidP="004F07DA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D1B7" w14:textId="5457FA55" w:rsidR="003C6FDF" w:rsidRPr="003B20B9" w:rsidRDefault="003C6FDF" w:rsidP="004F07DA">
            <w:pPr>
              <w:ind w:firstLine="0"/>
              <w:contextualSpacing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Цифровое развитие Березовского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249A" w14:textId="44FC6772" w:rsidR="003C6FDF" w:rsidRPr="003B20B9" w:rsidRDefault="005A43FB" w:rsidP="005B6EE5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CBDF" w14:textId="22195529" w:rsidR="003C6FDF" w:rsidRPr="003B20B9" w:rsidRDefault="005A43FB" w:rsidP="005B6EE5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119,0</w:t>
            </w:r>
          </w:p>
        </w:tc>
      </w:tr>
      <w:tr w:rsidR="00845194" w:rsidRPr="003B20B9" w14:paraId="161AC4FE" w14:textId="77777777" w:rsidTr="00D81C09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0FB7" w14:textId="6CFA8BC3" w:rsidR="00845194" w:rsidRPr="003B20B9" w:rsidRDefault="00845194" w:rsidP="00DA45A1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9D0C" w14:textId="3B7BB8A7" w:rsidR="00845194" w:rsidRPr="003B20B9" w:rsidRDefault="003A6EBB" w:rsidP="00845194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D6C2" w14:textId="4EEE7F20" w:rsidR="00845194" w:rsidRPr="003B20B9" w:rsidRDefault="004364E7" w:rsidP="00163534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1636AF">
              <w:rPr>
                <w:rFonts w:ascii="Times New Roman" w:hAnsi="Times New Roman"/>
              </w:rPr>
              <w:t>131,</w:t>
            </w:r>
            <w:r w:rsidR="00163534" w:rsidRPr="001636AF">
              <w:rPr>
                <w:rFonts w:ascii="Times New Roman" w:hAnsi="Times New Roman"/>
              </w:rPr>
              <w:t>7</w:t>
            </w:r>
          </w:p>
        </w:tc>
      </w:tr>
    </w:tbl>
    <w:p w14:paraId="3485E06F" w14:textId="77777777" w:rsidR="001C7E1C" w:rsidRPr="003B20B9" w:rsidRDefault="001C7E1C" w:rsidP="009D2A36">
      <w:pPr>
        <w:spacing w:after="120"/>
        <w:ind w:firstLine="0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5447C20B" w14:textId="730BC271" w:rsidR="009D2A36" w:rsidRPr="003B20B9" w:rsidRDefault="009D2A36" w:rsidP="009D2A36">
      <w:pPr>
        <w:spacing w:after="120"/>
        <w:ind w:firstLine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B20B9">
        <w:rPr>
          <w:rFonts w:ascii="Times New Roman" w:hAnsi="Times New Roman"/>
          <w:bCs/>
          <w:iCs/>
          <w:sz w:val="28"/>
          <w:szCs w:val="28"/>
        </w:rPr>
        <w:t>4. Сведения об оценке эффективности реализации муниципальных программ</w:t>
      </w:r>
    </w:p>
    <w:p w14:paraId="5FEC14E2" w14:textId="47465132" w:rsidR="009D2A36" w:rsidRPr="003B20B9" w:rsidRDefault="009D2A36" w:rsidP="009D2A36">
      <w:pPr>
        <w:ind w:firstLine="720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Оценка эффективности муниципальных программ Березовского района осуществлена </w:t>
      </w:r>
      <w:r w:rsidRPr="003B20B9">
        <w:rPr>
          <w:rFonts w:ascii="Times New Roman" w:hAnsi="Times New Roman"/>
          <w:bCs/>
          <w:iCs/>
          <w:sz w:val="28"/>
          <w:szCs w:val="28"/>
        </w:rPr>
        <w:t xml:space="preserve">в соответствии </w:t>
      </w:r>
      <w:r w:rsidR="008666E9">
        <w:rPr>
          <w:rFonts w:ascii="Times New Roman" w:hAnsi="Times New Roman"/>
          <w:bCs/>
          <w:iCs/>
          <w:sz w:val="28"/>
          <w:szCs w:val="28"/>
        </w:rPr>
        <w:t xml:space="preserve">с </w:t>
      </w:r>
      <w:r w:rsidR="001C0554" w:rsidRPr="003B20B9">
        <w:rPr>
          <w:rFonts w:ascii="Times New Roman" w:hAnsi="Times New Roman"/>
          <w:bCs/>
          <w:iCs/>
          <w:sz w:val="28"/>
          <w:szCs w:val="28"/>
        </w:rPr>
        <w:t>порядком эффективности реализации муниципальных программ Березовского района</w:t>
      </w:r>
      <w:r w:rsidRPr="003B20B9">
        <w:rPr>
          <w:rFonts w:ascii="Times New Roman" w:hAnsi="Times New Roman"/>
          <w:sz w:val="28"/>
          <w:szCs w:val="28"/>
        </w:rPr>
        <w:t xml:space="preserve">, исходя из следующих критериев: </w:t>
      </w:r>
    </w:p>
    <w:p w14:paraId="7EEA09B9" w14:textId="77777777" w:rsidR="009D2A36" w:rsidRPr="003B20B9" w:rsidRDefault="009D2A36" w:rsidP="009D2A36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результативность муниципальной программы (K</w:t>
      </w:r>
      <w:r w:rsidRPr="003B20B9">
        <w:rPr>
          <w:rFonts w:ascii="Times New Roman" w:hAnsi="Times New Roman"/>
          <w:sz w:val="28"/>
          <w:szCs w:val="28"/>
          <w:vertAlign w:val="subscript"/>
        </w:rPr>
        <w:t>1</w:t>
      </w:r>
      <w:r w:rsidRPr="003B20B9">
        <w:rPr>
          <w:rFonts w:ascii="Times New Roman" w:hAnsi="Times New Roman"/>
          <w:sz w:val="28"/>
          <w:szCs w:val="28"/>
        </w:rPr>
        <w:t>).</w:t>
      </w:r>
    </w:p>
    <w:p w14:paraId="7384066D" w14:textId="77777777" w:rsidR="009D2A36" w:rsidRPr="003B20B9" w:rsidRDefault="009D2A36" w:rsidP="009D2A36">
      <w:pPr>
        <w:widowControl w:val="0"/>
        <w:autoSpaceDE w:val="0"/>
        <w:autoSpaceDN w:val="0"/>
        <w:adjustRightInd w:val="0"/>
        <w:spacing w:before="220"/>
        <w:ind w:firstLine="720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эффективность механизма реализации муниципальной программы (K</w:t>
      </w:r>
      <w:r w:rsidRPr="003B20B9">
        <w:rPr>
          <w:rFonts w:ascii="Times New Roman" w:hAnsi="Times New Roman"/>
          <w:sz w:val="28"/>
          <w:szCs w:val="28"/>
          <w:vertAlign w:val="subscript"/>
        </w:rPr>
        <w:t>2</w:t>
      </w:r>
      <w:r w:rsidRPr="003B20B9">
        <w:rPr>
          <w:rFonts w:ascii="Times New Roman" w:hAnsi="Times New Roman"/>
          <w:sz w:val="28"/>
          <w:szCs w:val="28"/>
        </w:rPr>
        <w:t>).</w:t>
      </w:r>
    </w:p>
    <w:p w14:paraId="2AF765FB" w14:textId="77777777" w:rsidR="009D2A36" w:rsidRPr="003B20B9" w:rsidRDefault="009D2A36" w:rsidP="009D2A36">
      <w:pPr>
        <w:widowControl w:val="0"/>
        <w:autoSpaceDE w:val="0"/>
        <w:autoSpaceDN w:val="0"/>
        <w:adjustRightInd w:val="0"/>
        <w:spacing w:before="220"/>
        <w:ind w:firstLine="720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обеспечение муниципальной программы (K</w:t>
      </w:r>
      <w:r w:rsidRPr="003B20B9">
        <w:rPr>
          <w:rFonts w:ascii="Times New Roman" w:hAnsi="Times New Roman"/>
          <w:sz w:val="28"/>
          <w:szCs w:val="28"/>
          <w:vertAlign w:val="subscript"/>
        </w:rPr>
        <w:t>3</w:t>
      </w:r>
      <w:r w:rsidRPr="003B20B9">
        <w:rPr>
          <w:rFonts w:ascii="Times New Roman" w:hAnsi="Times New Roman"/>
          <w:sz w:val="28"/>
          <w:szCs w:val="28"/>
        </w:rPr>
        <w:t>).</w:t>
      </w:r>
    </w:p>
    <w:p w14:paraId="701014B0" w14:textId="2A3FCF92" w:rsidR="009D2A36" w:rsidRPr="003B20B9" w:rsidRDefault="009D2A36" w:rsidP="009D2A36">
      <w:pPr>
        <w:ind w:firstLine="720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По результатам оценки эффективности 21 муниципальной программы</w:t>
      </w:r>
      <w:r w:rsidRPr="003B20B9">
        <w:rPr>
          <w:rFonts w:ascii="Times New Roman" w:hAnsi="Times New Roman"/>
        </w:rPr>
        <w:t xml:space="preserve"> </w:t>
      </w:r>
      <w:r w:rsidRPr="003B20B9">
        <w:rPr>
          <w:rFonts w:ascii="Times New Roman" w:hAnsi="Times New Roman"/>
          <w:sz w:val="28"/>
          <w:szCs w:val="28"/>
        </w:rPr>
        <w:t>Бере</w:t>
      </w:r>
      <w:r w:rsidR="00651CE8" w:rsidRPr="003B20B9">
        <w:rPr>
          <w:rFonts w:ascii="Times New Roman" w:hAnsi="Times New Roman"/>
          <w:sz w:val="28"/>
          <w:szCs w:val="28"/>
        </w:rPr>
        <w:t xml:space="preserve">зовского района за 2022 год – 14 признаны эффективными, </w:t>
      </w:r>
      <w:r w:rsidR="00651CE8" w:rsidRPr="003B20B9">
        <w:rPr>
          <w:rFonts w:ascii="Times New Roman" w:hAnsi="Times New Roman"/>
          <w:sz w:val="28"/>
          <w:szCs w:val="28"/>
        </w:rPr>
        <w:br/>
        <w:t>7</w:t>
      </w:r>
      <w:r w:rsidRPr="003B20B9">
        <w:rPr>
          <w:rFonts w:ascii="Times New Roman" w:hAnsi="Times New Roman"/>
          <w:sz w:val="28"/>
          <w:szCs w:val="28"/>
        </w:rPr>
        <w:t xml:space="preserve"> – умеренно эффективными.</w:t>
      </w:r>
    </w:p>
    <w:p w14:paraId="2064C355" w14:textId="77777777" w:rsidR="003F6529" w:rsidRPr="003B20B9" w:rsidRDefault="003F6529" w:rsidP="009D2A36">
      <w:pPr>
        <w:ind w:firstLine="720"/>
        <w:rPr>
          <w:rFonts w:ascii="Times New Roman" w:hAnsi="Times New Roman"/>
          <w:sz w:val="28"/>
          <w:szCs w:val="28"/>
        </w:rPr>
      </w:pPr>
    </w:p>
    <w:p w14:paraId="716524F2" w14:textId="77777777" w:rsidR="005600C6" w:rsidRPr="003B20B9" w:rsidRDefault="005600C6" w:rsidP="002F4A76">
      <w:pPr>
        <w:ind w:firstLine="0"/>
        <w:jc w:val="center"/>
        <w:rPr>
          <w:rFonts w:ascii="Times New Roman" w:hAnsi="Times New Roman"/>
          <w:sz w:val="28"/>
          <w:szCs w:val="28"/>
        </w:rPr>
        <w:sectPr w:rsidR="005600C6" w:rsidRPr="003B20B9" w:rsidSect="002A6AC8">
          <w:headerReference w:type="default" r:id="rId10"/>
          <w:headerReference w:type="first" r:id="rId11"/>
          <w:pgSz w:w="11906" w:h="16838"/>
          <w:pgMar w:top="1276" w:right="567" w:bottom="1134" w:left="1418" w:header="709" w:footer="709" w:gutter="0"/>
          <w:cols w:space="708"/>
          <w:titlePg/>
          <w:docGrid w:linePitch="360"/>
        </w:sectPr>
      </w:pPr>
    </w:p>
    <w:p w14:paraId="275A0A39" w14:textId="33DAF13B" w:rsidR="002F4A76" w:rsidRPr="003B20B9" w:rsidRDefault="002F4A76" w:rsidP="002F4A7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lastRenderedPageBreak/>
        <w:t>Сводные результаты оценки эффективности муниципальных программ Березовского района</w:t>
      </w:r>
    </w:p>
    <w:p w14:paraId="4446E43B" w14:textId="77777777" w:rsidR="002F4A76" w:rsidRPr="003B20B9" w:rsidRDefault="002F4A76" w:rsidP="002F4A76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tbl>
      <w:tblPr>
        <w:tblW w:w="4948" w:type="pct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4666"/>
        <w:gridCol w:w="2690"/>
        <w:gridCol w:w="1604"/>
        <w:gridCol w:w="1896"/>
        <w:gridCol w:w="1751"/>
        <w:gridCol w:w="1896"/>
      </w:tblGrid>
      <w:tr w:rsidR="002F4A76" w:rsidRPr="003B20B9" w14:paraId="4D5E637A" w14:textId="77777777" w:rsidTr="00D81C09">
        <w:tc>
          <w:tcPr>
            <w:tcW w:w="550" w:type="dxa"/>
            <w:vMerge w:val="restart"/>
            <w:shd w:val="clear" w:color="auto" w:fill="auto"/>
          </w:tcPr>
          <w:p w14:paraId="6EAE75C3" w14:textId="77777777" w:rsidR="002F4A76" w:rsidRPr="003B20B9" w:rsidRDefault="002F4A7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0B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B20B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B20B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666" w:type="dxa"/>
            <w:vMerge w:val="restart"/>
            <w:shd w:val="clear" w:color="auto" w:fill="auto"/>
          </w:tcPr>
          <w:p w14:paraId="35E89ADF" w14:textId="77777777" w:rsidR="002F4A76" w:rsidRPr="003B20B9" w:rsidRDefault="002F4A7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0B9">
              <w:rPr>
                <w:rFonts w:ascii="Times New Roman" w:hAnsi="Times New Roman"/>
                <w:sz w:val="20"/>
                <w:szCs w:val="20"/>
              </w:rPr>
              <w:t>Муниципальная  программа Березовского района</w:t>
            </w:r>
          </w:p>
        </w:tc>
        <w:tc>
          <w:tcPr>
            <w:tcW w:w="2690" w:type="dxa"/>
            <w:vMerge w:val="restart"/>
            <w:shd w:val="clear" w:color="auto" w:fill="auto"/>
          </w:tcPr>
          <w:p w14:paraId="378A3F8B" w14:textId="77777777" w:rsidR="002F4A76" w:rsidRPr="003B20B9" w:rsidRDefault="002F4A76" w:rsidP="004F07DA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20B9">
              <w:rPr>
                <w:rFonts w:ascii="Times New Roman" w:hAnsi="Times New Roman"/>
                <w:bCs/>
                <w:sz w:val="20"/>
                <w:szCs w:val="20"/>
              </w:rPr>
              <w:t>Результат оценки эффективности</w:t>
            </w:r>
          </w:p>
          <w:p w14:paraId="4DB48BDD" w14:textId="77777777" w:rsidR="002F4A76" w:rsidRPr="003B20B9" w:rsidRDefault="002F4A76" w:rsidP="004F07DA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20B9">
              <w:rPr>
                <w:rFonts w:ascii="Times New Roman" w:hAnsi="Times New Roman"/>
                <w:bCs/>
                <w:sz w:val="20"/>
                <w:szCs w:val="20"/>
              </w:rPr>
              <w:t xml:space="preserve">(равно или превышает 7 баллов – </w:t>
            </w:r>
            <w:proofErr w:type="gramStart"/>
            <w:r w:rsidRPr="003B20B9">
              <w:rPr>
                <w:rFonts w:ascii="Times New Roman" w:hAnsi="Times New Roman"/>
                <w:bCs/>
                <w:sz w:val="20"/>
                <w:szCs w:val="20"/>
              </w:rPr>
              <w:t>эффективная</w:t>
            </w:r>
            <w:proofErr w:type="gramEnd"/>
            <w:r w:rsidRPr="003B20B9">
              <w:rPr>
                <w:rFonts w:ascii="Times New Roman" w:hAnsi="Times New Roman"/>
                <w:bCs/>
                <w:sz w:val="20"/>
                <w:szCs w:val="20"/>
              </w:rPr>
              <w:t>, от 4 до 7 баллов – умеренно эффективная, ниже 4 баллов – удовлетворительная)</w:t>
            </w:r>
          </w:p>
        </w:tc>
        <w:tc>
          <w:tcPr>
            <w:tcW w:w="1604" w:type="dxa"/>
            <w:vMerge w:val="restart"/>
            <w:shd w:val="clear" w:color="auto" w:fill="auto"/>
          </w:tcPr>
          <w:p w14:paraId="22668B5B" w14:textId="77777777" w:rsidR="002F4A76" w:rsidRPr="003B20B9" w:rsidRDefault="002F4A7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0B9">
              <w:rPr>
                <w:rFonts w:ascii="Times New Roman" w:hAnsi="Times New Roman"/>
                <w:sz w:val="20"/>
                <w:szCs w:val="20"/>
              </w:rPr>
              <w:t>Значение балльной интегральной оценки</w:t>
            </w:r>
          </w:p>
        </w:tc>
        <w:tc>
          <w:tcPr>
            <w:tcW w:w="5543" w:type="dxa"/>
            <w:gridSpan w:val="3"/>
            <w:shd w:val="clear" w:color="auto" w:fill="auto"/>
          </w:tcPr>
          <w:p w14:paraId="52FCF561" w14:textId="77777777" w:rsidR="002F4A76" w:rsidRPr="003B20B9" w:rsidRDefault="002F4A7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0B9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2F4A76" w:rsidRPr="003B20B9" w14:paraId="2EE5669F" w14:textId="77777777" w:rsidTr="00D81C09">
        <w:tc>
          <w:tcPr>
            <w:tcW w:w="550" w:type="dxa"/>
            <w:vMerge/>
            <w:shd w:val="clear" w:color="auto" w:fill="auto"/>
          </w:tcPr>
          <w:p w14:paraId="391B25F9" w14:textId="77777777" w:rsidR="002F4A76" w:rsidRPr="003B20B9" w:rsidRDefault="002F4A7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6" w:type="dxa"/>
            <w:vMerge/>
            <w:shd w:val="clear" w:color="auto" w:fill="auto"/>
          </w:tcPr>
          <w:p w14:paraId="618C9573" w14:textId="77777777" w:rsidR="002F4A76" w:rsidRPr="003B20B9" w:rsidRDefault="002F4A7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shd w:val="clear" w:color="auto" w:fill="auto"/>
          </w:tcPr>
          <w:p w14:paraId="694E4E5E" w14:textId="77777777" w:rsidR="002F4A76" w:rsidRPr="003B20B9" w:rsidRDefault="002F4A7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14:paraId="7C215412" w14:textId="77777777" w:rsidR="002F4A76" w:rsidRPr="003B20B9" w:rsidRDefault="002F4A7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14:paraId="25A33445" w14:textId="77777777" w:rsidR="002F4A76" w:rsidRPr="003B20B9" w:rsidRDefault="002F4A7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0B9">
              <w:rPr>
                <w:rFonts w:ascii="Times New Roman" w:hAnsi="Times New Roman"/>
                <w:sz w:val="20"/>
                <w:szCs w:val="20"/>
              </w:rPr>
              <w:t>K</w:t>
            </w:r>
            <w:r w:rsidRPr="003B20B9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3B20B9">
              <w:rPr>
                <w:rFonts w:ascii="Times New Roman" w:hAnsi="Times New Roman"/>
                <w:sz w:val="20"/>
                <w:szCs w:val="20"/>
              </w:rPr>
              <w:t xml:space="preserve"> «Результативность муниципальной программы»</w:t>
            </w:r>
          </w:p>
        </w:tc>
        <w:tc>
          <w:tcPr>
            <w:tcW w:w="1751" w:type="dxa"/>
            <w:shd w:val="clear" w:color="auto" w:fill="auto"/>
          </w:tcPr>
          <w:p w14:paraId="01190CF8" w14:textId="77777777" w:rsidR="002F4A76" w:rsidRPr="003B20B9" w:rsidRDefault="002F4A7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0B9">
              <w:rPr>
                <w:rFonts w:ascii="Times New Roman" w:hAnsi="Times New Roman"/>
                <w:sz w:val="20"/>
                <w:szCs w:val="20"/>
              </w:rPr>
              <w:t>K</w:t>
            </w:r>
            <w:r w:rsidRPr="003B20B9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3B20B9">
              <w:rPr>
                <w:rFonts w:ascii="Times New Roman" w:hAnsi="Times New Roman"/>
                <w:sz w:val="20"/>
                <w:szCs w:val="20"/>
              </w:rPr>
              <w:t xml:space="preserve"> «Эффективность механизма реализации муниципальной программы»</w:t>
            </w:r>
          </w:p>
        </w:tc>
        <w:tc>
          <w:tcPr>
            <w:tcW w:w="1896" w:type="dxa"/>
            <w:shd w:val="clear" w:color="auto" w:fill="auto"/>
          </w:tcPr>
          <w:p w14:paraId="391327AA" w14:textId="77777777" w:rsidR="002F4A76" w:rsidRPr="003B20B9" w:rsidRDefault="002F4A7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0B9">
              <w:rPr>
                <w:rFonts w:ascii="Times New Roman" w:hAnsi="Times New Roman"/>
                <w:sz w:val="20"/>
                <w:szCs w:val="20"/>
              </w:rPr>
              <w:t>K</w:t>
            </w:r>
            <w:r w:rsidRPr="003B20B9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3B20B9">
              <w:rPr>
                <w:rFonts w:ascii="Times New Roman" w:hAnsi="Times New Roman"/>
                <w:sz w:val="20"/>
                <w:szCs w:val="20"/>
              </w:rPr>
              <w:t xml:space="preserve"> «Обеспечение муниципальной программы»</w:t>
            </w:r>
          </w:p>
        </w:tc>
      </w:tr>
      <w:tr w:rsidR="002F4A76" w:rsidRPr="003B20B9" w14:paraId="01A09495" w14:textId="77777777" w:rsidTr="00D81C09">
        <w:tc>
          <w:tcPr>
            <w:tcW w:w="550" w:type="dxa"/>
            <w:shd w:val="clear" w:color="auto" w:fill="auto"/>
          </w:tcPr>
          <w:p w14:paraId="319EBA1A" w14:textId="77777777" w:rsidR="002F4A76" w:rsidRPr="003B20B9" w:rsidRDefault="002F4A7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0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66" w:type="dxa"/>
            <w:shd w:val="clear" w:color="auto" w:fill="auto"/>
          </w:tcPr>
          <w:p w14:paraId="31565734" w14:textId="77777777" w:rsidR="002F4A76" w:rsidRPr="003B20B9" w:rsidRDefault="002F4A7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0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0" w:type="dxa"/>
            <w:shd w:val="clear" w:color="auto" w:fill="auto"/>
          </w:tcPr>
          <w:p w14:paraId="585C44F9" w14:textId="77777777" w:rsidR="002F4A76" w:rsidRPr="003B20B9" w:rsidRDefault="002F4A7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0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4" w:type="dxa"/>
            <w:shd w:val="clear" w:color="auto" w:fill="auto"/>
          </w:tcPr>
          <w:p w14:paraId="66CEF18D" w14:textId="77777777" w:rsidR="002F4A76" w:rsidRPr="003B20B9" w:rsidRDefault="002F4A7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0B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96" w:type="dxa"/>
            <w:shd w:val="clear" w:color="auto" w:fill="auto"/>
          </w:tcPr>
          <w:p w14:paraId="2C159A0C" w14:textId="77777777" w:rsidR="002F4A76" w:rsidRPr="003B20B9" w:rsidRDefault="002F4A7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0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51" w:type="dxa"/>
            <w:shd w:val="clear" w:color="auto" w:fill="auto"/>
          </w:tcPr>
          <w:p w14:paraId="53C38072" w14:textId="77777777" w:rsidR="002F4A76" w:rsidRPr="003B20B9" w:rsidRDefault="002F4A7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0B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96" w:type="dxa"/>
            <w:shd w:val="clear" w:color="auto" w:fill="auto"/>
          </w:tcPr>
          <w:p w14:paraId="0E237733" w14:textId="77777777" w:rsidR="002F4A76" w:rsidRPr="003B20B9" w:rsidRDefault="002F4A7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0B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F4A76" w:rsidRPr="003B20B9" w14:paraId="165A061E" w14:textId="77777777" w:rsidTr="00D81C09">
        <w:tc>
          <w:tcPr>
            <w:tcW w:w="5216" w:type="dxa"/>
            <w:gridSpan w:val="2"/>
            <w:shd w:val="clear" w:color="auto" w:fill="auto"/>
          </w:tcPr>
          <w:p w14:paraId="0870BC53" w14:textId="77777777" w:rsidR="002F4A76" w:rsidRPr="003B20B9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  <w:b/>
              </w:rPr>
              <w:t>Группа</w:t>
            </w:r>
            <w:proofErr w:type="gramStart"/>
            <w:r w:rsidRPr="003B20B9">
              <w:rPr>
                <w:rFonts w:ascii="Times New Roman" w:hAnsi="Times New Roman"/>
                <w:b/>
              </w:rPr>
              <w:t xml:space="preserve"> А</w:t>
            </w:r>
            <w:proofErr w:type="gramEnd"/>
            <w:r w:rsidRPr="003B20B9">
              <w:rPr>
                <w:rFonts w:ascii="Times New Roman" w:hAnsi="Times New Roman"/>
              </w:rPr>
              <w:t xml:space="preserve"> (максимальное значение)</w:t>
            </w:r>
          </w:p>
        </w:tc>
        <w:tc>
          <w:tcPr>
            <w:tcW w:w="2690" w:type="dxa"/>
            <w:shd w:val="clear" w:color="auto" w:fill="auto"/>
          </w:tcPr>
          <w:p w14:paraId="67F5655D" w14:textId="77777777" w:rsidR="002F4A76" w:rsidRPr="003B20B9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4" w:type="dxa"/>
            <w:shd w:val="clear" w:color="auto" w:fill="auto"/>
          </w:tcPr>
          <w:p w14:paraId="4C3E8261" w14:textId="77777777" w:rsidR="002F4A76" w:rsidRPr="003B20B9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10,00</w:t>
            </w:r>
          </w:p>
        </w:tc>
        <w:tc>
          <w:tcPr>
            <w:tcW w:w="1896" w:type="dxa"/>
            <w:shd w:val="clear" w:color="auto" w:fill="auto"/>
          </w:tcPr>
          <w:p w14:paraId="151CA074" w14:textId="77777777" w:rsidR="002F4A76" w:rsidRPr="003B20B9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4,00</w:t>
            </w:r>
          </w:p>
        </w:tc>
        <w:tc>
          <w:tcPr>
            <w:tcW w:w="1751" w:type="dxa"/>
            <w:shd w:val="clear" w:color="auto" w:fill="auto"/>
          </w:tcPr>
          <w:p w14:paraId="0644341F" w14:textId="77777777" w:rsidR="002F4A76" w:rsidRPr="003B20B9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2,00</w:t>
            </w:r>
          </w:p>
        </w:tc>
        <w:tc>
          <w:tcPr>
            <w:tcW w:w="1896" w:type="dxa"/>
            <w:shd w:val="clear" w:color="auto" w:fill="auto"/>
          </w:tcPr>
          <w:p w14:paraId="019042A9" w14:textId="77777777" w:rsidR="002F4A76" w:rsidRPr="003B20B9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4,00</w:t>
            </w:r>
          </w:p>
        </w:tc>
      </w:tr>
      <w:tr w:rsidR="002F4A76" w:rsidRPr="003B20B9" w14:paraId="3590F1EA" w14:textId="77777777" w:rsidTr="00D81C09">
        <w:tc>
          <w:tcPr>
            <w:tcW w:w="550" w:type="dxa"/>
            <w:shd w:val="clear" w:color="auto" w:fill="auto"/>
          </w:tcPr>
          <w:p w14:paraId="16A973A3" w14:textId="77777777" w:rsidR="002F4A76" w:rsidRPr="003B20B9" w:rsidRDefault="002F4A7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0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66" w:type="dxa"/>
            <w:shd w:val="clear" w:color="auto" w:fill="auto"/>
          </w:tcPr>
          <w:p w14:paraId="7DC5DECF" w14:textId="77777777" w:rsidR="002F4A76" w:rsidRPr="003B20B9" w:rsidRDefault="002F4A76" w:rsidP="004F07DA">
            <w:pPr>
              <w:ind w:firstLine="0"/>
              <w:jc w:val="left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«Формирование современной городской среды в Березовском районе»</w:t>
            </w:r>
          </w:p>
        </w:tc>
        <w:tc>
          <w:tcPr>
            <w:tcW w:w="2690" w:type="dxa"/>
            <w:shd w:val="clear" w:color="auto" w:fill="auto"/>
          </w:tcPr>
          <w:p w14:paraId="2B01A24D" w14:textId="77777777" w:rsidR="002F4A76" w:rsidRPr="003B20B9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эффективная</w:t>
            </w:r>
          </w:p>
        </w:tc>
        <w:tc>
          <w:tcPr>
            <w:tcW w:w="1604" w:type="dxa"/>
            <w:shd w:val="clear" w:color="auto" w:fill="auto"/>
          </w:tcPr>
          <w:p w14:paraId="78BC1FD6" w14:textId="77777777" w:rsidR="002F4A76" w:rsidRPr="003B20B9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10,00</w:t>
            </w:r>
          </w:p>
        </w:tc>
        <w:tc>
          <w:tcPr>
            <w:tcW w:w="1896" w:type="dxa"/>
            <w:shd w:val="clear" w:color="auto" w:fill="auto"/>
          </w:tcPr>
          <w:p w14:paraId="641E59F6" w14:textId="77777777" w:rsidR="002F4A76" w:rsidRPr="003B20B9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4,00</w:t>
            </w:r>
          </w:p>
        </w:tc>
        <w:tc>
          <w:tcPr>
            <w:tcW w:w="1751" w:type="dxa"/>
            <w:shd w:val="clear" w:color="auto" w:fill="auto"/>
          </w:tcPr>
          <w:p w14:paraId="7B6E30EB" w14:textId="77777777" w:rsidR="002F4A76" w:rsidRPr="003B20B9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2,00</w:t>
            </w:r>
          </w:p>
        </w:tc>
        <w:tc>
          <w:tcPr>
            <w:tcW w:w="1896" w:type="dxa"/>
            <w:shd w:val="clear" w:color="auto" w:fill="auto"/>
          </w:tcPr>
          <w:p w14:paraId="4D579F8E" w14:textId="77777777" w:rsidR="002F4A76" w:rsidRPr="003B20B9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4,00</w:t>
            </w:r>
          </w:p>
        </w:tc>
      </w:tr>
      <w:tr w:rsidR="002F4A76" w:rsidRPr="003B20B9" w14:paraId="1D1CF896" w14:textId="77777777" w:rsidTr="00D81C09">
        <w:tc>
          <w:tcPr>
            <w:tcW w:w="550" w:type="dxa"/>
            <w:shd w:val="clear" w:color="auto" w:fill="auto"/>
          </w:tcPr>
          <w:p w14:paraId="149D63FE" w14:textId="77777777" w:rsidR="002F4A76" w:rsidRPr="003B20B9" w:rsidRDefault="002F4A7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0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66" w:type="dxa"/>
            <w:shd w:val="clear" w:color="auto" w:fill="auto"/>
          </w:tcPr>
          <w:p w14:paraId="7511D3C6" w14:textId="77777777" w:rsidR="002F4A76" w:rsidRPr="003B20B9" w:rsidRDefault="002F4A76" w:rsidP="004F07DA">
            <w:pPr>
              <w:ind w:firstLine="0"/>
              <w:jc w:val="left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«Развитие экономического потенциала Березовского района»</w:t>
            </w:r>
          </w:p>
        </w:tc>
        <w:tc>
          <w:tcPr>
            <w:tcW w:w="2690" w:type="dxa"/>
            <w:shd w:val="clear" w:color="auto" w:fill="auto"/>
          </w:tcPr>
          <w:p w14:paraId="47F63E3A" w14:textId="77777777" w:rsidR="002F4A76" w:rsidRPr="003B20B9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эффективная</w:t>
            </w:r>
          </w:p>
        </w:tc>
        <w:tc>
          <w:tcPr>
            <w:tcW w:w="1604" w:type="dxa"/>
            <w:shd w:val="clear" w:color="auto" w:fill="auto"/>
          </w:tcPr>
          <w:p w14:paraId="4CBE151B" w14:textId="6E1D17D2" w:rsidR="002F4A76" w:rsidRPr="003B20B9" w:rsidRDefault="00D141E8" w:rsidP="004F07D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3B20B9">
              <w:rPr>
                <w:rFonts w:ascii="Times New Roman" w:hAnsi="Times New Roman"/>
              </w:rPr>
              <w:t>9,</w:t>
            </w:r>
            <w:r w:rsidRPr="003B20B9">
              <w:rPr>
                <w:rFonts w:ascii="Times New Roman" w:hAnsi="Times New Roman"/>
                <w:lang w:val="en-US"/>
              </w:rPr>
              <w:t>76</w:t>
            </w:r>
          </w:p>
        </w:tc>
        <w:tc>
          <w:tcPr>
            <w:tcW w:w="1896" w:type="dxa"/>
            <w:shd w:val="clear" w:color="auto" w:fill="auto"/>
          </w:tcPr>
          <w:p w14:paraId="333C8513" w14:textId="4386385C" w:rsidR="002F4A76" w:rsidRPr="003B20B9" w:rsidRDefault="00D141E8" w:rsidP="004F07D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3B20B9">
              <w:rPr>
                <w:rFonts w:ascii="Times New Roman" w:hAnsi="Times New Roman"/>
              </w:rPr>
              <w:t>3,</w:t>
            </w:r>
            <w:r w:rsidRPr="003B20B9">
              <w:rPr>
                <w:rFonts w:ascii="Times New Roman" w:hAnsi="Times New Roman"/>
                <w:lang w:val="en-US"/>
              </w:rPr>
              <w:t>76</w:t>
            </w:r>
          </w:p>
        </w:tc>
        <w:tc>
          <w:tcPr>
            <w:tcW w:w="1751" w:type="dxa"/>
            <w:shd w:val="clear" w:color="auto" w:fill="auto"/>
          </w:tcPr>
          <w:p w14:paraId="33CA02B2" w14:textId="77777777" w:rsidR="002F4A76" w:rsidRPr="003B20B9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2,00</w:t>
            </w:r>
          </w:p>
        </w:tc>
        <w:tc>
          <w:tcPr>
            <w:tcW w:w="1896" w:type="dxa"/>
            <w:shd w:val="clear" w:color="auto" w:fill="auto"/>
          </w:tcPr>
          <w:p w14:paraId="67D62381" w14:textId="77777777" w:rsidR="002F4A76" w:rsidRPr="003B20B9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4,00</w:t>
            </w:r>
          </w:p>
        </w:tc>
      </w:tr>
      <w:tr w:rsidR="00D141E8" w:rsidRPr="003B20B9" w14:paraId="517430C2" w14:textId="77777777" w:rsidTr="00D81C09">
        <w:tc>
          <w:tcPr>
            <w:tcW w:w="550" w:type="dxa"/>
            <w:shd w:val="clear" w:color="auto" w:fill="auto"/>
          </w:tcPr>
          <w:p w14:paraId="65CE83D1" w14:textId="2935A09E" w:rsidR="00D141E8" w:rsidRPr="003B20B9" w:rsidRDefault="00D141E8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0B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666" w:type="dxa"/>
            <w:shd w:val="clear" w:color="auto" w:fill="auto"/>
          </w:tcPr>
          <w:p w14:paraId="3EA3D3EC" w14:textId="4084F461" w:rsidR="00D141E8" w:rsidRPr="003B20B9" w:rsidRDefault="00D141E8" w:rsidP="004F07DA">
            <w:pPr>
              <w:ind w:firstLine="0"/>
              <w:jc w:val="left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«Развитие жилищной сферы в Березовском районе»</w:t>
            </w:r>
          </w:p>
        </w:tc>
        <w:tc>
          <w:tcPr>
            <w:tcW w:w="2690" w:type="dxa"/>
            <w:shd w:val="clear" w:color="auto" w:fill="auto"/>
          </w:tcPr>
          <w:p w14:paraId="2E05ED43" w14:textId="095F9376" w:rsidR="00D141E8" w:rsidRPr="003B20B9" w:rsidRDefault="00D141E8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эффективная</w:t>
            </w:r>
          </w:p>
        </w:tc>
        <w:tc>
          <w:tcPr>
            <w:tcW w:w="1604" w:type="dxa"/>
            <w:shd w:val="clear" w:color="auto" w:fill="auto"/>
          </w:tcPr>
          <w:p w14:paraId="346BE5BA" w14:textId="0E2C28EF" w:rsidR="00D141E8" w:rsidRPr="003B20B9" w:rsidRDefault="00D141E8" w:rsidP="004F07D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3B20B9">
              <w:rPr>
                <w:rFonts w:ascii="Times New Roman" w:hAnsi="Times New Roman"/>
                <w:lang w:val="en-US"/>
              </w:rPr>
              <w:t>8</w:t>
            </w:r>
            <w:r w:rsidRPr="003B20B9">
              <w:rPr>
                <w:rFonts w:ascii="Times New Roman" w:hAnsi="Times New Roman"/>
              </w:rPr>
              <w:t>,</w:t>
            </w:r>
            <w:r w:rsidRPr="003B20B9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896" w:type="dxa"/>
            <w:shd w:val="clear" w:color="auto" w:fill="auto"/>
          </w:tcPr>
          <w:p w14:paraId="2A58E7DD" w14:textId="4545106D" w:rsidR="00D141E8" w:rsidRPr="003B20B9" w:rsidRDefault="00D141E8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  <w:lang w:val="en-US"/>
              </w:rPr>
              <w:t>2</w:t>
            </w:r>
            <w:r w:rsidRPr="003B20B9">
              <w:rPr>
                <w:rFonts w:ascii="Times New Roman" w:hAnsi="Times New Roman"/>
              </w:rPr>
              <w:t>,40</w:t>
            </w:r>
          </w:p>
        </w:tc>
        <w:tc>
          <w:tcPr>
            <w:tcW w:w="1751" w:type="dxa"/>
            <w:shd w:val="clear" w:color="auto" w:fill="auto"/>
          </w:tcPr>
          <w:p w14:paraId="2FC3D437" w14:textId="37FE4176" w:rsidR="00D141E8" w:rsidRPr="003B20B9" w:rsidRDefault="00D141E8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1,80</w:t>
            </w:r>
          </w:p>
        </w:tc>
        <w:tc>
          <w:tcPr>
            <w:tcW w:w="1896" w:type="dxa"/>
            <w:shd w:val="clear" w:color="auto" w:fill="auto"/>
          </w:tcPr>
          <w:p w14:paraId="06B10E09" w14:textId="6FB66F29" w:rsidR="00D141E8" w:rsidRPr="003B20B9" w:rsidRDefault="00D141E8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  <w:lang w:val="en-US"/>
              </w:rPr>
              <w:t>4,00</w:t>
            </w:r>
          </w:p>
        </w:tc>
      </w:tr>
      <w:tr w:rsidR="00D141E8" w:rsidRPr="003B20B9" w14:paraId="4B6A8787" w14:textId="77777777" w:rsidTr="00D81C09">
        <w:tc>
          <w:tcPr>
            <w:tcW w:w="550" w:type="dxa"/>
            <w:shd w:val="clear" w:color="auto" w:fill="auto"/>
          </w:tcPr>
          <w:p w14:paraId="7C3F86E8" w14:textId="0E2F0E77" w:rsidR="00D141E8" w:rsidRPr="003B20B9" w:rsidRDefault="00D141E8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0B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66" w:type="dxa"/>
            <w:shd w:val="clear" w:color="auto" w:fill="auto"/>
          </w:tcPr>
          <w:p w14:paraId="2C275A5C" w14:textId="22BC4A99" w:rsidR="00D141E8" w:rsidRPr="003B20B9" w:rsidRDefault="00D141E8" w:rsidP="00082E27">
            <w:pPr>
              <w:ind w:firstLine="0"/>
              <w:jc w:val="left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«Развитие физической культуры, спорта и молодежной политики в Березовском районе»</w:t>
            </w:r>
          </w:p>
        </w:tc>
        <w:tc>
          <w:tcPr>
            <w:tcW w:w="2690" w:type="dxa"/>
            <w:shd w:val="clear" w:color="auto" w:fill="auto"/>
          </w:tcPr>
          <w:p w14:paraId="7CC23A6F" w14:textId="3E4AA391" w:rsidR="00D141E8" w:rsidRPr="003B20B9" w:rsidRDefault="00D141E8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эффективная</w:t>
            </w:r>
          </w:p>
        </w:tc>
        <w:tc>
          <w:tcPr>
            <w:tcW w:w="1604" w:type="dxa"/>
            <w:shd w:val="clear" w:color="auto" w:fill="auto"/>
          </w:tcPr>
          <w:p w14:paraId="4248AB4F" w14:textId="39BA3BAA" w:rsidR="00D141E8" w:rsidRPr="003B20B9" w:rsidRDefault="00D141E8" w:rsidP="004F07D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3B20B9">
              <w:rPr>
                <w:rFonts w:ascii="Times New Roman" w:hAnsi="Times New Roman"/>
              </w:rPr>
              <w:t>7,58</w:t>
            </w:r>
          </w:p>
        </w:tc>
        <w:tc>
          <w:tcPr>
            <w:tcW w:w="1896" w:type="dxa"/>
            <w:shd w:val="clear" w:color="auto" w:fill="auto"/>
          </w:tcPr>
          <w:p w14:paraId="78E0E09E" w14:textId="7FCA0680" w:rsidR="00D141E8" w:rsidRPr="003B20B9" w:rsidRDefault="00D141E8" w:rsidP="004F07D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3B20B9">
              <w:rPr>
                <w:rFonts w:ascii="Times New Roman" w:hAnsi="Times New Roman"/>
              </w:rPr>
              <w:t>2,72</w:t>
            </w:r>
          </w:p>
        </w:tc>
        <w:tc>
          <w:tcPr>
            <w:tcW w:w="1751" w:type="dxa"/>
            <w:shd w:val="clear" w:color="auto" w:fill="auto"/>
          </w:tcPr>
          <w:p w14:paraId="66161551" w14:textId="005D00D5" w:rsidR="00D141E8" w:rsidRPr="003B20B9" w:rsidRDefault="00D141E8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1,50</w:t>
            </w:r>
          </w:p>
        </w:tc>
        <w:tc>
          <w:tcPr>
            <w:tcW w:w="1896" w:type="dxa"/>
            <w:shd w:val="clear" w:color="auto" w:fill="auto"/>
          </w:tcPr>
          <w:p w14:paraId="783CB14B" w14:textId="2A63CF53" w:rsidR="00D141E8" w:rsidRPr="003B20B9" w:rsidRDefault="005B1B26" w:rsidP="004F07D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3B20B9">
              <w:rPr>
                <w:rFonts w:ascii="Times New Roman" w:hAnsi="Times New Roman"/>
              </w:rPr>
              <w:t>3,36</w:t>
            </w:r>
          </w:p>
        </w:tc>
      </w:tr>
      <w:tr w:rsidR="005B1B26" w:rsidRPr="003B20B9" w14:paraId="37840B04" w14:textId="77777777" w:rsidTr="00D81C09">
        <w:tc>
          <w:tcPr>
            <w:tcW w:w="550" w:type="dxa"/>
            <w:shd w:val="clear" w:color="auto" w:fill="auto"/>
          </w:tcPr>
          <w:p w14:paraId="0720EBBE" w14:textId="76A44287" w:rsidR="005B1B26" w:rsidRPr="003B20B9" w:rsidRDefault="005B1B2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0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66" w:type="dxa"/>
            <w:shd w:val="clear" w:color="auto" w:fill="auto"/>
          </w:tcPr>
          <w:p w14:paraId="15008D27" w14:textId="3FA2FAF1" w:rsidR="005B1B26" w:rsidRPr="003B20B9" w:rsidRDefault="005B1B26" w:rsidP="004F07DA">
            <w:pPr>
              <w:ind w:firstLine="0"/>
              <w:jc w:val="left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«</w:t>
            </w:r>
            <w:proofErr w:type="gramStart"/>
            <w:r w:rsidRPr="003B20B9">
              <w:rPr>
                <w:rFonts w:ascii="Times New Roman" w:hAnsi="Times New Roman"/>
              </w:rPr>
              <w:t>Жилищно-коммунальный</w:t>
            </w:r>
            <w:proofErr w:type="gramEnd"/>
            <w:r w:rsidRPr="003B20B9">
              <w:rPr>
                <w:rFonts w:ascii="Times New Roman" w:hAnsi="Times New Roman"/>
              </w:rPr>
              <w:t xml:space="preserve"> комплекс в Березовском районе»</w:t>
            </w:r>
          </w:p>
        </w:tc>
        <w:tc>
          <w:tcPr>
            <w:tcW w:w="2690" w:type="dxa"/>
            <w:shd w:val="clear" w:color="auto" w:fill="auto"/>
          </w:tcPr>
          <w:p w14:paraId="5133BC53" w14:textId="169920F2" w:rsidR="005B1B26" w:rsidRPr="003B20B9" w:rsidRDefault="005B1B2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эффективная</w:t>
            </w:r>
          </w:p>
        </w:tc>
        <w:tc>
          <w:tcPr>
            <w:tcW w:w="1604" w:type="dxa"/>
            <w:shd w:val="clear" w:color="auto" w:fill="auto"/>
          </w:tcPr>
          <w:p w14:paraId="48CCADF8" w14:textId="6C555E65" w:rsidR="005B1B26" w:rsidRPr="003B20B9" w:rsidRDefault="005B1B2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7,26</w:t>
            </w:r>
          </w:p>
        </w:tc>
        <w:tc>
          <w:tcPr>
            <w:tcW w:w="1896" w:type="dxa"/>
            <w:shd w:val="clear" w:color="auto" w:fill="auto"/>
          </w:tcPr>
          <w:p w14:paraId="6F3AD98F" w14:textId="54290141" w:rsidR="005B1B26" w:rsidRPr="003B20B9" w:rsidRDefault="005B1B2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3,20</w:t>
            </w:r>
          </w:p>
        </w:tc>
        <w:tc>
          <w:tcPr>
            <w:tcW w:w="1751" w:type="dxa"/>
            <w:shd w:val="clear" w:color="auto" w:fill="auto"/>
          </w:tcPr>
          <w:p w14:paraId="3FB93451" w14:textId="7B97A2D4" w:rsidR="005B1B26" w:rsidRPr="003B20B9" w:rsidRDefault="005B1B2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1,50</w:t>
            </w:r>
          </w:p>
        </w:tc>
        <w:tc>
          <w:tcPr>
            <w:tcW w:w="1896" w:type="dxa"/>
            <w:shd w:val="clear" w:color="auto" w:fill="auto"/>
          </w:tcPr>
          <w:p w14:paraId="3F18DA86" w14:textId="034E872C" w:rsidR="005B1B26" w:rsidRPr="003B20B9" w:rsidRDefault="005B1B2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2,56</w:t>
            </w:r>
          </w:p>
        </w:tc>
      </w:tr>
      <w:tr w:rsidR="005B1B26" w:rsidRPr="003B20B9" w14:paraId="032E06C0" w14:textId="77777777" w:rsidTr="00D81C09">
        <w:tc>
          <w:tcPr>
            <w:tcW w:w="550" w:type="dxa"/>
            <w:shd w:val="clear" w:color="auto" w:fill="auto"/>
          </w:tcPr>
          <w:p w14:paraId="538E2973" w14:textId="45402E5E" w:rsidR="005B1B26" w:rsidRPr="003B20B9" w:rsidRDefault="005B1B2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0B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66" w:type="dxa"/>
            <w:shd w:val="clear" w:color="auto" w:fill="auto"/>
          </w:tcPr>
          <w:p w14:paraId="0FD90C9A" w14:textId="470B475B" w:rsidR="005B1B26" w:rsidRPr="003B20B9" w:rsidRDefault="005B1B26" w:rsidP="004F07DA">
            <w:pPr>
              <w:ind w:firstLine="0"/>
              <w:jc w:val="left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«Развитие образования в Березовском районе»</w:t>
            </w:r>
          </w:p>
        </w:tc>
        <w:tc>
          <w:tcPr>
            <w:tcW w:w="2690" w:type="dxa"/>
            <w:shd w:val="clear" w:color="auto" w:fill="auto"/>
          </w:tcPr>
          <w:p w14:paraId="14C53209" w14:textId="16BD4042" w:rsidR="005B1B26" w:rsidRPr="003B20B9" w:rsidRDefault="005B1B2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умеренно эффективная</w:t>
            </w:r>
          </w:p>
        </w:tc>
        <w:tc>
          <w:tcPr>
            <w:tcW w:w="1604" w:type="dxa"/>
            <w:shd w:val="clear" w:color="auto" w:fill="auto"/>
          </w:tcPr>
          <w:p w14:paraId="6C1D3EAF" w14:textId="5C17BF99" w:rsidR="005B1B26" w:rsidRPr="003B20B9" w:rsidRDefault="005B1B2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6,88</w:t>
            </w:r>
          </w:p>
        </w:tc>
        <w:tc>
          <w:tcPr>
            <w:tcW w:w="1896" w:type="dxa"/>
            <w:shd w:val="clear" w:color="auto" w:fill="auto"/>
          </w:tcPr>
          <w:p w14:paraId="38FAC15A" w14:textId="22AF5079" w:rsidR="005B1B26" w:rsidRPr="003B20B9" w:rsidRDefault="005B1B2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1,92</w:t>
            </w:r>
          </w:p>
        </w:tc>
        <w:tc>
          <w:tcPr>
            <w:tcW w:w="1751" w:type="dxa"/>
            <w:shd w:val="clear" w:color="auto" w:fill="auto"/>
          </w:tcPr>
          <w:p w14:paraId="06D86441" w14:textId="62355E7C" w:rsidR="005B1B26" w:rsidRPr="003B20B9" w:rsidRDefault="005B1B2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1,80</w:t>
            </w:r>
          </w:p>
        </w:tc>
        <w:tc>
          <w:tcPr>
            <w:tcW w:w="1896" w:type="dxa"/>
            <w:shd w:val="clear" w:color="auto" w:fill="auto"/>
          </w:tcPr>
          <w:p w14:paraId="368ABAD3" w14:textId="632E9EC9" w:rsidR="005B1B26" w:rsidRPr="003B20B9" w:rsidRDefault="005B1B2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3,16</w:t>
            </w:r>
          </w:p>
        </w:tc>
      </w:tr>
      <w:tr w:rsidR="002F4A76" w:rsidRPr="003B20B9" w14:paraId="02A7240E" w14:textId="77777777" w:rsidTr="00D81C09">
        <w:tc>
          <w:tcPr>
            <w:tcW w:w="550" w:type="dxa"/>
            <w:shd w:val="clear" w:color="auto" w:fill="auto"/>
          </w:tcPr>
          <w:p w14:paraId="7B795B78" w14:textId="7B8AB186" w:rsidR="002F4A76" w:rsidRPr="003B20B9" w:rsidRDefault="00BF33AC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0B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66" w:type="dxa"/>
            <w:shd w:val="clear" w:color="auto" w:fill="auto"/>
          </w:tcPr>
          <w:p w14:paraId="79B707A5" w14:textId="77777777" w:rsidR="002F4A76" w:rsidRPr="003B20B9" w:rsidRDefault="002F4A76" w:rsidP="004F07DA">
            <w:pPr>
              <w:ind w:firstLine="0"/>
              <w:jc w:val="left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«Культурное пространство Березовског</w:t>
            </w:r>
            <w:bookmarkStart w:id="0" w:name="_GoBack"/>
            <w:bookmarkEnd w:id="0"/>
            <w:r w:rsidRPr="003B20B9">
              <w:rPr>
                <w:rFonts w:ascii="Times New Roman" w:hAnsi="Times New Roman"/>
              </w:rPr>
              <w:t>о района»</w:t>
            </w:r>
          </w:p>
        </w:tc>
        <w:tc>
          <w:tcPr>
            <w:tcW w:w="2690" w:type="dxa"/>
            <w:shd w:val="clear" w:color="auto" w:fill="auto"/>
          </w:tcPr>
          <w:p w14:paraId="7DAD4B49" w14:textId="2299A00A" w:rsidR="002F4A76" w:rsidRPr="003B20B9" w:rsidRDefault="00BF33AC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умеренно эффективная</w:t>
            </w:r>
          </w:p>
        </w:tc>
        <w:tc>
          <w:tcPr>
            <w:tcW w:w="1604" w:type="dxa"/>
            <w:shd w:val="clear" w:color="auto" w:fill="auto"/>
          </w:tcPr>
          <w:p w14:paraId="7C2E2395" w14:textId="018CDF35" w:rsidR="002F4A76" w:rsidRPr="003B20B9" w:rsidRDefault="00BF33AC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5,42</w:t>
            </w:r>
          </w:p>
        </w:tc>
        <w:tc>
          <w:tcPr>
            <w:tcW w:w="1896" w:type="dxa"/>
            <w:shd w:val="clear" w:color="auto" w:fill="auto"/>
          </w:tcPr>
          <w:p w14:paraId="1117F2E8" w14:textId="1D15ED66" w:rsidR="002F4A76" w:rsidRPr="003B20B9" w:rsidRDefault="00BF33AC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1,76</w:t>
            </w:r>
          </w:p>
        </w:tc>
        <w:tc>
          <w:tcPr>
            <w:tcW w:w="1751" w:type="dxa"/>
            <w:shd w:val="clear" w:color="auto" w:fill="auto"/>
          </w:tcPr>
          <w:p w14:paraId="5ECE77C9" w14:textId="78BF37A7" w:rsidR="002F4A76" w:rsidRPr="003B20B9" w:rsidRDefault="00BF33AC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1,50</w:t>
            </w:r>
          </w:p>
        </w:tc>
        <w:tc>
          <w:tcPr>
            <w:tcW w:w="1896" w:type="dxa"/>
            <w:shd w:val="clear" w:color="auto" w:fill="auto"/>
          </w:tcPr>
          <w:p w14:paraId="31D63B21" w14:textId="1D43F4EB" w:rsidR="002F4A76" w:rsidRPr="003B20B9" w:rsidRDefault="00BF33AC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2,16</w:t>
            </w:r>
          </w:p>
        </w:tc>
      </w:tr>
      <w:tr w:rsidR="002F4A76" w:rsidRPr="003B20B9" w14:paraId="4B66D593" w14:textId="77777777" w:rsidTr="00D81C09">
        <w:tc>
          <w:tcPr>
            <w:tcW w:w="550" w:type="dxa"/>
            <w:shd w:val="clear" w:color="auto" w:fill="auto"/>
          </w:tcPr>
          <w:p w14:paraId="69116952" w14:textId="4E001C44" w:rsidR="002F4A76" w:rsidRPr="003B20B9" w:rsidRDefault="00BF33AC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0B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66" w:type="dxa"/>
            <w:shd w:val="clear" w:color="auto" w:fill="auto"/>
          </w:tcPr>
          <w:p w14:paraId="5C02554A" w14:textId="77777777" w:rsidR="002F4A76" w:rsidRPr="003B20B9" w:rsidRDefault="002F4A76" w:rsidP="004F07DA">
            <w:pPr>
              <w:ind w:firstLine="0"/>
              <w:jc w:val="left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«Экологическая безопасность в Березовском районе»</w:t>
            </w:r>
          </w:p>
        </w:tc>
        <w:tc>
          <w:tcPr>
            <w:tcW w:w="2690" w:type="dxa"/>
            <w:shd w:val="clear" w:color="auto" w:fill="auto"/>
          </w:tcPr>
          <w:p w14:paraId="608EE44D" w14:textId="77777777" w:rsidR="002F4A76" w:rsidRPr="003B20B9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умеренно эффективная</w:t>
            </w:r>
          </w:p>
        </w:tc>
        <w:tc>
          <w:tcPr>
            <w:tcW w:w="1604" w:type="dxa"/>
            <w:shd w:val="clear" w:color="auto" w:fill="auto"/>
          </w:tcPr>
          <w:p w14:paraId="64D957CE" w14:textId="49E87841" w:rsidR="002F4A76" w:rsidRPr="003B20B9" w:rsidRDefault="001209C1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5,02</w:t>
            </w:r>
          </w:p>
        </w:tc>
        <w:tc>
          <w:tcPr>
            <w:tcW w:w="1896" w:type="dxa"/>
            <w:shd w:val="clear" w:color="auto" w:fill="auto"/>
          </w:tcPr>
          <w:p w14:paraId="010A6104" w14:textId="7BD2D2B5" w:rsidR="002F4A76" w:rsidRPr="003B20B9" w:rsidRDefault="001209C1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1,92</w:t>
            </w:r>
          </w:p>
        </w:tc>
        <w:tc>
          <w:tcPr>
            <w:tcW w:w="1751" w:type="dxa"/>
            <w:shd w:val="clear" w:color="auto" w:fill="auto"/>
          </w:tcPr>
          <w:p w14:paraId="06388E81" w14:textId="77777777" w:rsidR="002F4A76" w:rsidRPr="003B20B9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1,50</w:t>
            </w:r>
          </w:p>
        </w:tc>
        <w:tc>
          <w:tcPr>
            <w:tcW w:w="1896" w:type="dxa"/>
            <w:shd w:val="clear" w:color="auto" w:fill="auto"/>
          </w:tcPr>
          <w:p w14:paraId="42BF993F" w14:textId="7831F648" w:rsidR="002F4A76" w:rsidRPr="003B20B9" w:rsidRDefault="001209C1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1,60</w:t>
            </w:r>
          </w:p>
        </w:tc>
      </w:tr>
      <w:tr w:rsidR="002F4A76" w:rsidRPr="003B20B9" w14:paraId="4C632B6B" w14:textId="77777777" w:rsidTr="00D81C09">
        <w:tc>
          <w:tcPr>
            <w:tcW w:w="5216" w:type="dxa"/>
            <w:gridSpan w:val="2"/>
            <w:shd w:val="clear" w:color="auto" w:fill="auto"/>
          </w:tcPr>
          <w:p w14:paraId="15CCA032" w14:textId="77777777" w:rsidR="002F4A76" w:rsidRPr="003B20B9" w:rsidRDefault="002F4A76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/>
              </w:rPr>
              <w:t>Группа</w:t>
            </w:r>
            <w:proofErr w:type="gramStart"/>
            <w:r w:rsidRPr="003B20B9">
              <w:rPr>
                <w:rFonts w:ascii="Times New Roman" w:hAnsi="Times New Roman"/>
                <w:b/>
              </w:rPr>
              <w:t xml:space="preserve"> С</w:t>
            </w:r>
            <w:proofErr w:type="gramEnd"/>
            <w:r w:rsidRPr="003B20B9">
              <w:rPr>
                <w:rFonts w:ascii="Times New Roman" w:hAnsi="Times New Roman"/>
              </w:rPr>
              <w:t xml:space="preserve"> (максимальное значение)</w:t>
            </w:r>
          </w:p>
        </w:tc>
        <w:tc>
          <w:tcPr>
            <w:tcW w:w="2690" w:type="dxa"/>
            <w:shd w:val="clear" w:color="auto" w:fill="auto"/>
          </w:tcPr>
          <w:p w14:paraId="662A4DF7" w14:textId="77777777" w:rsidR="002F4A76" w:rsidRPr="003B20B9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4" w:type="dxa"/>
            <w:shd w:val="clear" w:color="auto" w:fill="auto"/>
          </w:tcPr>
          <w:p w14:paraId="7FFDF895" w14:textId="77777777" w:rsidR="002F4A76" w:rsidRPr="003B20B9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10,00</w:t>
            </w:r>
          </w:p>
        </w:tc>
        <w:tc>
          <w:tcPr>
            <w:tcW w:w="1896" w:type="dxa"/>
            <w:shd w:val="clear" w:color="auto" w:fill="auto"/>
          </w:tcPr>
          <w:p w14:paraId="4D3675FF" w14:textId="77777777" w:rsidR="002F4A76" w:rsidRPr="003B20B9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4,00</w:t>
            </w:r>
          </w:p>
        </w:tc>
        <w:tc>
          <w:tcPr>
            <w:tcW w:w="1751" w:type="dxa"/>
            <w:shd w:val="clear" w:color="auto" w:fill="auto"/>
          </w:tcPr>
          <w:p w14:paraId="3D5999DE" w14:textId="77777777" w:rsidR="002F4A76" w:rsidRPr="003B20B9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2,00</w:t>
            </w:r>
          </w:p>
        </w:tc>
        <w:tc>
          <w:tcPr>
            <w:tcW w:w="1896" w:type="dxa"/>
            <w:shd w:val="clear" w:color="auto" w:fill="auto"/>
          </w:tcPr>
          <w:p w14:paraId="3170B882" w14:textId="77777777" w:rsidR="002F4A76" w:rsidRPr="003B20B9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4,00</w:t>
            </w:r>
          </w:p>
        </w:tc>
      </w:tr>
      <w:tr w:rsidR="002F4A76" w:rsidRPr="003B20B9" w14:paraId="3CE1E2D0" w14:textId="77777777" w:rsidTr="00D81C09">
        <w:tc>
          <w:tcPr>
            <w:tcW w:w="550" w:type="dxa"/>
            <w:shd w:val="clear" w:color="auto" w:fill="auto"/>
          </w:tcPr>
          <w:p w14:paraId="138579B2" w14:textId="77777777" w:rsidR="002F4A76" w:rsidRPr="003B20B9" w:rsidRDefault="002F4A7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0B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66" w:type="dxa"/>
            <w:shd w:val="clear" w:color="auto" w:fill="auto"/>
          </w:tcPr>
          <w:p w14:paraId="029A62A2" w14:textId="77777777" w:rsidR="002F4A76" w:rsidRPr="003B20B9" w:rsidRDefault="002F4A76" w:rsidP="004F07DA">
            <w:pPr>
              <w:ind w:firstLine="0"/>
              <w:jc w:val="left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«Профилактика правонарушений и обеспечение отдельных прав граждан в Березовском районе»</w:t>
            </w:r>
          </w:p>
        </w:tc>
        <w:tc>
          <w:tcPr>
            <w:tcW w:w="2690" w:type="dxa"/>
            <w:shd w:val="clear" w:color="auto" w:fill="auto"/>
          </w:tcPr>
          <w:p w14:paraId="77C68078" w14:textId="77777777" w:rsidR="002F4A76" w:rsidRPr="003B20B9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эффективная</w:t>
            </w:r>
          </w:p>
        </w:tc>
        <w:tc>
          <w:tcPr>
            <w:tcW w:w="1604" w:type="dxa"/>
            <w:shd w:val="clear" w:color="auto" w:fill="auto"/>
          </w:tcPr>
          <w:p w14:paraId="153B6E77" w14:textId="77777777" w:rsidR="002F4A76" w:rsidRPr="003B20B9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9,60</w:t>
            </w:r>
          </w:p>
        </w:tc>
        <w:tc>
          <w:tcPr>
            <w:tcW w:w="1896" w:type="dxa"/>
            <w:shd w:val="clear" w:color="auto" w:fill="auto"/>
          </w:tcPr>
          <w:p w14:paraId="240980CE" w14:textId="77777777" w:rsidR="002F4A76" w:rsidRPr="003B20B9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3,60</w:t>
            </w:r>
          </w:p>
        </w:tc>
        <w:tc>
          <w:tcPr>
            <w:tcW w:w="1751" w:type="dxa"/>
            <w:shd w:val="clear" w:color="auto" w:fill="auto"/>
          </w:tcPr>
          <w:p w14:paraId="1B9F33CF" w14:textId="77777777" w:rsidR="002F4A76" w:rsidRPr="003B20B9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2,00</w:t>
            </w:r>
          </w:p>
        </w:tc>
        <w:tc>
          <w:tcPr>
            <w:tcW w:w="1896" w:type="dxa"/>
            <w:shd w:val="clear" w:color="auto" w:fill="auto"/>
          </w:tcPr>
          <w:p w14:paraId="45933EED" w14:textId="77777777" w:rsidR="002F4A76" w:rsidRPr="003B20B9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4,00</w:t>
            </w:r>
          </w:p>
        </w:tc>
      </w:tr>
      <w:tr w:rsidR="002F4A76" w:rsidRPr="003B20B9" w14:paraId="316C2765" w14:textId="77777777" w:rsidTr="00D81C09">
        <w:tc>
          <w:tcPr>
            <w:tcW w:w="550" w:type="dxa"/>
            <w:shd w:val="clear" w:color="auto" w:fill="auto"/>
          </w:tcPr>
          <w:p w14:paraId="40C721CD" w14:textId="77777777" w:rsidR="002F4A76" w:rsidRPr="003B20B9" w:rsidRDefault="002F4A7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0B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66" w:type="dxa"/>
            <w:shd w:val="clear" w:color="auto" w:fill="auto"/>
          </w:tcPr>
          <w:p w14:paraId="32687FF4" w14:textId="77777777" w:rsidR="002F4A76" w:rsidRPr="003B20B9" w:rsidRDefault="002F4A76" w:rsidP="004F07DA">
            <w:pPr>
              <w:ind w:firstLine="0"/>
              <w:jc w:val="left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 xml:space="preserve">«Совершенствование муниципального </w:t>
            </w:r>
            <w:r w:rsidRPr="003B20B9">
              <w:rPr>
                <w:rFonts w:ascii="Times New Roman" w:hAnsi="Times New Roman"/>
              </w:rPr>
              <w:lastRenderedPageBreak/>
              <w:t>управления в Березовском районе»</w:t>
            </w:r>
          </w:p>
        </w:tc>
        <w:tc>
          <w:tcPr>
            <w:tcW w:w="2690" w:type="dxa"/>
            <w:shd w:val="clear" w:color="auto" w:fill="auto"/>
          </w:tcPr>
          <w:p w14:paraId="6E017C3E" w14:textId="77777777" w:rsidR="002F4A76" w:rsidRPr="003B20B9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lastRenderedPageBreak/>
              <w:t>эффективная</w:t>
            </w:r>
          </w:p>
        </w:tc>
        <w:tc>
          <w:tcPr>
            <w:tcW w:w="1604" w:type="dxa"/>
            <w:shd w:val="clear" w:color="auto" w:fill="auto"/>
          </w:tcPr>
          <w:p w14:paraId="4A08571A" w14:textId="77777777" w:rsidR="002F4A76" w:rsidRPr="003B20B9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9,40</w:t>
            </w:r>
          </w:p>
        </w:tc>
        <w:tc>
          <w:tcPr>
            <w:tcW w:w="1896" w:type="dxa"/>
            <w:shd w:val="clear" w:color="auto" w:fill="auto"/>
          </w:tcPr>
          <w:p w14:paraId="3D024E99" w14:textId="77777777" w:rsidR="002F4A76" w:rsidRPr="003B20B9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4,00</w:t>
            </w:r>
          </w:p>
        </w:tc>
        <w:tc>
          <w:tcPr>
            <w:tcW w:w="1751" w:type="dxa"/>
            <w:shd w:val="clear" w:color="auto" w:fill="auto"/>
          </w:tcPr>
          <w:p w14:paraId="1C8E085E" w14:textId="77777777" w:rsidR="002F4A76" w:rsidRPr="003B20B9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2,00</w:t>
            </w:r>
          </w:p>
        </w:tc>
        <w:tc>
          <w:tcPr>
            <w:tcW w:w="1896" w:type="dxa"/>
            <w:shd w:val="clear" w:color="auto" w:fill="auto"/>
          </w:tcPr>
          <w:p w14:paraId="0FE3CE40" w14:textId="77777777" w:rsidR="002F4A76" w:rsidRPr="003B20B9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3,40</w:t>
            </w:r>
          </w:p>
        </w:tc>
      </w:tr>
      <w:tr w:rsidR="00222236" w:rsidRPr="003B20B9" w14:paraId="767095E9" w14:textId="77777777" w:rsidTr="00D81C09">
        <w:tc>
          <w:tcPr>
            <w:tcW w:w="550" w:type="dxa"/>
            <w:shd w:val="clear" w:color="auto" w:fill="auto"/>
          </w:tcPr>
          <w:p w14:paraId="5840D5CE" w14:textId="10411837" w:rsidR="00222236" w:rsidRPr="003B20B9" w:rsidRDefault="0022223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0B9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666" w:type="dxa"/>
            <w:shd w:val="clear" w:color="auto" w:fill="auto"/>
          </w:tcPr>
          <w:p w14:paraId="4A5736AC" w14:textId="1F7B5B97" w:rsidR="00222236" w:rsidRPr="003B20B9" w:rsidRDefault="00222236" w:rsidP="004F07DA">
            <w:pPr>
              <w:ind w:firstLine="0"/>
              <w:jc w:val="left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«Реализация государственной национальной политики и профилактика экстремизма в Березовском районе»</w:t>
            </w:r>
          </w:p>
        </w:tc>
        <w:tc>
          <w:tcPr>
            <w:tcW w:w="2690" w:type="dxa"/>
            <w:shd w:val="clear" w:color="auto" w:fill="auto"/>
          </w:tcPr>
          <w:p w14:paraId="0ED94179" w14:textId="5A757011" w:rsidR="00222236" w:rsidRPr="003B20B9" w:rsidRDefault="0022223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эффективная</w:t>
            </w:r>
          </w:p>
        </w:tc>
        <w:tc>
          <w:tcPr>
            <w:tcW w:w="1604" w:type="dxa"/>
            <w:shd w:val="clear" w:color="auto" w:fill="auto"/>
          </w:tcPr>
          <w:p w14:paraId="3FB18265" w14:textId="74EF65CD" w:rsidR="00222236" w:rsidRPr="003B20B9" w:rsidRDefault="0022223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9,36</w:t>
            </w:r>
          </w:p>
        </w:tc>
        <w:tc>
          <w:tcPr>
            <w:tcW w:w="1896" w:type="dxa"/>
            <w:shd w:val="clear" w:color="auto" w:fill="auto"/>
          </w:tcPr>
          <w:p w14:paraId="17E42274" w14:textId="06829D07" w:rsidR="00222236" w:rsidRPr="003B20B9" w:rsidRDefault="0022223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3,60</w:t>
            </w:r>
          </w:p>
        </w:tc>
        <w:tc>
          <w:tcPr>
            <w:tcW w:w="1751" w:type="dxa"/>
            <w:shd w:val="clear" w:color="auto" w:fill="auto"/>
          </w:tcPr>
          <w:p w14:paraId="260A73BD" w14:textId="5BCED6BB" w:rsidR="00222236" w:rsidRPr="003B20B9" w:rsidRDefault="0022223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2,00</w:t>
            </w:r>
          </w:p>
        </w:tc>
        <w:tc>
          <w:tcPr>
            <w:tcW w:w="1896" w:type="dxa"/>
            <w:shd w:val="clear" w:color="auto" w:fill="auto"/>
          </w:tcPr>
          <w:p w14:paraId="7A06EAF4" w14:textId="5EEE6E75" w:rsidR="00222236" w:rsidRPr="003B20B9" w:rsidRDefault="0022223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3,76</w:t>
            </w:r>
          </w:p>
        </w:tc>
      </w:tr>
      <w:tr w:rsidR="00222236" w:rsidRPr="003B20B9" w14:paraId="60C37340" w14:textId="77777777" w:rsidTr="00D81C09">
        <w:tc>
          <w:tcPr>
            <w:tcW w:w="550" w:type="dxa"/>
            <w:shd w:val="clear" w:color="auto" w:fill="auto"/>
          </w:tcPr>
          <w:p w14:paraId="2AC808E9" w14:textId="7C105FC2" w:rsidR="00222236" w:rsidRPr="003B20B9" w:rsidRDefault="0022223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0B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666" w:type="dxa"/>
            <w:shd w:val="clear" w:color="auto" w:fill="auto"/>
          </w:tcPr>
          <w:p w14:paraId="570A969A" w14:textId="28655436" w:rsidR="00222236" w:rsidRPr="003B20B9" w:rsidRDefault="00222236" w:rsidP="004F07DA">
            <w:pPr>
              <w:ind w:firstLine="0"/>
              <w:jc w:val="left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«Поддержка занятости населения в Березовском районе»</w:t>
            </w:r>
          </w:p>
        </w:tc>
        <w:tc>
          <w:tcPr>
            <w:tcW w:w="2690" w:type="dxa"/>
            <w:shd w:val="clear" w:color="auto" w:fill="auto"/>
          </w:tcPr>
          <w:p w14:paraId="4C40887B" w14:textId="525C61D3" w:rsidR="00222236" w:rsidRPr="003B20B9" w:rsidRDefault="0022223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эффективная</w:t>
            </w:r>
          </w:p>
        </w:tc>
        <w:tc>
          <w:tcPr>
            <w:tcW w:w="1604" w:type="dxa"/>
            <w:shd w:val="clear" w:color="auto" w:fill="auto"/>
          </w:tcPr>
          <w:p w14:paraId="62C0BE28" w14:textId="3D21BD0F" w:rsidR="00222236" w:rsidRPr="003B20B9" w:rsidRDefault="0022223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9,28</w:t>
            </w:r>
          </w:p>
        </w:tc>
        <w:tc>
          <w:tcPr>
            <w:tcW w:w="1896" w:type="dxa"/>
            <w:shd w:val="clear" w:color="auto" w:fill="auto"/>
          </w:tcPr>
          <w:p w14:paraId="174BFED1" w14:textId="525EC762" w:rsidR="00222236" w:rsidRPr="003B20B9" w:rsidRDefault="0022223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3,60</w:t>
            </w:r>
          </w:p>
        </w:tc>
        <w:tc>
          <w:tcPr>
            <w:tcW w:w="1751" w:type="dxa"/>
            <w:shd w:val="clear" w:color="auto" w:fill="auto"/>
          </w:tcPr>
          <w:p w14:paraId="597B5C2F" w14:textId="1913D9C3" w:rsidR="00222236" w:rsidRPr="003B20B9" w:rsidRDefault="0022223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2,00</w:t>
            </w:r>
          </w:p>
        </w:tc>
        <w:tc>
          <w:tcPr>
            <w:tcW w:w="1896" w:type="dxa"/>
            <w:shd w:val="clear" w:color="auto" w:fill="auto"/>
          </w:tcPr>
          <w:p w14:paraId="6C8C631E" w14:textId="2995DB8B" w:rsidR="00222236" w:rsidRPr="003B20B9" w:rsidRDefault="0022223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3,68</w:t>
            </w:r>
          </w:p>
        </w:tc>
      </w:tr>
      <w:tr w:rsidR="00222236" w:rsidRPr="003B20B9" w14:paraId="7F680810" w14:textId="77777777" w:rsidTr="00D81C09">
        <w:tc>
          <w:tcPr>
            <w:tcW w:w="550" w:type="dxa"/>
            <w:shd w:val="clear" w:color="auto" w:fill="auto"/>
          </w:tcPr>
          <w:p w14:paraId="047631E9" w14:textId="6B7CB7EB" w:rsidR="00222236" w:rsidRPr="003B20B9" w:rsidRDefault="0022223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0B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666" w:type="dxa"/>
            <w:shd w:val="clear" w:color="auto" w:fill="auto"/>
          </w:tcPr>
          <w:p w14:paraId="456577A2" w14:textId="1C910C9F" w:rsidR="00222236" w:rsidRPr="003B20B9" w:rsidRDefault="00222236" w:rsidP="004F07DA">
            <w:pPr>
              <w:ind w:firstLine="0"/>
              <w:jc w:val="left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2690" w:type="dxa"/>
            <w:shd w:val="clear" w:color="auto" w:fill="auto"/>
          </w:tcPr>
          <w:p w14:paraId="60AB6056" w14:textId="039DE08B" w:rsidR="00222236" w:rsidRPr="003B20B9" w:rsidRDefault="0022223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эффективная</w:t>
            </w:r>
          </w:p>
        </w:tc>
        <w:tc>
          <w:tcPr>
            <w:tcW w:w="1604" w:type="dxa"/>
            <w:shd w:val="clear" w:color="auto" w:fill="auto"/>
          </w:tcPr>
          <w:p w14:paraId="299B9EF5" w14:textId="2295BD12" w:rsidR="00222236" w:rsidRPr="003B20B9" w:rsidRDefault="0022223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9,00</w:t>
            </w:r>
          </w:p>
        </w:tc>
        <w:tc>
          <w:tcPr>
            <w:tcW w:w="1896" w:type="dxa"/>
            <w:shd w:val="clear" w:color="auto" w:fill="auto"/>
          </w:tcPr>
          <w:p w14:paraId="522DDD11" w14:textId="772C1CB4" w:rsidR="00222236" w:rsidRPr="003B20B9" w:rsidRDefault="0022223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3,00</w:t>
            </w:r>
          </w:p>
        </w:tc>
        <w:tc>
          <w:tcPr>
            <w:tcW w:w="1751" w:type="dxa"/>
            <w:shd w:val="clear" w:color="auto" w:fill="auto"/>
          </w:tcPr>
          <w:p w14:paraId="4486BAA1" w14:textId="72560C7D" w:rsidR="00222236" w:rsidRPr="003B20B9" w:rsidRDefault="0022223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2,00</w:t>
            </w:r>
          </w:p>
        </w:tc>
        <w:tc>
          <w:tcPr>
            <w:tcW w:w="1896" w:type="dxa"/>
            <w:shd w:val="clear" w:color="auto" w:fill="auto"/>
          </w:tcPr>
          <w:p w14:paraId="7FB28A13" w14:textId="733997B6" w:rsidR="00222236" w:rsidRPr="003B20B9" w:rsidRDefault="0022223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4,00</w:t>
            </w:r>
          </w:p>
        </w:tc>
      </w:tr>
      <w:tr w:rsidR="00222236" w:rsidRPr="003B20B9" w14:paraId="788C6D63" w14:textId="77777777" w:rsidTr="00D81C09">
        <w:tc>
          <w:tcPr>
            <w:tcW w:w="550" w:type="dxa"/>
            <w:shd w:val="clear" w:color="auto" w:fill="auto"/>
          </w:tcPr>
          <w:p w14:paraId="5B181E73" w14:textId="194CB2E7" w:rsidR="00222236" w:rsidRPr="003B20B9" w:rsidRDefault="0022223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0B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66" w:type="dxa"/>
            <w:shd w:val="clear" w:color="auto" w:fill="auto"/>
          </w:tcPr>
          <w:p w14:paraId="475504C2" w14:textId="77777777" w:rsidR="00222236" w:rsidRPr="003B20B9" w:rsidRDefault="00222236" w:rsidP="004F07DA">
            <w:pPr>
              <w:ind w:firstLine="0"/>
              <w:jc w:val="left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«Устойчивое развитие коренных малочисленных народов Севера в Березовском районе»</w:t>
            </w:r>
          </w:p>
        </w:tc>
        <w:tc>
          <w:tcPr>
            <w:tcW w:w="2690" w:type="dxa"/>
            <w:shd w:val="clear" w:color="auto" w:fill="auto"/>
          </w:tcPr>
          <w:p w14:paraId="23A45E4B" w14:textId="77777777" w:rsidR="00222236" w:rsidRPr="003B20B9" w:rsidRDefault="0022223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эффективная</w:t>
            </w:r>
          </w:p>
        </w:tc>
        <w:tc>
          <w:tcPr>
            <w:tcW w:w="1604" w:type="dxa"/>
            <w:shd w:val="clear" w:color="auto" w:fill="auto"/>
          </w:tcPr>
          <w:p w14:paraId="73C23896" w14:textId="4E136AEC" w:rsidR="00222236" w:rsidRPr="003B20B9" w:rsidRDefault="0022223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9,00</w:t>
            </w:r>
          </w:p>
        </w:tc>
        <w:tc>
          <w:tcPr>
            <w:tcW w:w="1896" w:type="dxa"/>
            <w:shd w:val="clear" w:color="auto" w:fill="auto"/>
          </w:tcPr>
          <w:p w14:paraId="7D01CE6C" w14:textId="7A6EA227" w:rsidR="00222236" w:rsidRPr="003B20B9" w:rsidRDefault="0022223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3,00</w:t>
            </w:r>
          </w:p>
        </w:tc>
        <w:tc>
          <w:tcPr>
            <w:tcW w:w="1751" w:type="dxa"/>
            <w:shd w:val="clear" w:color="auto" w:fill="auto"/>
          </w:tcPr>
          <w:p w14:paraId="4958EFB5" w14:textId="77777777" w:rsidR="00222236" w:rsidRPr="003B20B9" w:rsidRDefault="0022223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2,00</w:t>
            </w:r>
          </w:p>
        </w:tc>
        <w:tc>
          <w:tcPr>
            <w:tcW w:w="1896" w:type="dxa"/>
            <w:shd w:val="clear" w:color="auto" w:fill="auto"/>
          </w:tcPr>
          <w:p w14:paraId="73F0D0F0" w14:textId="77777777" w:rsidR="00222236" w:rsidRPr="003B20B9" w:rsidRDefault="0022223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4,00</w:t>
            </w:r>
          </w:p>
        </w:tc>
      </w:tr>
      <w:tr w:rsidR="00231F16" w:rsidRPr="003B20B9" w14:paraId="73986E7E" w14:textId="77777777" w:rsidTr="00D81C09">
        <w:tc>
          <w:tcPr>
            <w:tcW w:w="550" w:type="dxa"/>
            <w:shd w:val="clear" w:color="auto" w:fill="auto"/>
          </w:tcPr>
          <w:p w14:paraId="3E4D65E0" w14:textId="7E09398F" w:rsidR="00231F16" w:rsidRPr="003B20B9" w:rsidRDefault="00231F1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0B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66" w:type="dxa"/>
            <w:shd w:val="clear" w:color="auto" w:fill="auto"/>
          </w:tcPr>
          <w:p w14:paraId="3A4A2668" w14:textId="36237B87" w:rsidR="00231F16" w:rsidRPr="003B20B9" w:rsidRDefault="00231F16" w:rsidP="004F07DA">
            <w:pPr>
              <w:ind w:firstLine="0"/>
              <w:jc w:val="left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«Развитие агропромышленного комплекса Березовского района»</w:t>
            </w:r>
          </w:p>
        </w:tc>
        <w:tc>
          <w:tcPr>
            <w:tcW w:w="2690" w:type="dxa"/>
            <w:shd w:val="clear" w:color="auto" w:fill="auto"/>
          </w:tcPr>
          <w:p w14:paraId="49B02A10" w14:textId="0A46BC3E" w:rsidR="00231F16" w:rsidRPr="003B20B9" w:rsidRDefault="00231F1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эффективная</w:t>
            </w:r>
          </w:p>
        </w:tc>
        <w:tc>
          <w:tcPr>
            <w:tcW w:w="1604" w:type="dxa"/>
            <w:shd w:val="clear" w:color="auto" w:fill="auto"/>
          </w:tcPr>
          <w:p w14:paraId="064A9031" w14:textId="5C61162D" w:rsidR="00231F16" w:rsidRPr="003B20B9" w:rsidRDefault="00231F1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7,28</w:t>
            </w:r>
          </w:p>
        </w:tc>
        <w:tc>
          <w:tcPr>
            <w:tcW w:w="1896" w:type="dxa"/>
            <w:shd w:val="clear" w:color="auto" w:fill="auto"/>
          </w:tcPr>
          <w:p w14:paraId="758A5C3F" w14:textId="45920279" w:rsidR="00231F16" w:rsidRPr="003B20B9" w:rsidRDefault="00231F1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1,60</w:t>
            </w:r>
          </w:p>
        </w:tc>
        <w:tc>
          <w:tcPr>
            <w:tcW w:w="1751" w:type="dxa"/>
            <w:shd w:val="clear" w:color="auto" w:fill="auto"/>
          </w:tcPr>
          <w:p w14:paraId="5801E2C8" w14:textId="0D75AA56" w:rsidR="00231F16" w:rsidRPr="003B20B9" w:rsidRDefault="00231F1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2,00</w:t>
            </w:r>
          </w:p>
        </w:tc>
        <w:tc>
          <w:tcPr>
            <w:tcW w:w="1896" w:type="dxa"/>
            <w:shd w:val="clear" w:color="auto" w:fill="auto"/>
          </w:tcPr>
          <w:p w14:paraId="5B660346" w14:textId="7D53B1E7" w:rsidR="00231F16" w:rsidRPr="003B20B9" w:rsidRDefault="00231F1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3,68</w:t>
            </w:r>
          </w:p>
        </w:tc>
      </w:tr>
      <w:tr w:rsidR="00222236" w:rsidRPr="003B20B9" w14:paraId="0C5E9407" w14:textId="77777777" w:rsidTr="00D81C09">
        <w:tc>
          <w:tcPr>
            <w:tcW w:w="550" w:type="dxa"/>
            <w:shd w:val="clear" w:color="auto" w:fill="auto"/>
          </w:tcPr>
          <w:p w14:paraId="7D9D4089" w14:textId="60260659" w:rsidR="00222236" w:rsidRPr="003B20B9" w:rsidRDefault="008210A9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0B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66" w:type="dxa"/>
            <w:shd w:val="clear" w:color="auto" w:fill="auto"/>
          </w:tcPr>
          <w:p w14:paraId="14C1C0EE" w14:textId="5C52F007" w:rsidR="00222236" w:rsidRPr="003B20B9" w:rsidRDefault="00222236" w:rsidP="004F07DA">
            <w:pPr>
              <w:ind w:firstLine="0"/>
              <w:jc w:val="left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«Социальная поддержка жителей Березовского района»</w:t>
            </w:r>
          </w:p>
        </w:tc>
        <w:tc>
          <w:tcPr>
            <w:tcW w:w="2690" w:type="dxa"/>
            <w:shd w:val="clear" w:color="auto" w:fill="auto"/>
          </w:tcPr>
          <w:p w14:paraId="6813395C" w14:textId="1F821546" w:rsidR="00222236" w:rsidRPr="003B20B9" w:rsidRDefault="008210A9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умеренно эффективная</w:t>
            </w:r>
          </w:p>
        </w:tc>
        <w:tc>
          <w:tcPr>
            <w:tcW w:w="1604" w:type="dxa"/>
            <w:shd w:val="clear" w:color="auto" w:fill="auto"/>
          </w:tcPr>
          <w:p w14:paraId="448C6287" w14:textId="54DB48E7" w:rsidR="00222236" w:rsidRPr="003B20B9" w:rsidRDefault="008210A9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6</w:t>
            </w:r>
            <w:r w:rsidR="00222236" w:rsidRPr="003B20B9">
              <w:rPr>
                <w:rFonts w:ascii="Times New Roman" w:hAnsi="Times New Roman"/>
              </w:rPr>
              <w:t>,68</w:t>
            </w:r>
          </w:p>
        </w:tc>
        <w:tc>
          <w:tcPr>
            <w:tcW w:w="1896" w:type="dxa"/>
            <w:shd w:val="clear" w:color="auto" w:fill="auto"/>
          </w:tcPr>
          <w:p w14:paraId="58ACA24B" w14:textId="42FE2BCE" w:rsidR="00222236" w:rsidRPr="003B20B9" w:rsidRDefault="008210A9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</w:t>
            </w:r>
            <w:r w:rsidR="00222236" w:rsidRPr="003B20B9">
              <w:rPr>
                <w:rFonts w:ascii="Times New Roman" w:hAnsi="Times New Roman"/>
              </w:rPr>
              <w:t>,00</w:t>
            </w:r>
          </w:p>
        </w:tc>
        <w:tc>
          <w:tcPr>
            <w:tcW w:w="1751" w:type="dxa"/>
            <w:shd w:val="clear" w:color="auto" w:fill="auto"/>
          </w:tcPr>
          <w:p w14:paraId="71DAFB7F" w14:textId="3084F776" w:rsidR="00222236" w:rsidRPr="003B20B9" w:rsidRDefault="0022223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2,00</w:t>
            </w:r>
          </w:p>
        </w:tc>
        <w:tc>
          <w:tcPr>
            <w:tcW w:w="1896" w:type="dxa"/>
            <w:shd w:val="clear" w:color="auto" w:fill="auto"/>
          </w:tcPr>
          <w:p w14:paraId="78EF38AF" w14:textId="78162F53" w:rsidR="00222236" w:rsidRPr="003B20B9" w:rsidRDefault="0022223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3,68</w:t>
            </w:r>
          </w:p>
        </w:tc>
      </w:tr>
      <w:tr w:rsidR="00222236" w:rsidRPr="003B20B9" w14:paraId="00FA2B11" w14:textId="77777777" w:rsidTr="00D81C09">
        <w:tc>
          <w:tcPr>
            <w:tcW w:w="550" w:type="dxa"/>
            <w:shd w:val="clear" w:color="auto" w:fill="auto"/>
          </w:tcPr>
          <w:p w14:paraId="255F36B8" w14:textId="4437DC43" w:rsidR="00222236" w:rsidRPr="003B20B9" w:rsidRDefault="00056501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0B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666" w:type="dxa"/>
            <w:shd w:val="clear" w:color="auto" w:fill="auto"/>
          </w:tcPr>
          <w:p w14:paraId="50C2F4F4" w14:textId="77777777" w:rsidR="00222236" w:rsidRPr="003B20B9" w:rsidRDefault="00222236" w:rsidP="004F07DA">
            <w:pPr>
              <w:ind w:firstLine="0"/>
              <w:jc w:val="left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«Развитие гражданского общества в Березовском районе»</w:t>
            </w:r>
          </w:p>
        </w:tc>
        <w:tc>
          <w:tcPr>
            <w:tcW w:w="2690" w:type="dxa"/>
            <w:shd w:val="clear" w:color="auto" w:fill="auto"/>
          </w:tcPr>
          <w:p w14:paraId="623C12C0" w14:textId="77777777" w:rsidR="00222236" w:rsidRPr="003B20B9" w:rsidRDefault="0022223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умеренно эффективная</w:t>
            </w:r>
          </w:p>
        </w:tc>
        <w:tc>
          <w:tcPr>
            <w:tcW w:w="1604" w:type="dxa"/>
            <w:shd w:val="clear" w:color="auto" w:fill="auto"/>
          </w:tcPr>
          <w:p w14:paraId="35A82EFC" w14:textId="77777777" w:rsidR="00222236" w:rsidRPr="003B20B9" w:rsidRDefault="0022223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6,24</w:t>
            </w:r>
          </w:p>
        </w:tc>
        <w:tc>
          <w:tcPr>
            <w:tcW w:w="1896" w:type="dxa"/>
            <w:shd w:val="clear" w:color="auto" w:fill="auto"/>
          </w:tcPr>
          <w:p w14:paraId="101F4E38" w14:textId="77777777" w:rsidR="00222236" w:rsidRPr="003B20B9" w:rsidRDefault="0022223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2,00</w:t>
            </w:r>
          </w:p>
        </w:tc>
        <w:tc>
          <w:tcPr>
            <w:tcW w:w="1751" w:type="dxa"/>
            <w:shd w:val="clear" w:color="auto" w:fill="auto"/>
          </w:tcPr>
          <w:p w14:paraId="1C087790" w14:textId="77777777" w:rsidR="00222236" w:rsidRPr="003B20B9" w:rsidRDefault="0022223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2,00</w:t>
            </w:r>
          </w:p>
        </w:tc>
        <w:tc>
          <w:tcPr>
            <w:tcW w:w="1896" w:type="dxa"/>
            <w:shd w:val="clear" w:color="auto" w:fill="auto"/>
          </w:tcPr>
          <w:p w14:paraId="0BDF9227" w14:textId="77777777" w:rsidR="00222236" w:rsidRPr="003B20B9" w:rsidRDefault="0022223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2,24</w:t>
            </w:r>
          </w:p>
          <w:p w14:paraId="1AF6968C" w14:textId="77777777" w:rsidR="00222236" w:rsidRPr="003B20B9" w:rsidRDefault="00222236" w:rsidP="004F07D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222236" w:rsidRPr="003B20B9" w14:paraId="3812C8F9" w14:textId="77777777" w:rsidTr="00D81C09">
        <w:tc>
          <w:tcPr>
            <w:tcW w:w="550" w:type="dxa"/>
            <w:shd w:val="clear" w:color="auto" w:fill="auto"/>
          </w:tcPr>
          <w:p w14:paraId="6CCCB933" w14:textId="622B01C4" w:rsidR="00222236" w:rsidRPr="003B20B9" w:rsidRDefault="00A669B7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0B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666" w:type="dxa"/>
            <w:shd w:val="clear" w:color="auto" w:fill="auto"/>
          </w:tcPr>
          <w:p w14:paraId="04E9BFCF" w14:textId="73CE6B34" w:rsidR="00222236" w:rsidRPr="003B20B9" w:rsidRDefault="00222236" w:rsidP="004F07DA">
            <w:pPr>
              <w:ind w:firstLine="0"/>
              <w:jc w:val="left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«Современная транспортная система Березовского района»</w:t>
            </w:r>
          </w:p>
        </w:tc>
        <w:tc>
          <w:tcPr>
            <w:tcW w:w="2690" w:type="dxa"/>
            <w:shd w:val="clear" w:color="auto" w:fill="auto"/>
          </w:tcPr>
          <w:p w14:paraId="1670196E" w14:textId="4430CCF7" w:rsidR="00222236" w:rsidRPr="003B20B9" w:rsidRDefault="0022223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умеренно эффективная</w:t>
            </w:r>
          </w:p>
        </w:tc>
        <w:tc>
          <w:tcPr>
            <w:tcW w:w="1604" w:type="dxa"/>
            <w:shd w:val="clear" w:color="auto" w:fill="auto"/>
          </w:tcPr>
          <w:p w14:paraId="658C5166" w14:textId="0E1CE62C" w:rsidR="00222236" w:rsidRPr="003B20B9" w:rsidRDefault="00A669B7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5,60</w:t>
            </w:r>
          </w:p>
        </w:tc>
        <w:tc>
          <w:tcPr>
            <w:tcW w:w="1896" w:type="dxa"/>
            <w:shd w:val="clear" w:color="auto" w:fill="auto"/>
          </w:tcPr>
          <w:p w14:paraId="531B97FC" w14:textId="78F1B1E6" w:rsidR="00222236" w:rsidRPr="003B20B9" w:rsidRDefault="0022223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1,00</w:t>
            </w:r>
          </w:p>
        </w:tc>
        <w:tc>
          <w:tcPr>
            <w:tcW w:w="1751" w:type="dxa"/>
            <w:shd w:val="clear" w:color="auto" w:fill="auto"/>
          </w:tcPr>
          <w:p w14:paraId="64A287E5" w14:textId="5244D891" w:rsidR="00222236" w:rsidRPr="003B20B9" w:rsidRDefault="00A669B7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2,00</w:t>
            </w:r>
          </w:p>
        </w:tc>
        <w:tc>
          <w:tcPr>
            <w:tcW w:w="1896" w:type="dxa"/>
            <w:shd w:val="clear" w:color="auto" w:fill="auto"/>
          </w:tcPr>
          <w:p w14:paraId="4A4444DE" w14:textId="2CE02D9C" w:rsidR="00222236" w:rsidRPr="003B20B9" w:rsidRDefault="00A669B7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2,60</w:t>
            </w:r>
          </w:p>
        </w:tc>
      </w:tr>
      <w:tr w:rsidR="00222236" w:rsidRPr="003B20B9" w14:paraId="523409E1" w14:textId="77777777" w:rsidTr="00D81C09">
        <w:tc>
          <w:tcPr>
            <w:tcW w:w="5216" w:type="dxa"/>
            <w:gridSpan w:val="2"/>
            <w:shd w:val="clear" w:color="auto" w:fill="auto"/>
          </w:tcPr>
          <w:p w14:paraId="1852D31E" w14:textId="77777777" w:rsidR="00222236" w:rsidRPr="003B20B9" w:rsidRDefault="00222236" w:rsidP="004F07DA">
            <w:pPr>
              <w:ind w:firstLine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3B20B9">
              <w:rPr>
                <w:rFonts w:ascii="Times New Roman" w:hAnsi="Times New Roman"/>
                <w:b/>
                <w:bCs/>
              </w:rPr>
              <w:t xml:space="preserve">Группа </w:t>
            </w:r>
            <w:r w:rsidRPr="003B20B9">
              <w:rPr>
                <w:rFonts w:ascii="Times New Roman" w:hAnsi="Times New Roman"/>
                <w:b/>
                <w:bCs/>
                <w:lang w:val="en-US"/>
              </w:rPr>
              <w:t>D</w:t>
            </w:r>
            <w:r w:rsidRPr="003B20B9">
              <w:rPr>
                <w:rFonts w:ascii="Times New Roman" w:hAnsi="Times New Roman"/>
                <w:bCs/>
              </w:rPr>
              <w:t xml:space="preserve"> </w:t>
            </w:r>
            <w:r w:rsidRPr="003B20B9">
              <w:rPr>
                <w:rFonts w:ascii="Times New Roman" w:hAnsi="Times New Roman"/>
              </w:rPr>
              <w:t>(максимальное значение)</w:t>
            </w:r>
          </w:p>
        </w:tc>
        <w:tc>
          <w:tcPr>
            <w:tcW w:w="2690" w:type="dxa"/>
            <w:shd w:val="clear" w:color="auto" w:fill="auto"/>
          </w:tcPr>
          <w:p w14:paraId="3C79D242" w14:textId="77777777" w:rsidR="00222236" w:rsidRPr="003B20B9" w:rsidRDefault="00222236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04" w:type="dxa"/>
            <w:shd w:val="clear" w:color="auto" w:fill="auto"/>
          </w:tcPr>
          <w:p w14:paraId="28840156" w14:textId="77777777" w:rsidR="00222236" w:rsidRPr="003B20B9" w:rsidRDefault="00222236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  <w:bCs/>
              </w:rPr>
              <w:t>10,00</w:t>
            </w:r>
          </w:p>
        </w:tc>
        <w:tc>
          <w:tcPr>
            <w:tcW w:w="1896" w:type="dxa"/>
            <w:shd w:val="clear" w:color="auto" w:fill="auto"/>
          </w:tcPr>
          <w:p w14:paraId="6B3409D2" w14:textId="77777777" w:rsidR="00222236" w:rsidRPr="003B20B9" w:rsidRDefault="0022223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4,00</w:t>
            </w:r>
          </w:p>
        </w:tc>
        <w:tc>
          <w:tcPr>
            <w:tcW w:w="1751" w:type="dxa"/>
            <w:shd w:val="clear" w:color="auto" w:fill="auto"/>
          </w:tcPr>
          <w:p w14:paraId="4669A55D" w14:textId="77777777" w:rsidR="00222236" w:rsidRPr="003B20B9" w:rsidRDefault="0022223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2,00</w:t>
            </w:r>
          </w:p>
        </w:tc>
        <w:tc>
          <w:tcPr>
            <w:tcW w:w="1896" w:type="dxa"/>
            <w:shd w:val="clear" w:color="auto" w:fill="auto"/>
          </w:tcPr>
          <w:p w14:paraId="5DF9C629" w14:textId="77777777" w:rsidR="00222236" w:rsidRPr="003B20B9" w:rsidRDefault="00222236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B20B9">
              <w:rPr>
                <w:rFonts w:ascii="Times New Roman" w:hAnsi="Times New Roman"/>
              </w:rPr>
              <w:t>4,00</w:t>
            </w:r>
          </w:p>
        </w:tc>
      </w:tr>
      <w:tr w:rsidR="00222236" w:rsidRPr="003B20B9" w14:paraId="06F67605" w14:textId="77777777" w:rsidTr="00D81C09">
        <w:tc>
          <w:tcPr>
            <w:tcW w:w="550" w:type="dxa"/>
            <w:shd w:val="clear" w:color="auto" w:fill="auto"/>
          </w:tcPr>
          <w:p w14:paraId="316BE7AA" w14:textId="1572FD8B" w:rsidR="00222236" w:rsidRPr="003B20B9" w:rsidRDefault="004D0259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0B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666" w:type="dxa"/>
            <w:shd w:val="clear" w:color="auto" w:fill="auto"/>
          </w:tcPr>
          <w:p w14:paraId="13A31FF4" w14:textId="77777777" w:rsidR="00222236" w:rsidRPr="003B20B9" w:rsidRDefault="00222236" w:rsidP="004F07DA">
            <w:pPr>
              <w:ind w:firstLine="0"/>
              <w:jc w:val="left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«Управление муниципальным имуществом в Березовском районе»</w:t>
            </w:r>
          </w:p>
        </w:tc>
        <w:tc>
          <w:tcPr>
            <w:tcW w:w="2690" w:type="dxa"/>
            <w:shd w:val="clear" w:color="auto" w:fill="auto"/>
          </w:tcPr>
          <w:p w14:paraId="740D9A25" w14:textId="77777777" w:rsidR="00222236" w:rsidRPr="003B20B9" w:rsidRDefault="0022223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эффективная</w:t>
            </w:r>
          </w:p>
        </w:tc>
        <w:tc>
          <w:tcPr>
            <w:tcW w:w="1604" w:type="dxa"/>
            <w:shd w:val="clear" w:color="auto" w:fill="auto"/>
          </w:tcPr>
          <w:p w14:paraId="48DF7AB9" w14:textId="77777777" w:rsidR="00222236" w:rsidRPr="003B20B9" w:rsidRDefault="0022223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10,00</w:t>
            </w:r>
          </w:p>
        </w:tc>
        <w:tc>
          <w:tcPr>
            <w:tcW w:w="1896" w:type="dxa"/>
            <w:shd w:val="clear" w:color="auto" w:fill="auto"/>
          </w:tcPr>
          <w:p w14:paraId="4073D9A8" w14:textId="77777777" w:rsidR="00222236" w:rsidRPr="003B20B9" w:rsidRDefault="0022223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4,00</w:t>
            </w:r>
          </w:p>
        </w:tc>
        <w:tc>
          <w:tcPr>
            <w:tcW w:w="1751" w:type="dxa"/>
            <w:shd w:val="clear" w:color="auto" w:fill="auto"/>
          </w:tcPr>
          <w:p w14:paraId="3771E2B1" w14:textId="77777777" w:rsidR="00222236" w:rsidRPr="003B20B9" w:rsidRDefault="0022223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2,00</w:t>
            </w:r>
          </w:p>
        </w:tc>
        <w:tc>
          <w:tcPr>
            <w:tcW w:w="1896" w:type="dxa"/>
            <w:shd w:val="clear" w:color="auto" w:fill="auto"/>
          </w:tcPr>
          <w:p w14:paraId="27125FEB" w14:textId="77777777" w:rsidR="00222236" w:rsidRPr="003B20B9" w:rsidRDefault="0022223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4,00</w:t>
            </w:r>
          </w:p>
        </w:tc>
      </w:tr>
      <w:tr w:rsidR="00222236" w:rsidRPr="003B20B9" w14:paraId="460E3948" w14:textId="77777777" w:rsidTr="00D81C09">
        <w:tc>
          <w:tcPr>
            <w:tcW w:w="550" w:type="dxa"/>
            <w:shd w:val="clear" w:color="auto" w:fill="auto"/>
          </w:tcPr>
          <w:p w14:paraId="1656BF53" w14:textId="77777777" w:rsidR="00222236" w:rsidRPr="003B20B9" w:rsidRDefault="0022223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0B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666" w:type="dxa"/>
            <w:shd w:val="clear" w:color="auto" w:fill="auto"/>
          </w:tcPr>
          <w:p w14:paraId="18F6A367" w14:textId="77777777" w:rsidR="00222236" w:rsidRPr="003B20B9" w:rsidRDefault="00222236" w:rsidP="004F07DA">
            <w:pPr>
              <w:ind w:firstLine="0"/>
              <w:jc w:val="left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«Безопасность жизнедеятельности на территории Березовского района»</w:t>
            </w:r>
          </w:p>
        </w:tc>
        <w:tc>
          <w:tcPr>
            <w:tcW w:w="2690" w:type="dxa"/>
            <w:shd w:val="clear" w:color="auto" w:fill="auto"/>
          </w:tcPr>
          <w:p w14:paraId="48E76E80" w14:textId="77777777" w:rsidR="00222236" w:rsidRPr="003B20B9" w:rsidRDefault="0022223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эффективная</w:t>
            </w:r>
          </w:p>
        </w:tc>
        <w:tc>
          <w:tcPr>
            <w:tcW w:w="1604" w:type="dxa"/>
            <w:shd w:val="clear" w:color="auto" w:fill="auto"/>
          </w:tcPr>
          <w:p w14:paraId="7186F44C" w14:textId="7175BB5D" w:rsidR="00222236" w:rsidRPr="003B20B9" w:rsidRDefault="004D0259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8,60</w:t>
            </w:r>
          </w:p>
        </w:tc>
        <w:tc>
          <w:tcPr>
            <w:tcW w:w="1896" w:type="dxa"/>
            <w:shd w:val="clear" w:color="auto" w:fill="auto"/>
          </w:tcPr>
          <w:p w14:paraId="6156F29B" w14:textId="77777777" w:rsidR="00222236" w:rsidRPr="003B20B9" w:rsidRDefault="0022223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2,60</w:t>
            </w:r>
          </w:p>
        </w:tc>
        <w:tc>
          <w:tcPr>
            <w:tcW w:w="1751" w:type="dxa"/>
            <w:shd w:val="clear" w:color="auto" w:fill="auto"/>
          </w:tcPr>
          <w:p w14:paraId="5FA60CD5" w14:textId="77777777" w:rsidR="00222236" w:rsidRPr="003B20B9" w:rsidRDefault="0022223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2,00</w:t>
            </w:r>
          </w:p>
        </w:tc>
        <w:tc>
          <w:tcPr>
            <w:tcW w:w="1896" w:type="dxa"/>
            <w:shd w:val="clear" w:color="auto" w:fill="auto"/>
          </w:tcPr>
          <w:p w14:paraId="00473022" w14:textId="796D1C39" w:rsidR="00222236" w:rsidRPr="003B20B9" w:rsidRDefault="004D0259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4,00</w:t>
            </w:r>
          </w:p>
        </w:tc>
      </w:tr>
      <w:tr w:rsidR="00222236" w:rsidRPr="003B20B9" w14:paraId="0B66DD49" w14:textId="77777777" w:rsidTr="00D81C09">
        <w:tc>
          <w:tcPr>
            <w:tcW w:w="550" w:type="dxa"/>
            <w:shd w:val="clear" w:color="auto" w:fill="auto"/>
          </w:tcPr>
          <w:p w14:paraId="2AB84A16" w14:textId="77777777" w:rsidR="00222236" w:rsidRPr="003B20B9" w:rsidRDefault="0022223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0B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666" w:type="dxa"/>
            <w:shd w:val="clear" w:color="auto" w:fill="auto"/>
          </w:tcPr>
          <w:p w14:paraId="7AFF086D" w14:textId="77777777" w:rsidR="00222236" w:rsidRPr="003B20B9" w:rsidRDefault="00222236" w:rsidP="004F07DA">
            <w:pPr>
              <w:ind w:firstLine="0"/>
              <w:jc w:val="left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«Цифровое развитие Березовского района»</w:t>
            </w:r>
          </w:p>
        </w:tc>
        <w:tc>
          <w:tcPr>
            <w:tcW w:w="2690" w:type="dxa"/>
            <w:shd w:val="clear" w:color="auto" w:fill="auto"/>
          </w:tcPr>
          <w:p w14:paraId="24F34705" w14:textId="77777777" w:rsidR="00222236" w:rsidRPr="003B20B9" w:rsidRDefault="0022223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умеренно эффективная</w:t>
            </w:r>
          </w:p>
        </w:tc>
        <w:tc>
          <w:tcPr>
            <w:tcW w:w="1604" w:type="dxa"/>
            <w:shd w:val="clear" w:color="auto" w:fill="auto"/>
          </w:tcPr>
          <w:p w14:paraId="23F8433D" w14:textId="6ADED0F2" w:rsidR="00222236" w:rsidRPr="003B20B9" w:rsidRDefault="004D0259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5,60</w:t>
            </w:r>
          </w:p>
        </w:tc>
        <w:tc>
          <w:tcPr>
            <w:tcW w:w="1896" w:type="dxa"/>
            <w:shd w:val="clear" w:color="auto" w:fill="auto"/>
          </w:tcPr>
          <w:p w14:paraId="06384C63" w14:textId="635702AA" w:rsidR="00222236" w:rsidRPr="003B20B9" w:rsidRDefault="004D0259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1,60</w:t>
            </w:r>
          </w:p>
        </w:tc>
        <w:tc>
          <w:tcPr>
            <w:tcW w:w="1751" w:type="dxa"/>
            <w:shd w:val="clear" w:color="auto" w:fill="auto"/>
          </w:tcPr>
          <w:p w14:paraId="38D7218C" w14:textId="77777777" w:rsidR="00222236" w:rsidRPr="003B20B9" w:rsidRDefault="0022223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2,00</w:t>
            </w:r>
          </w:p>
        </w:tc>
        <w:tc>
          <w:tcPr>
            <w:tcW w:w="1896" w:type="dxa"/>
            <w:shd w:val="clear" w:color="auto" w:fill="auto"/>
          </w:tcPr>
          <w:p w14:paraId="302EB873" w14:textId="77777777" w:rsidR="00222236" w:rsidRPr="003B20B9" w:rsidRDefault="0022223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2,00</w:t>
            </w:r>
          </w:p>
        </w:tc>
      </w:tr>
    </w:tbl>
    <w:p w14:paraId="7A74FEBF" w14:textId="77777777" w:rsidR="002F4A76" w:rsidRPr="003B20B9" w:rsidRDefault="002F4A76" w:rsidP="00412C80">
      <w:pPr>
        <w:ind w:firstLine="0"/>
        <w:rPr>
          <w:rFonts w:ascii="Times New Roman" w:hAnsi="Times New Roman"/>
          <w:sz w:val="28"/>
          <w:szCs w:val="28"/>
        </w:rPr>
        <w:sectPr w:rsidR="002F4A76" w:rsidRPr="003B20B9" w:rsidSect="005600C6">
          <w:pgSz w:w="16838" w:h="11906" w:orient="landscape"/>
          <w:pgMar w:top="567" w:right="1134" w:bottom="1418" w:left="709" w:header="709" w:footer="709" w:gutter="0"/>
          <w:cols w:space="708"/>
          <w:titlePg/>
          <w:docGrid w:linePitch="360"/>
        </w:sectPr>
      </w:pPr>
    </w:p>
    <w:p w14:paraId="573CC456" w14:textId="49E14070" w:rsidR="00792FF3" w:rsidRPr="003B20B9" w:rsidRDefault="00792FF3" w:rsidP="00792FF3">
      <w:pPr>
        <w:pStyle w:val="a3"/>
        <w:tabs>
          <w:tab w:val="left" w:pos="0"/>
        </w:tabs>
        <w:ind w:left="709" w:firstLine="0"/>
        <w:jc w:val="center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lastRenderedPageBreak/>
        <w:t>5. Сведения об основных результатах реализации муниципальных программ</w:t>
      </w:r>
    </w:p>
    <w:p w14:paraId="5C26ACB5" w14:textId="77777777" w:rsidR="00792FF3" w:rsidRPr="003B20B9" w:rsidRDefault="00792FF3" w:rsidP="00792FF3">
      <w:pPr>
        <w:pStyle w:val="a3"/>
        <w:tabs>
          <w:tab w:val="left" w:pos="0"/>
        </w:tabs>
        <w:ind w:left="709" w:firstLine="0"/>
        <w:jc w:val="center"/>
        <w:rPr>
          <w:rFonts w:ascii="Times New Roman" w:hAnsi="Times New Roman"/>
          <w:sz w:val="28"/>
          <w:szCs w:val="28"/>
        </w:rPr>
      </w:pPr>
    </w:p>
    <w:p w14:paraId="4617DA4A" w14:textId="09C49908" w:rsidR="004E59B8" w:rsidRPr="003B20B9" w:rsidRDefault="004E59B8" w:rsidP="00792FF3">
      <w:pPr>
        <w:pStyle w:val="a3"/>
        <w:numPr>
          <w:ilvl w:val="1"/>
          <w:numId w:val="18"/>
        </w:num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Муниципальная программа</w:t>
      </w:r>
    </w:p>
    <w:p w14:paraId="1C1E190F" w14:textId="77777777" w:rsidR="004E59B8" w:rsidRPr="003B20B9" w:rsidRDefault="004E59B8" w:rsidP="00EA1DB3">
      <w:pPr>
        <w:tabs>
          <w:tab w:val="left" w:pos="4320"/>
        </w:tabs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«Формирование современной городской среды в Березовском районе»</w:t>
      </w:r>
    </w:p>
    <w:p w14:paraId="49B41590" w14:textId="77777777" w:rsidR="004E59B8" w:rsidRPr="003B20B9" w:rsidRDefault="004E59B8" w:rsidP="00EA1DB3">
      <w:pPr>
        <w:ind w:firstLine="0"/>
        <w:jc w:val="left"/>
        <w:rPr>
          <w:rFonts w:ascii="Times New Roman" w:hAnsi="Times New Roman"/>
        </w:rPr>
      </w:pPr>
    </w:p>
    <w:p w14:paraId="1CAC093C" w14:textId="28F447D5" w:rsidR="004E59B8" w:rsidRPr="003B20B9" w:rsidRDefault="004E59B8" w:rsidP="004E59B8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Программа утверждена постановлением администрации Березо</w:t>
      </w:r>
      <w:r w:rsidR="0042023D" w:rsidRPr="003B20B9">
        <w:rPr>
          <w:rFonts w:ascii="Times New Roman" w:hAnsi="Times New Roman"/>
          <w:sz w:val="28"/>
          <w:szCs w:val="28"/>
        </w:rPr>
        <w:t>вского района от 22.12.2021 года № 1517</w:t>
      </w:r>
      <w:r w:rsidRPr="003B20B9">
        <w:rPr>
          <w:rFonts w:ascii="Times New Roman" w:hAnsi="Times New Roman"/>
          <w:sz w:val="28"/>
          <w:szCs w:val="28"/>
        </w:rPr>
        <w:t xml:space="preserve">. </w:t>
      </w:r>
    </w:p>
    <w:p w14:paraId="21CBF00F" w14:textId="28ED14B8" w:rsidR="00843880" w:rsidRPr="003B20B9" w:rsidRDefault="00843880" w:rsidP="004E59B8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Ответственный исполнитель муниципальной программы – управление по жилищно-коммунальному хозяйству администрации Березовского района.</w:t>
      </w:r>
    </w:p>
    <w:p w14:paraId="0EEB070F" w14:textId="6EC14675" w:rsidR="004E59B8" w:rsidRPr="003B20B9" w:rsidRDefault="004E59B8" w:rsidP="004E59B8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Целью муниципальной программы является </w:t>
      </w:r>
      <w:r w:rsidR="00010585" w:rsidRPr="003B20B9">
        <w:rPr>
          <w:rFonts w:ascii="Times New Roman" w:hAnsi="Times New Roman"/>
          <w:sz w:val="28"/>
          <w:szCs w:val="28"/>
        </w:rPr>
        <w:t>создание комфортной городской среды на территории Березовского района</w:t>
      </w:r>
      <w:r w:rsidRPr="003B20B9">
        <w:rPr>
          <w:rFonts w:ascii="Times New Roman" w:hAnsi="Times New Roman"/>
          <w:sz w:val="28"/>
          <w:szCs w:val="28"/>
        </w:rPr>
        <w:t>.</w:t>
      </w:r>
    </w:p>
    <w:p w14:paraId="1DF83F59" w14:textId="102683D7" w:rsidR="004E59B8" w:rsidRPr="003B20B9" w:rsidRDefault="004E59B8" w:rsidP="004E59B8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составил</w:t>
      </w:r>
      <w:r w:rsidR="00F72498" w:rsidRPr="003B20B9">
        <w:rPr>
          <w:rFonts w:ascii="Times New Roman" w:hAnsi="Times New Roman"/>
          <w:sz w:val="28"/>
          <w:szCs w:val="28"/>
        </w:rPr>
        <w:t xml:space="preserve">          </w:t>
      </w:r>
      <w:r w:rsidR="00C91D6D" w:rsidRPr="003B20B9">
        <w:rPr>
          <w:rFonts w:ascii="Times New Roman" w:hAnsi="Times New Roman"/>
          <w:sz w:val="28"/>
          <w:szCs w:val="28"/>
        </w:rPr>
        <w:t xml:space="preserve"> 24 495,0</w:t>
      </w:r>
      <w:r w:rsidRPr="003B20B9">
        <w:rPr>
          <w:rFonts w:ascii="Times New Roman" w:hAnsi="Times New Roman"/>
          <w:sz w:val="28"/>
          <w:szCs w:val="28"/>
        </w:rPr>
        <w:t xml:space="preserve"> тыс. рублей</w:t>
      </w:r>
      <w:r w:rsidR="00C91D6D" w:rsidRPr="003B20B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91D6D" w:rsidRPr="003B20B9">
        <w:rPr>
          <w:rFonts w:ascii="Times New Roman" w:hAnsi="Times New Roman"/>
          <w:sz w:val="28"/>
          <w:szCs w:val="28"/>
        </w:rPr>
        <w:t>Кассовое исполнение – 24 495,0</w:t>
      </w:r>
      <w:r w:rsidRPr="003B20B9">
        <w:rPr>
          <w:rFonts w:ascii="Times New Roman" w:hAnsi="Times New Roman"/>
          <w:sz w:val="28"/>
          <w:szCs w:val="28"/>
        </w:rPr>
        <w:t xml:space="preserve"> тыс. рублей или 100%, из н</w:t>
      </w:r>
      <w:r w:rsidR="00C91D6D" w:rsidRPr="003B20B9">
        <w:rPr>
          <w:rFonts w:ascii="Times New Roman" w:hAnsi="Times New Roman"/>
          <w:sz w:val="28"/>
          <w:szCs w:val="28"/>
        </w:rPr>
        <w:t>их: федеральный бюджет – 6701,1</w:t>
      </w:r>
      <w:r w:rsidRPr="003B20B9">
        <w:rPr>
          <w:rFonts w:ascii="Times New Roman" w:hAnsi="Times New Roman"/>
          <w:sz w:val="28"/>
          <w:szCs w:val="28"/>
        </w:rPr>
        <w:t xml:space="preserve"> тыс. рублей, бюдж</w:t>
      </w:r>
      <w:r w:rsidR="00C91D6D" w:rsidRPr="003B20B9">
        <w:rPr>
          <w:rFonts w:ascii="Times New Roman" w:hAnsi="Times New Roman"/>
          <w:sz w:val="28"/>
          <w:szCs w:val="28"/>
        </w:rPr>
        <w:t>ет автономного округа – 13 937,4</w:t>
      </w:r>
      <w:r w:rsidRPr="003B20B9">
        <w:rPr>
          <w:rFonts w:ascii="Times New Roman" w:hAnsi="Times New Roman"/>
          <w:sz w:val="28"/>
          <w:szCs w:val="28"/>
        </w:rPr>
        <w:t xml:space="preserve"> тыс.</w:t>
      </w:r>
      <w:r w:rsidR="00C91D6D" w:rsidRPr="003B20B9">
        <w:rPr>
          <w:rFonts w:ascii="Times New Roman" w:hAnsi="Times New Roman"/>
          <w:sz w:val="28"/>
          <w:szCs w:val="28"/>
        </w:rPr>
        <w:t xml:space="preserve"> рублей, бюджет района – 1 909,2</w:t>
      </w:r>
      <w:r w:rsidRPr="003B20B9">
        <w:rPr>
          <w:rFonts w:ascii="Times New Roman" w:hAnsi="Times New Roman"/>
          <w:sz w:val="28"/>
          <w:szCs w:val="28"/>
        </w:rPr>
        <w:t xml:space="preserve"> тыс. рублей, бюджет горо</w:t>
      </w:r>
      <w:r w:rsidR="00C91D6D" w:rsidRPr="003B20B9">
        <w:rPr>
          <w:rFonts w:ascii="Times New Roman" w:hAnsi="Times New Roman"/>
          <w:sz w:val="28"/>
          <w:szCs w:val="28"/>
        </w:rPr>
        <w:t>дских и сельских поселений – 1 947,3</w:t>
      </w:r>
      <w:r w:rsidRPr="003B20B9">
        <w:rPr>
          <w:rFonts w:ascii="Times New Roman" w:hAnsi="Times New Roman"/>
          <w:sz w:val="28"/>
          <w:szCs w:val="28"/>
        </w:rPr>
        <w:t xml:space="preserve"> тыс. рублей.</w:t>
      </w:r>
      <w:proofErr w:type="gramEnd"/>
    </w:p>
    <w:p w14:paraId="7C0D3404" w14:textId="02AE43C2" w:rsidR="00811735" w:rsidRPr="003B20B9" w:rsidRDefault="00811735" w:rsidP="005305F9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В рамках подпрограммы 1 «Благоустройство дворовых территорий» на реализацию мероприятия «Реализация наказов избирателей депутатам Думы Ханты-Мансийского автономного округа – Югры» предусмотрено финансирование в размере 3 456,2 тыс. рублей. Кассовое исполнение составило 10</w:t>
      </w:r>
      <w:r w:rsidR="005305F9" w:rsidRPr="003B20B9">
        <w:rPr>
          <w:rFonts w:ascii="Times New Roman" w:hAnsi="Times New Roman"/>
          <w:sz w:val="28"/>
          <w:szCs w:val="28"/>
        </w:rPr>
        <w:t>0,0%. Выполнено благоустройство дворовой территории в с. Саранпауль, ул. Семяшкина</w:t>
      </w:r>
      <w:r w:rsidR="00B15D8D">
        <w:rPr>
          <w:rFonts w:ascii="Times New Roman" w:hAnsi="Times New Roman"/>
          <w:sz w:val="28"/>
          <w:szCs w:val="28"/>
        </w:rPr>
        <w:t>,</w:t>
      </w:r>
      <w:r w:rsidR="005305F9" w:rsidRPr="003B20B9">
        <w:rPr>
          <w:rFonts w:ascii="Times New Roman" w:hAnsi="Times New Roman"/>
          <w:sz w:val="28"/>
          <w:szCs w:val="28"/>
        </w:rPr>
        <w:t xml:space="preserve"> д. 11.</w:t>
      </w:r>
      <w:r w:rsidRPr="003B20B9">
        <w:rPr>
          <w:rFonts w:ascii="Times New Roman" w:hAnsi="Times New Roman"/>
          <w:sz w:val="28"/>
          <w:szCs w:val="28"/>
        </w:rPr>
        <w:t xml:space="preserve"> </w:t>
      </w:r>
    </w:p>
    <w:p w14:paraId="01397394" w14:textId="29B7343F" w:rsidR="0098310F" w:rsidRPr="003B20B9" w:rsidRDefault="005305F9" w:rsidP="005305F9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В рамках подпрограммы 2 «Благоустройство общественных территорий» на реализацию регионального</w:t>
      </w:r>
      <w:r w:rsidR="0098310F" w:rsidRPr="003B20B9">
        <w:rPr>
          <w:rFonts w:ascii="Times New Roman" w:hAnsi="Times New Roman"/>
          <w:sz w:val="28"/>
          <w:szCs w:val="28"/>
        </w:rPr>
        <w:t xml:space="preserve"> проекта «Формирование комфортной городской среды» предусмотрено финансирование в размере 21 000,7 тыс. рублей. Кассовое исполнение составило 100,0%:</w:t>
      </w:r>
    </w:p>
    <w:p w14:paraId="79B08FE1" w14:textId="135FF3B4" w:rsidR="0098310F" w:rsidRPr="003B20B9" w:rsidRDefault="0098310F" w:rsidP="005305F9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- выполнен первый этап комплексного благоустройства и озеленения территории парка «Сказочный бор» по ул. Кооперативная, 13  в </w:t>
      </w:r>
      <w:proofErr w:type="spellStart"/>
      <w:r w:rsidRPr="003B20B9">
        <w:rPr>
          <w:rFonts w:ascii="Times New Roman" w:hAnsi="Times New Roman"/>
          <w:sz w:val="28"/>
          <w:szCs w:val="28"/>
        </w:rPr>
        <w:t>пгт</w:t>
      </w:r>
      <w:proofErr w:type="spellEnd"/>
      <w:r w:rsidRPr="003B20B9">
        <w:rPr>
          <w:rFonts w:ascii="Times New Roman" w:hAnsi="Times New Roman"/>
          <w:sz w:val="28"/>
          <w:szCs w:val="28"/>
        </w:rPr>
        <w:t>. Игрим;</w:t>
      </w:r>
    </w:p>
    <w:p w14:paraId="0EDEC609" w14:textId="6B615443" w:rsidR="0098310F" w:rsidRPr="003B20B9" w:rsidRDefault="0098310F" w:rsidP="005305F9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- выполнено благоустройство выставочной площадки</w:t>
      </w:r>
      <w:r w:rsidR="006659A3" w:rsidRPr="003B20B9">
        <w:rPr>
          <w:rFonts w:ascii="Times New Roman" w:hAnsi="Times New Roman"/>
          <w:sz w:val="28"/>
          <w:szCs w:val="28"/>
        </w:rPr>
        <w:t xml:space="preserve"> ул. </w:t>
      </w:r>
      <w:proofErr w:type="gramStart"/>
      <w:r w:rsidR="006659A3" w:rsidRPr="003B20B9">
        <w:rPr>
          <w:rFonts w:ascii="Times New Roman" w:hAnsi="Times New Roman"/>
          <w:sz w:val="28"/>
          <w:szCs w:val="28"/>
        </w:rPr>
        <w:t>Транспортная</w:t>
      </w:r>
      <w:proofErr w:type="gramEnd"/>
      <w:r w:rsidR="00B15D8D">
        <w:rPr>
          <w:rFonts w:ascii="Times New Roman" w:hAnsi="Times New Roman"/>
          <w:sz w:val="28"/>
          <w:szCs w:val="28"/>
        </w:rPr>
        <w:t>,</w:t>
      </w:r>
      <w:r w:rsidR="006659A3" w:rsidRPr="003B20B9">
        <w:rPr>
          <w:rFonts w:ascii="Times New Roman" w:hAnsi="Times New Roman"/>
          <w:sz w:val="28"/>
          <w:szCs w:val="28"/>
        </w:rPr>
        <w:t xml:space="preserve"> 34, Промышленная</w:t>
      </w:r>
      <w:r w:rsidR="00B15D8D">
        <w:rPr>
          <w:rFonts w:ascii="Times New Roman" w:hAnsi="Times New Roman"/>
          <w:sz w:val="28"/>
          <w:szCs w:val="28"/>
        </w:rPr>
        <w:t>,</w:t>
      </w:r>
      <w:r w:rsidR="006659A3" w:rsidRPr="003B20B9">
        <w:rPr>
          <w:rFonts w:ascii="Times New Roman" w:hAnsi="Times New Roman"/>
          <w:sz w:val="28"/>
          <w:szCs w:val="28"/>
        </w:rPr>
        <w:t xml:space="preserve"> 37 в </w:t>
      </w:r>
      <w:proofErr w:type="spellStart"/>
      <w:r w:rsidR="006659A3" w:rsidRPr="003B20B9">
        <w:rPr>
          <w:rFonts w:ascii="Times New Roman" w:hAnsi="Times New Roman"/>
          <w:sz w:val="28"/>
          <w:szCs w:val="28"/>
        </w:rPr>
        <w:t>пгт</w:t>
      </w:r>
      <w:proofErr w:type="spellEnd"/>
      <w:r w:rsidR="006659A3" w:rsidRPr="003B20B9">
        <w:rPr>
          <w:rFonts w:ascii="Times New Roman" w:hAnsi="Times New Roman"/>
          <w:sz w:val="28"/>
          <w:szCs w:val="28"/>
        </w:rPr>
        <w:t>. Игрим.</w:t>
      </w:r>
    </w:p>
    <w:p w14:paraId="1202E763" w14:textId="77777777" w:rsidR="00671AA4" w:rsidRPr="003B20B9" w:rsidRDefault="00671AA4" w:rsidP="004E59B8">
      <w:pPr>
        <w:ind w:firstLine="709"/>
        <w:rPr>
          <w:rFonts w:ascii="Times New Roman" w:hAnsi="Times New Roman"/>
          <w:sz w:val="28"/>
          <w:szCs w:val="28"/>
        </w:rPr>
      </w:pPr>
    </w:p>
    <w:p w14:paraId="2D50917C" w14:textId="77777777" w:rsidR="004E59B8" w:rsidRPr="003B20B9" w:rsidRDefault="004E59B8" w:rsidP="004E59B8">
      <w:pPr>
        <w:ind w:firstLine="0"/>
        <w:contextualSpacing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3B20B9">
        <w:rPr>
          <w:rFonts w:ascii="Times New Roman" w:eastAsia="Calibri" w:hAnsi="Times New Roman"/>
          <w:sz w:val="28"/>
          <w:szCs w:val="28"/>
          <w:lang w:eastAsia="en-US" w:bidi="en-US"/>
        </w:rPr>
        <w:t>Сведения о достижении целевых показателей муниципальной программы</w:t>
      </w:r>
    </w:p>
    <w:p w14:paraId="06EA05C9" w14:textId="77777777" w:rsidR="004E59B8" w:rsidRPr="003B20B9" w:rsidRDefault="004E59B8" w:rsidP="004E59B8">
      <w:pPr>
        <w:tabs>
          <w:tab w:val="left" w:pos="0"/>
          <w:tab w:val="left" w:pos="1418"/>
          <w:tab w:val="right" w:pos="9355"/>
        </w:tabs>
        <w:ind w:firstLine="786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17"/>
        <w:tblW w:w="10137" w:type="dxa"/>
        <w:tblLook w:val="04A0" w:firstRow="1" w:lastRow="0" w:firstColumn="1" w:lastColumn="0" w:noHBand="0" w:noVBand="1"/>
      </w:tblPr>
      <w:tblGrid>
        <w:gridCol w:w="540"/>
        <w:gridCol w:w="3737"/>
        <w:gridCol w:w="1704"/>
        <w:gridCol w:w="1331"/>
        <w:gridCol w:w="1439"/>
        <w:gridCol w:w="1386"/>
      </w:tblGrid>
      <w:tr w:rsidR="004E59B8" w:rsidRPr="003B20B9" w14:paraId="5A0560C1" w14:textId="77777777" w:rsidTr="00F848F6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AECAB49" w14:textId="77777777" w:rsidR="004E59B8" w:rsidRPr="003B20B9" w:rsidRDefault="004E59B8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3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474035C" w14:textId="77777777" w:rsidR="004E59B8" w:rsidRPr="003B20B9" w:rsidRDefault="004E59B8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1B1B338" w14:textId="77777777" w:rsidR="004E59B8" w:rsidRPr="003B20B9" w:rsidRDefault="004E59B8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1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53A2C" w14:textId="530CBEAD" w:rsidR="004E59B8" w:rsidRPr="003B20B9" w:rsidRDefault="000E12D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/>
              </w:rPr>
              <w:t>Значение показателя на 2022</w:t>
            </w:r>
            <w:r w:rsidR="004E59B8" w:rsidRPr="003B20B9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</w:tr>
      <w:tr w:rsidR="004E59B8" w:rsidRPr="003B20B9" w14:paraId="6BE9FAB3" w14:textId="77777777" w:rsidTr="00F848F6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5DC3DA" w14:textId="77777777" w:rsidR="004E59B8" w:rsidRPr="003B20B9" w:rsidRDefault="004E59B8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7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F3FB5" w14:textId="77777777" w:rsidR="004E59B8" w:rsidRPr="003B20B9" w:rsidRDefault="004E59B8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C07D3" w14:textId="77777777" w:rsidR="004E59B8" w:rsidRPr="003B20B9" w:rsidRDefault="004E59B8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51A45" w14:textId="77777777" w:rsidR="004E59B8" w:rsidRPr="003B20B9" w:rsidRDefault="004E59B8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DA322" w14:textId="77777777" w:rsidR="004E59B8" w:rsidRPr="003B20B9" w:rsidRDefault="004E59B8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80F91" w14:textId="77777777" w:rsidR="004E59B8" w:rsidRPr="003B20B9" w:rsidRDefault="004E59B8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4E59B8" w:rsidRPr="003B20B9" w14:paraId="65AB920D" w14:textId="77777777" w:rsidTr="00F848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439ABE" w14:textId="77777777" w:rsidR="004E59B8" w:rsidRPr="003B20B9" w:rsidRDefault="004E59B8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42C49" w14:textId="77777777" w:rsidR="004E59B8" w:rsidRPr="003B20B9" w:rsidRDefault="004E59B8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73CE5F" w14:textId="77777777" w:rsidR="004E59B8" w:rsidRPr="003B20B9" w:rsidRDefault="004E59B8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C11B41" w14:textId="77777777" w:rsidR="004E59B8" w:rsidRPr="003B20B9" w:rsidRDefault="004E59B8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4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3F797B" w14:textId="77777777" w:rsidR="004E59B8" w:rsidRPr="003B20B9" w:rsidRDefault="004E59B8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5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4610A" w14:textId="77777777" w:rsidR="004E59B8" w:rsidRPr="003B20B9" w:rsidRDefault="004E59B8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6</w:t>
            </w:r>
          </w:p>
        </w:tc>
      </w:tr>
      <w:tr w:rsidR="004E59B8" w:rsidRPr="003B20B9" w14:paraId="69DA301E" w14:textId="77777777" w:rsidTr="00F848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ED943" w14:textId="77777777" w:rsidR="004E59B8" w:rsidRPr="003B20B9" w:rsidRDefault="004E59B8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19F55" w14:textId="77777777" w:rsidR="004E59B8" w:rsidRPr="003B20B9" w:rsidRDefault="004E59B8" w:rsidP="00F848F6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 w:cs="Arial"/>
                <w:lang w:val="ru-RU" w:eastAsia="en-US"/>
              </w:rPr>
              <w:t>Количество благоустроенных дворовых территорий, единиц (с нарастающим итогом)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3A3800" w14:textId="19192B6A" w:rsidR="004E59B8" w:rsidRPr="003B20B9" w:rsidRDefault="000E12D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48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834AB8" w14:textId="12230E7D" w:rsidR="004E59B8" w:rsidRPr="003B20B9" w:rsidRDefault="000E12D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49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D62BD7" w14:textId="31370539" w:rsidR="004E59B8" w:rsidRPr="003B20B9" w:rsidRDefault="000E12D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49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5CBD61" w14:textId="77777777" w:rsidR="004E59B8" w:rsidRPr="003B20B9" w:rsidRDefault="004E59B8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4E59B8" w:rsidRPr="003B20B9" w14:paraId="2642EDCD" w14:textId="77777777" w:rsidTr="00F848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4CEBB" w14:textId="77777777" w:rsidR="004E59B8" w:rsidRPr="003B20B9" w:rsidRDefault="004E59B8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2BC1FD" w14:textId="77777777" w:rsidR="004E59B8" w:rsidRPr="003B20B9" w:rsidRDefault="004E59B8" w:rsidP="00F848F6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Количество общественных территорий подлежащих благоустройству, единиц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BDC9AC" w14:textId="725158CE" w:rsidR="004E59B8" w:rsidRPr="003B20B9" w:rsidRDefault="0002460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EE9F42" w14:textId="743C3465" w:rsidR="004E59B8" w:rsidRPr="003B20B9" w:rsidRDefault="0002460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605D4D" w14:textId="22223C1E" w:rsidR="004E59B8" w:rsidRPr="003B20B9" w:rsidRDefault="0002460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E820E6" w14:textId="77777777" w:rsidR="004E59B8" w:rsidRPr="003B20B9" w:rsidRDefault="004E59B8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4E59B8" w:rsidRPr="003B20B9" w14:paraId="791C90BF" w14:textId="77777777" w:rsidTr="00F848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A98791" w14:textId="77777777" w:rsidR="004E59B8" w:rsidRPr="003B20B9" w:rsidRDefault="004E59B8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2CB6D" w14:textId="77777777" w:rsidR="004E59B8" w:rsidRPr="003B20B9" w:rsidRDefault="004E59B8" w:rsidP="00F848F6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 xml:space="preserve">Доля граждан принявших участие в решении вопросов городской среды от общего количества </w:t>
            </w:r>
            <w:r w:rsidRPr="003B20B9">
              <w:rPr>
                <w:rFonts w:ascii="Times New Roman" w:hAnsi="Times New Roman"/>
                <w:lang w:val="ru-RU" w:eastAsia="en-US"/>
              </w:rPr>
              <w:lastRenderedPageBreak/>
              <w:t xml:space="preserve">граждан в возрасте от 14 лет, проживающих в муниципальных </w:t>
            </w:r>
            <w:proofErr w:type="gramStart"/>
            <w:r w:rsidRPr="003B20B9">
              <w:rPr>
                <w:rFonts w:ascii="Times New Roman" w:hAnsi="Times New Roman"/>
                <w:lang w:val="ru-RU" w:eastAsia="en-US"/>
              </w:rPr>
              <w:t>образованиях</w:t>
            </w:r>
            <w:proofErr w:type="gramEnd"/>
            <w:r w:rsidRPr="003B20B9">
              <w:rPr>
                <w:rFonts w:ascii="Times New Roman" w:hAnsi="Times New Roman"/>
                <w:lang w:val="ru-RU" w:eastAsia="en-US"/>
              </w:rPr>
              <w:t xml:space="preserve"> на территории которых реализуются проекты по созданию комфортной городской среды, %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02D0E9" w14:textId="56DF046E" w:rsidR="004E59B8" w:rsidRPr="003B20B9" w:rsidRDefault="0002460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lastRenderedPageBreak/>
              <w:t>15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158350" w14:textId="2A0EC626" w:rsidR="004E59B8" w:rsidRPr="003B20B9" w:rsidRDefault="0002460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17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5B79E5" w14:textId="58ECA4E1" w:rsidR="004E59B8" w:rsidRPr="003B20B9" w:rsidRDefault="0002460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17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5FF3E6" w14:textId="77777777" w:rsidR="004E59B8" w:rsidRPr="003B20B9" w:rsidRDefault="004E59B8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</w:tbl>
    <w:p w14:paraId="57E9F98E" w14:textId="77777777" w:rsidR="004E59B8" w:rsidRPr="003B20B9" w:rsidRDefault="004E59B8" w:rsidP="004E59B8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46179454" w14:textId="71E52206" w:rsidR="004E59B8" w:rsidRPr="003B20B9" w:rsidRDefault="004E59B8" w:rsidP="006423EE">
      <w:pPr>
        <w:tabs>
          <w:tab w:val="left" w:pos="0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По результатам проведенной оценки эффективности реализации</w:t>
      </w:r>
      <w:r w:rsidR="00792FF3" w:rsidRPr="003B20B9">
        <w:rPr>
          <w:rFonts w:ascii="Times New Roman" w:hAnsi="Times New Roman"/>
          <w:sz w:val="28"/>
          <w:szCs w:val="28"/>
        </w:rPr>
        <w:t xml:space="preserve"> муниципальной программы за 2022</w:t>
      </w:r>
      <w:r w:rsidRPr="003B20B9">
        <w:rPr>
          <w:rFonts w:ascii="Times New Roman" w:hAnsi="Times New Roman"/>
          <w:sz w:val="28"/>
          <w:szCs w:val="28"/>
        </w:rPr>
        <w:t xml:space="preserve"> год программа признана эффективной. Значение интегрально</w:t>
      </w:r>
      <w:r w:rsidR="00E135AF" w:rsidRPr="003B20B9">
        <w:rPr>
          <w:rFonts w:ascii="Times New Roman" w:hAnsi="Times New Roman"/>
          <w:sz w:val="28"/>
          <w:szCs w:val="28"/>
        </w:rPr>
        <w:t>й оценки в баллах составляет 10,</w:t>
      </w:r>
      <w:r w:rsidRPr="003B20B9">
        <w:rPr>
          <w:rFonts w:ascii="Times New Roman" w:hAnsi="Times New Roman"/>
          <w:sz w:val="28"/>
          <w:szCs w:val="28"/>
        </w:rPr>
        <w:t>00 из 10,00 возможных.</w:t>
      </w:r>
      <w:r w:rsidR="00621A69">
        <w:rPr>
          <w:rFonts w:ascii="Times New Roman" w:hAnsi="Times New Roman"/>
          <w:sz w:val="28"/>
          <w:szCs w:val="28"/>
        </w:rPr>
        <w:t xml:space="preserve"> </w:t>
      </w:r>
      <w:r w:rsidR="00621A69" w:rsidRPr="00621A69">
        <w:rPr>
          <w:rFonts w:ascii="Times New Roman" w:hAnsi="Times New Roman"/>
          <w:sz w:val="28"/>
          <w:szCs w:val="28"/>
        </w:rPr>
        <w:t>Целесообразно продолжить реализацию муниципальной программы, обеспечив необходимый уровень финансирования в очередном финансовом году.</w:t>
      </w:r>
    </w:p>
    <w:p w14:paraId="11A228E5" w14:textId="77777777" w:rsidR="004E59B8" w:rsidRPr="003B20B9" w:rsidRDefault="004E59B8" w:rsidP="004E59B8">
      <w:pPr>
        <w:tabs>
          <w:tab w:val="left" w:pos="0"/>
          <w:tab w:val="left" w:pos="1418"/>
        </w:tabs>
        <w:ind w:left="786" w:firstLine="0"/>
        <w:contextualSpacing/>
        <w:rPr>
          <w:rFonts w:ascii="Times New Roman" w:hAnsi="Times New Roman"/>
          <w:b/>
          <w:sz w:val="28"/>
          <w:szCs w:val="28"/>
        </w:rPr>
      </w:pPr>
    </w:p>
    <w:p w14:paraId="7F4CB0CA" w14:textId="404FD729" w:rsidR="00B07C30" w:rsidRPr="003B20B9" w:rsidRDefault="00B07C30" w:rsidP="003A1685">
      <w:pPr>
        <w:pStyle w:val="a3"/>
        <w:numPr>
          <w:ilvl w:val="1"/>
          <w:numId w:val="18"/>
        </w:numPr>
        <w:tabs>
          <w:tab w:val="left" w:pos="0"/>
          <w:tab w:val="left" w:pos="1418"/>
        </w:tabs>
        <w:jc w:val="center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Муниципальная программа</w:t>
      </w:r>
    </w:p>
    <w:p w14:paraId="3C274206" w14:textId="77777777" w:rsidR="00B07C30" w:rsidRPr="003B20B9" w:rsidRDefault="00B07C30" w:rsidP="00B07C30">
      <w:pPr>
        <w:pStyle w:val="a3"/>
        <w:tabs>
          <w:tab w:val="left" w:pos="0"/>
          <w:tab w:val="left" w:pos="1418"/>
        </w:tabs>
        <w:ind w:left="1287" w:firstLine="0"/>
        <w:jc w:val="center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«Развитие экономического потенциала Березовского района»</w:t>
      </w:r>
    </w:p>
    <w:p w14:paraId="491CB7C5" w14:textId="77777777" w:rsidR="00B07C30" w:rsidRPr="003B20B9" w:rsidRDefault="00B07C30" w:rsidP="00B07C30">
      <w:pPr>
        <w:ind w:firstLine="0"/>
        <w:jc w:val="center"/>
        <w:rPr>
          <w:rFonts w:ascii="Times New Roman" w:hAnsi="Times New Roman"/>
        </w:rPr>
      </w:pPr>
    </w:p>
    <w:p w14:paraId="6DC2E75E" w14:textId="644C6D1D" w:rsidR="00B07C30" w:rsidRPr="003B20B9" w:rsidRDefault="00B07C30" w:rsidP="00B07C30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Программа утверждена постановлением администрации Бе</w:t>
      </w:r>
      <w:r w:rsidR="007D5827" w:rsidRPr="003B20B9">
        <w:rPr>
          <w:rFonts w:ascii="Times New Roman" w:hAnsi="Times New Roman"/>
          <w:sz w:val="28"/>
          <w:szCs w:val="28"/>
        </w:rPr>
        <w:t>резовского района от 22.12.2021 года № 1518</w:t>
      </w:r>
      <w:r w:rsidRPr="003B20B9">
        <w:rPr>
          <w:rFonts w:ascii="Times New Roman" w:hAnsi="Times New Roman"/>
          <w:sz w:val="28"/>
          <w:szCs w:val="28"/>
        </w:rPr>
        <w:t xml:space="preserve">. </w:t>
      </w:r>
    </w:p>
    <w:p w14:paraId="5019FE82" w14:textId="18F9CDF5" w:rsidR="0064381A" w:rsidRPr="003B20B9" w:rsidRDefault="0064381A" w:rsidP="00B07C30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Ответственный исполнитель муниципальной программы – комитет по экономической политике администрации Березовского района.</w:t>
      </w:r>
    </w:p>
    <w:p w14:paraId="6932E314" w14:textId="77777777" w:rsidR="00B07C30" w:rsidRPr="003B20B9" w:rsidRDefault="00B07C30" w:rsidP="00B07C30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Цели муниципальной программы:</w:t>
      </w:r>
    </w:p>
    <w:p w14:paraId="53E9D294" w14:textId="77777777" w:rsidR="00B07C30" w:rsidRPr="003B20B9" w:rsidRDefault="00B07C30" w:rsidP="00B07C30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- развитие конкуренции на рынке услуг розничной торговли;</w:t>
      </w:r>
    </w:p>
    <w:p w14:paraId="4C406A55" w14:textId="77777777" w:rsidR="00B07C30" w:rsidRPr="003B20B9" w:rsidRDefault="00B07C30" w:rsidP="00B07C30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- развитие малого и среднего предпринимательства;</w:t>
      </w:r>
    </w:p>
    <w:p w14:paraId="5E3C0E4D" w14:textId="49B3F2F0" w:rsidR="00B07C30" w:rsidRPr="003B20B9" w:rsidRDefault="00B07C30" w:rsidP="00B07C30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- обеспечение благопр</w:t>
      </w:r>
      <w:r w:rsidR="001C717B" w:rsidRPr="003B20B9">
        <w:rPr>
          <w:rFonts w:ascii="Times New Roman" w:hAnsi="Times New Roman"/>
          <w:sz w:val="28"/>
          <w:szCs w:val="28"/>
        </w:rPr>
        <w:t>иятного инвестиционного климата.</w:t>
      </w:r>
    </w:p>
    <w:p w14:paraId="5A504E8A" w14:textId="6EDE8786" w:rsidR="00B07C30" w:rsidRPr="003B20B9" w:rsidRDefault="00B07C30" w:rsidP="00B07C30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составил </w:t>
      </w:r>
      <w:r w:rsidR="001C717B" w:rsidRPr="003B20B9">
        <w:rPr>
          <w:rFonts w:ascii="Times New Roman" w:hAnsi="Times New Roman"/>
          <w:sz w:val="28"/>
          <w:szCs w:val="28"/>
        </w:rPr>
        <w:t>3 280,8</w:t>
      </w:r>
      <w:r w:rsidRPr="003B20B9">
        <w:rPr>
          <w:rFonts w:ascii="Times New Roman" w:hAnsi="Times New Roman"/>
          <w:sz w:val="28"/>
          <w:szCs w:val="28"/>
        </w:rPr>
        <w:t xml:space="preserve"> тыс. рублей. Кассовое исполнение – </w:t>
      </w:r>
      <w:r w:rsidR="001C717B" w:rsidRPr="003B20B9">
        <w:rPr>
          <w:rFonts w:ascii="Times New Roman" w:hAnsi="Times New Roman"/>
          <w:sz w:val="28"/>
          <w:szCs w:val="28"/>
        </w:rPr>
        <w:t>3 280,8</w:t>
      </w:r>
      <w:r w:rsidRPr="003B20B9">
        <w:rPr>
          <w:rFonts w:ascii="Times New Roman" w:hAnsi="Times New Roman"/>
          <w:sz w:val="28"/>
          <w:szCs w:val="28"/>
        </w:rPr>
        <w:t xml:space="preserve"> тыс. рублей или 100</w:t>
      </w:r>
      <w:r w:rsidR="001C717B" w:rsidRPr="003B20B9">
        <w:rPr>
          <w:rFonts w:ascii="Times New Roman" w:hAnsi="Times New Roman"/>
          <w:sz w:val="28"/>
          <w:szCs w:val="28"/>
        </w:rPr>
        <w:t xml:space="preserve">%, из них: </w:t>
      </w:r>
      <w:r w:rsidRPr="003B20B9">
        <w:rPr>
          <w:rFonts w:ascii="Times New Roman" w:hAnsi="Times New Roman"/>
          <w:sz w:val="28"/>
          <w:szCs w:val="28"/>
        </w:rPr>
        <w:t xml:space="preserve">бюджет автономного округа – </w:t>
      </w:r>
      <w:r w:rsidR="001C717B" w:rsidRPr="003B20B9">
        <w:rPr>
          <w:rFonts w:ascii="Times New Roman" w:hAnsi="Times New Roman"/>
          <w:sz w:val="28"/>
          <w:szCs w:val="28"/>
        </w:rPr>
        <w:t xml:space="preserve"> 3 055,0</w:t>
      </w:r>
      <w:r w:rsidR="003A1685" w:rsidRPr="003B20B9">
        <w:rPr>
          <w:rFonts w:ascii="Times New Roman" w:hAnsi="Times New Roman"/>
          <w:sz w:val="28"/>
          <w:szCs w:val="28"/>
        </w:rPr>
        <w:t xml:space="preserve"> тыс. рублей</w:t>
      </w:r>
      <w:r w:rsidRPr="003B20B9">
        <w:rPr>
          <w:rFonts w:ascii="Times New Roman" w:hAnsi="Times New Roman"/>
          <w:sz w:val="28"/>
          <w:szCs w:val="28"/>
        </w:rPr>
        <w:t>, бюджет района –</w:t>
      </w:r>
      <w:r w:rsidR="001C717B" w:rsidRPr="003B20B9">
        <w:rPr>
          <w:rFonts w:ascii="Times New Roman" w:hAnsi="Times New Roman"/>
          <w:sz w:val="28"/>
          <w:szCs w:val="28"/>
        </w:rPr>
        <w:t xml:space="preserve">  225,8</w:t>
      </w:r>
      <w:r w:rsidR="003A1685" w:rsidRPr="003B20B9">
        <w:rPr>
          <w:rFonts w:ascii="Times New Roman" w:hAnsi="Times New Roman"/>
          <w:sz w:val="28"/>
          <w:szCs w:val="28"/>
        </w:rPr>
        <w:t xml:space="preserve"> тыс. рублей</w:t>
      </w:r>
      <w:r w:rsidRPr="003B20B9">
        <w:rPr>
          <w:rFonts w:ascii="Times New Roman" w:hAnsi="Times New Roman"/>
          <w:sz w:val="28"/>
          <w:szCs w:val="28"/>
        </w:rPr>
        <w:t>.</w:t>
      </w:r>
    </w:p>
    <w:p w14:paraId="47BF81FC" w14:textId="258908D8" w:rsidR="00887997" w:rsidRPr="003B20B9" w:rsidRDefault="00887997" w:rsidP="00887997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В </w:t>
      </w:r>
      <w:r w:rsidR="00DC2D04" w:rsidRPr="003B20B9">
        <w:rPr>
          <w:rFonts w:ascii="Times New Roman" w:hAnsi="Times New Roman"/>
          <w:sz w:val="28"/>
          <w:szCs w:val="28"/>
        </w:rPr>
        <w:t xml:space="preserve">рамках </w:t>
      </w:r>
      <w:r w:rsidRPr="003B20B9">
        <w:rPr>
          <w:rFonts w:ascii="Times New Roman" w:hAnsi="Times New Roman"/>
          <w:sz w:val="28"/>
          <w:szCs w:val="28"/>
        </w:rPr>
        <w:t xml:space="preserve">подпрограммы 1 «Развитие потребительского рынка» </w:t>
      </w:r>
      <w:r w:rsidR="00DC2D04" w:rsidRPr="003B20B9">
        <w:rPr>
          <w:rFonts w:ascii="Times New Roman" w:hAnsi="Times New Roman"/>
          <w:sz w:val="28"/>
          <w:szCs w:val="28"/>
        </w:rPr>
        <w:t>реализовывались</w:t>
      </w:r>
      <w:r w:rsidRPr="003B20B9">
        <w:rPr>
          <w:rFonts w:ascii="Times New Roman" w:hAnsi="Times New Roman"/>
          <w:sz w:val="28"/>
          <w:szCs w:val="28"/>
        </w:rPr>
        <w:t xml:space="preserve"> мероприятия:</w:t>
      </w:r>
    </w:p>
    <w:p w14:paraId="6BDFD35E" w14:textId="5D4BCAF6" w:rsidR="00887997" w:rsidRPr="003B20B9" w:rsidRDefault="008B29F9" w:rsidP="0088799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87997" w:rsidRPr="003B20B9">
        <w:rPr>
          <w:rFonts w:ascii="Times New Roman" w:hAnsi="Times New Roman"/>
          <w:sz w:val="28"/>
          <w:szCs w:val="28"/>
        </w:rPr>
        <w:t>мониторинг розничных цен на отдельные виды социально значимых продовольственн</w:t>
      </w:r>
      <w:r w:rsidR="001705E6" w:rsidRPr="003B20B9">
        <w:rPr>
          <w:rFonts w:ascii="Times New Roman" w:hAnsi="Times New Roman"/>
          <w:sz w:val="28"/>
          <w:szCs w:val="28"/>
        </w:rPr>
        <w:t>ых товаров первой необходимости;</w:t>
      </w:r>
    </w:p>
    <w:p w14:paraId="04BCBAF5" w14:textId="3FB62FD6" w:rsidR="00887997" w:rsidRPr="003B20B9" w:rsidRDefault="008B29F9" w:rsidP="00B07C30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1705E6" w:rsidRPr="003B20B9">
        <w:rPr>
          <w:rFonts w:ascii="Times New Roman" w:hAnsi="Times New Roman"/>
          <w:sz w:val="28"/>
          <w:szCs w:val="28"/>
        </w:rPr>
        <w:t>в целях определения обеспеченности населения Березовского района торговыми площадями в соответствии с установленными нормативами (постановление Правительства Ханты-Мансийского автономного округа – Югры от 05.08.2016 № 291-п «О нормативах минимальной обеспеченности населения площадью стационарных торговых объектов и объектов местного значения в Ханты-Мансийском автономном округе – Югре») проведена работа по обновлению дислокации объектов розничной торговли, объектов общественного питания и объектов предоставления бытовых услуг населению.</w:t>
      </w:r>
      <w:proofErr w:type="gramEnd"/>
    </w:p>
    <w:p w14:paraId="46CC9552" w14:textId="00748549" w:rsidR="007C5839" w:rsidRPr="003B20B9" w:rsidRDefault="007C5839" w:rsidP="007C5839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В рамках реализации подпрограммы 2 «Формирование благоприятной инвестиционной среды»:</w:t>
      </w:r>
    </w:p>
    <w:p w14:paraId="318955DD" w14:textId="4B55F0DE" w:rsidR="007C5839" w:rsidRPr="003B20B9" w:rsidRDefault="008B29F9" w:rsidP="007C583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5839" w:rsidRPr="003B20B9">
        <w:rPr>
          <w:rFonts w:ascii="Times New Roman" w:hAnsi="Times New Roman"/>
          <w:sz w:val="28"/>
          <w:szCs w:val="28"/>
        </w:rPr>
        <w:t xml:space="preserve">актуализирован инвестиционный паспорт Березовского района в соответствии с распоряжением администрации Березовского района № 289-р от 11.04.2017  «Об инвестиционном паспорте Березовского района и признании </w:t>
      </w:r>
      <w:proofErr w:type="gramStart"/>
      <w:r w:rsidR="007C5839" w:rsidRPr="003B20B9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7C5839" w:rsidRPr="003B20B9"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района»;</w:t>
      </w:r>
    </w:p>
    <w:p w14:paraId="7CAFC869" w14:textId="6FA5CC0B" w:rsidR="007C5839" w:rsidRPr="003B20B9" w:rsidRDefault="008B29F9" w:rsidP="007C583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C5839" w:rsidRPr="003B20B9">
        <w:rPr>
          <w:rFonts w:ascii="Times New Roman" w:hAnsi="Times New Roman"/>
          <w:sz w:val="28"/>
          <w:szCs w:val="28"/>
        </w:rPr>
        <w:t>на постоянной основе ведется мониторинг инвестиционных про</w:t>
      </w:r>
      <w:r w:rsidR="00CE1496" w:rsidRPr="003B20B9">
        <w:rPr>
          <w:rFonts w:ascii="Times New Roman" w:hAnsi="Times New Roman"/>
          <w:sz w:val="28"/>
          <w:szCs w:val="28"/>
        </w:rPr>
        <w:t>ектов и инвестиционных площадок:</w:t>
      </w:r>
      <w:r w:rsidR="008666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8E4D1D5" w14:textId="67A279ED" w:rsidR="00E75E92" w:rsidRPr="003B20B9" w:rsidRDefault="008666E9" w:rsidP="007C5839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666E9">
        <w:rPr>
          <w:rFonts w:ascii="Times New Roman" w:hAnsi="Times New Roman"/>
          <w:sz w:val="28"/>
          <w:szCs w:val="28"/>
        </w:rPr>
        <w:t xml:space="preserve">на официальном сайте органов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размещаются </w:t>
      </w:r>
      <w:r w:rsidR="007C5839" w:rsidRPr="003B20B9">
        <w:rPr>
          <w:rFonts w:ascii="Times New Roman" w:hAnsi="Times New Roman"/>
          <w:sz w:val="28"/>
          <w:szCs w:val="28"/>
        </w:rPr>
        <w:t>актуальные реестры инвестиционных проектов, реализуемых/планируемых к реализации за счет бюджетных ассигнований на территории Березовского район</w:t>
      </w:r>
      <w:r w:rsidR="00CE1496" w:rsidRPr="003B20B9">
        <w:rPr>
          <w:rFonts w:ascii="Times New Roman" w:hAnsi="Times New Roman"/>
          <w:sz w:val="28"/>
          <w:szCs w:val="28"/>
        </w:rPr>
        <w:t>а</w:t>
      </w:r>
      <w:r w:rsidR="007C5839" w:rsidRPr="003B20B9">
        <w:rPr>
          <w:rFonts w:ascii="Times New Roman" w:hAnsi="Times New Roman"/>
          <w:sz w:val="28"/>
          <w:szCs w:val="28"/>
        </w:rPr>
        <w:t xml:space="preserve">, перечень инвестиционных проектов, реализуемых за </w:t>
      </w:r>
      <w:r w:rsidR="00CE1496" w:rsidRPr="003B20B9">
        <w:rPr>
          <w:rFonts w:ascii="Times New Roman" w:hAnsi="Times New Roman"/>
          <w:sz w:val="28"/>
          <w:szCs w:val="28"/>
        </w:rPr>
        <w:t>счет средств частных инвесторов</w:t>
      </w:r>
      <w:r w:rsidR="007C5839" w:rsidRPr="003B20B9">
        <w:rPr>
          <w:rFonts w:ascii="Times New Roman" w:hAnsi="Times New Roman"/>
          <w:sz w:val="28"/>
          <w:szCs w:val="28"/>
        </w:rPr>
        <w:t xml:space="preserve"> на территории Березовского района, инвестици</w:t>
      </w:r>
      <w:r w:rsidR="00EA56B7" w:rsidRPr="003B20B9">
        <w:rPr>
          <w:rFonts w:ascii="Times New Roman" w:hAnsi="Times New Roman"/>
          <w:sz w:val="28"/>
          <w:szCs w:val="28"/>
        </w:rPr>
        <w:t xml:space="preserve">онные предложения, </w:t>
      </w:r>
      <w:r w:rsidR="00E75E92" w:rsidRPr="003B20B9">
        <w:rPr>
          <w:rFonts w:ascii="Times New Roman" w:hAnsi="Times New Roman"/>
          <w:sz w:val="28"/>
          <w:szCs w:val="28"/>
        </w:rPr>
        <w:t xml:space="preserve">данные о свободных и вновь сформированных </w:t>
      </w:r>
      <w:r w:rsidR="00EA56B7" w:rsidRPr="003B20B9">
        <w:rPr>
          <w:rFonts w:ascii="Times New Roman" w:hAnsi="Times New Roman"/>
          <w:sz w:val="28"/>
          <w:szCs w:val="28"/>
        </w:rPr>
        <w:t>инвестиционных площадках</w:t>
      </w:r>
      <w:r w:rsidR="00E75E92" w:rsidRPr="003B20B9">
        <w:rPr>
          <w:rFonts w:ascii="Times New Roman" w:hAnsi="Times New Roman"/>
          <w:sz w:val="28"/>
          <w:szCs w:val="28"/>
        </w:rPr>
        <w:t xml:space="preserve"> на территории Березовского района;</w:t>
      </w:r>
      <w:proofErr w:type="gramEnd"/>
    </w:p>
    <w:p w14:paraId="1EBC6975" w14:textId="7F22BEDE" w:rsidR="007C5839" w:rsidRPr="003B20B9" w:rsidRDefault="008B29F9" w:rsidP="007C583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5839" w:rsidRPr="003B20B9">
        <w:rPr>
          <w:rFonts w:ascii="Times New Roman" w:hAnsi="Times New Roman"/>
          <w:sz w:val="28"/>
          <w:szCs w:val="28"/>
        </w:rPr>
        <w:t>обеспечено заполнение разделов («Проекты Муниципальных образований», «Инвестиционные площадки Югры», «План создания объектов инвестиционной инфраструктуры», «Информационные слои»</w:t>
      </w:r>
      <w:r w:rsidR="007C36EF" w:rsidRPr="003B20B9">
        <w:rPr>
          <w:rFonts w:ascii="Times New Roman" w:hAnsi="Times New Roman"/>
          <w:sz w:val="28"/>
          <w:szCs w:val="28"/>
        </w:rPr>
        <w:t xml:space="preserve">, «Данные о свободных инвестиционных объектах», «Данные о </w:t>
      </w:r>
      <w:proofErr w:type="spellStart"/>
      <w:r w:rsidR="007C36EF" w:rsidRPr="003B20B9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="007C36EF" w:rsidRPr="003B20B9">
        <w:rPr>
          <w:rFonts w:ascii="Times New Roman" w:hAnsi="Times New Roman"/>
          <w:sz w:val="28"/>
          <w:szCs w:val="28"/>
        </w:rPr>
        <w:t xml:space="preserve"> организациях»</w:t>
      </w:r>
      <w:r w:rsidR="007C5839" w:rsidRPr="003B20B9">
        <w:rPr>
          <w:rFonts w:ascii="Times New Roman" w:hAnsi="Times New Roman"/>
          <w:sz w:val="28"/>
          <w:szCs w:val="28"/>
        </w:rPr>
        <w:t>) на  Инвестиционной карте Ханты-Мансийского автономного окру</w:t>
      </w:r>
      <w:r w:rsidR="007C36EF" w:rsidRPr="003B20B9">
        <w:rPr>
          <w:rFonts w:ascii="Times New Roman" w:hAnsi="Times New Roman"/>
          <w:sz w:val="28"/>
          <w:szCs w:val="28"/>
        </w:rPr>
        <w:t>га – Югры в рамках Березовского района</w:t>
      </w:r>
      <w:r w:rsidR="007C5839" w:rsidRPr="003B20B9">
        <w:rPr>
          <w:rFonts w:ascii="Times New Roman" w:hAnsi="Times New Roman"/>
          <w:sz w:val="28"/>
          <w:szCs w:val="28"/>
        </w:rPr>
        <w:t>;</w:t>
      </w:r>
    </w:p>
    <w:p w14:paraId="3D267BF4" w14:textId="73014767" w:rsidR="007C5839" w:rsidRPr="003B20B9" w:rsidRDefault="008B29F9" w:rsidP="007C583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5839" w:rsidRPr="003B20B9">
        <w:rPr>
          <w:rFonts w:ascii="Times New Roman" w:hAnsi="Times New Roman"/>
          <w:sz w:val="28"/>
          <w:szCs w:val="28"/>
        </w:rPr>
        <w:t xml:space="preserve">обеспечена деятельность Совета по инвестиционной политике Березовского района (далее – Совет) в соответствии с распоряжением администрации Березовского района № 78-р от 20.02.2014 «О создании Совета по инвестиционной политике Березовского района и признании </w:t>
      </w:r>
      <w:proofErr w:type="gramStart"/>
      <w:r w:rsidR="007C5839" w:rsidRPr="003B20B9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7C5839" w:rsidRPr="003B20B9"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района». Утве</w:t>
      </w:r>
      <w:r w:rsidR="004246E7" w:rsidRPr="003B20B9">
        <w:rPr>
          <w:rFonts w:ascii="Times New Roman" w:hAnsi="Times New Roman"/>
          <w:sz w:val="28"/>
          <w:szCs w:val="28"/>
        </w:rPr>
        <w:t>ржден план работы Совета на 2022 год. Проведено 5 заседаний Совета, рассмотрено 19</w:t>
      </w:r>
      <w:r w:rsidR="007C5839" w:rsidRPr="003B20B9">
        <w:rPr>
          <w:rFonts w:ascii="Times New Roman" w:hAnsi="Times New Roman"/>
          <w:sz w:val="28"/>
          <w:szCs w:val="28"/>
        </w:rPr>
        <w:t xml:space="preserve"> вопросов; </w:t>
      </w:r>
    </w:p>
    <w:p w14:paraId="086E204D" w14:textId="131D24E5" w:rsidR="007C5839" w:rsidRPr="003B20B9" w:rsidRDefault="008B29F9" w:rsidP="007C583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5839" w:rsidRPr="003B20B9">
        <w:rPr>
          <w:rFonts w:ascii="Times New Roman" w:hAnsi="Times New Roman"/>
          <w:sz w:val="28"/>
          <w:szCs w:val="28"/>
        </w:rPr>
        <w:t>применение проектного формата работы в деятельности органов местного самоуправления, с проведением регулярных заседаний Проектного комитета, позволяет последовательно улучшать инвестиционный климат в Березовском районе.</w:t>
      </w:r>
    </w:p>
    <w:p w14:paraId="4393ECE2" w14:textId="77777777" w:rsidR="00DD69D8" w:rsidRPr="007A7601" w:rsidRDefault="00DD69D8" w:rsidP="00DD69D8">
      <w:pPr>
        <w:ind w:firstLine="709"/>
        <w:rPr>
          <w:rFonts w:ascii="Times New Roman" w:hAnsi="Times New Roman"/>
          <w:sz w:val="28"/>
          <w:szCs w:val="28"/>
        </w:rPr>
      </w:pPr>
      <w:r w:rsidRPr="007A7601">
        <w:rPr>
          <w:rFonts w:ascii="Times New Roman" w:hAnsi="Times New Roman"/>
          <w:sz w:val="28"/>
          <w:szCs w:val="28"/>
        </w:rPr>
        <w:t>В 2022 году муниципальным проектным офисом осуществлялось кураторство и мониторинг реализации 26 проектов муниципального, регионального и федерального уровней, из которых:</w:t>
      </w:r>
    </w:p>
    <w:p w14:paraId="1CF37777" w14:textId="21D81783" w:rsidR="00DD69D8" w:rsidRPr="007A7601" w:rsidRDefault="00DD69D8" w:rsidP="00DD69D8">
      <w:pPr>
        <w:ind w:firstLine="709"/>
        <w:rPr>
          <w:rFonts w:ascii="Times New Roman" w:hAnsi="Times New Roman"/>
          <w:sz w:val="28"/>
          <w:szCs w:val="28"/>
        </w:rPr>
      </w:pPr>
      <w:r w:rsidRPr="007A7601">
        <w:rPr>
          <w:rFonts w:ascii="Times New Roman" w:hAnsi="Times New Roman"/>
          <w:sz w:val="28"/>
          <w:szCs w:val="28"/>
        </w:rPr>
        <w:t xml:space="preserve">14 – региональных проектов, входящие в состав 6 национальных проектов; </w:t>
      </w:r>
    </w:p>
    <w:p w14:paraId="433AD025" w14:textId="3B42C484" w:rsidR="00DD69D8" w:rsidRPr="007A7601" w:rsidRDefault="00DD69D8" w:rsidP="007A7601">
      <w:pPr>
        <w:tabs>
          <w:tab w:val="left" w:pos="851"/>
          <w:tab w:val="left" w:pos="1276"/>
        </w:tabs>
        <w:ind w:firstLine="709"/>
        <w:rPr>
          <w:rFonts w:ascii="Times New Roman" w:hAnsi="Times New Roman"/>
          <w:sz w:val="28"/>
          <w:szCs w:val="28"/>
        </w:rPr>
      </w:pPr>
      <w:r w:rsidRPr="007A7601">
        <w:rPr>
          <w:rFonts w:ascii="Times New Roman" w:hAnsi="Times New Roman"/>
          <w:sz w:val="28"/>
          <w:szCs w:val="28"/>
        </w:rPr>
        <w:t>1 – приоритетный проект, основанный на целевых моделях («Подключение (технологическое присоединение) к электрическим сетям»;</w:t>
      </w:r>
    </w:p>
    <w:p w14:paraId="424FF2F5" w14:textId="4C83F59F" w:rsidR="00DD69D8" w:rsidRPr="007A7601" w:rsidRDefault="00DD69D8" w:rsidP="00DD69D8">
      <w:pPr>
        <w:ind w:firstLine="709"/>
        <w:rPr>
          <w:rFonts w:ascii="Times New Roman" w:hAnsi="Times New Roman"/>
          <w:sz w:val="28"/>
          <w:szCs w:val="28"/>
        </w:rPr>
      </w:pPr>
      <w:r w:rsidRPr="007A7601">
        <w:rPr>
          <w:rFonts w:ascii="Times New Roman" w:hAnsi="Times New Roman"/>
          <w:sz w:val="28"/>
          <w:szCs w:val="28"/>
        </w:rPr>
        <w:t>1 – инфраструктурный проект («Модернизация первичного звена здравоохранения»);</w:t>
      </w:r>
    </w:p>
    <w:p w14:paraId="102880D7" w14:textId="28B09BB3" w:rsidR="00DD69D8" w:rsidRPr="007A7601" w:rsidRDefault="00DD69D8" w:rsidP="00DD69D8">
      <w:pPr>
        <w:ind w:firstLine="709"/>
        <w:rPr>
          <w:rFonts w:ascii="Times New Roman" w:hAnsi="Times New Roman"/>
          <w:sz w:val="28"/>
          <w:szCs w:val="28"/>
        </w:rPr>
      </w:pPr>
      <w:r w:rsidRPr="007A7601">
        <w:rPr>
          <w:rFonts w:ascii="Times New Roman" w:hAnsi="Times New Roman"/>
          <w:sz w:val="28"/>
          <w:szCs w:val="28"/>
        </w:rPr>
        <w:t>1 – приоритетный проект регионального уровня;</w:t>
      </w:r>
    </w:p>
    <w:p w14:paraId="283BB715" w14:textId="65E40B86" w:rsidR="00551F29" w:rsidRPr="003B20B9" w:rsidRDefault="007A7601" w:rsidP="00DD69D8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A7601">
        <w:rPr>
          <w:rFonts w:ascii="Times New Roman" w:hAnsi="Times New Roman"/>
          <w:sz w:val="28"/>
          <w:szCs w:val="28"/>
        </w:rPr>
        <w:t>9 – муниципальных проектов</w:t>
      </w:r>
      <w:r w:rsidR="00DD69D8" w:rsidRPr="007A7601">
        <w:rPr>
          <w:rFonts w:ascii="Times New Roman" w:hAnsi="Times New Roman"/>
          <w:sz w:val="28"/>
          <w:szCs w:val="28"/>
        </w:rPr>
        <w:t xml:space="preserve">  (</w:t>
      </w:r>
      <w:r w:rsidR="007C5839" w:rsidRPr="007A7601">
        <w:rPr>
          <w:rFonts w:ascii="Times New Roman" w:hAnsi="Times New Roman"/>
          <w:sz w:val="28"/>
          <w:szCs w:val="28"/>
        </w:rPr>
        <w:t xml:space="preserve">строительство школ в </w:t>
      </w:r>
      <w:proofErr w:type="spellStart"/>
      <w:r w:rsidR="007C5839" w:rsidRPr="007A7601">
        <w:rPr>
          <w:rFonts w:ascii="Times New Roman" w:hAnsi="Times New Roman"/>
          <w:sz w:val="28"/>
          <w:szCs w:val="28"/>
        </w:rPr>
        <w:t>пгт</w:t>
      </w:r>
      <w:proofErr w:type="spellEnd"/>
      <w:r w:rsidR="007C5839" w:rsidRPr="007A7601">
        <w:rPr>
          <w:rFonts w:ascii="Times New Roman" w:hAnsi="Times New Roman"/>
          <w:sz w:val="28"/>
          <w:szCs w:val="28"/>
        </w:rPr>
        <w:t>.</w:t>
      </w:r>
      <w:proofErr w:type="gramEnd"/>
      <w:r w:rsidR="007C5839" w:rsidRPr="007A7601">
        <w:rPr>
          <w:rFonts w:ascii="Times New Roman" w:hAnsi="Times New Roman"/>
          <w:sz w:val="28"/>
          <w:szCs w:val="28"/>
        </w:rPr>
        <w:t xml:space="preserve"> Березово и п. Приполярный, завершение строительства образовательно-культурного комплекса в д. Хулимсунт и </w:t>
      </w:r>
      <w:proofErr w:type="gramStart"/>
      <w:r w:rsidR="007C5839" w:rsidRPr="007A7601">
        <w:rPr>
          <w:rFonts w:ascii="Times New Roman" w:hAnsi="Times New Roman"/>
          <w:sz w:val="28"/>
          <w:szCs w:val="28"/>
        </w:rPr>
        <w:t>с</w:t>
      </w:r>
      <w:proofErr w:type="gramEnd"/>
      <w:r w:rsidR="007C5839" w:rsidRPr="007A760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C5839" w:rsidRPr="007A7601">
        <w:rPr>
          <w:rFonts w:ascii="Times New Roman" w:hAnsi="Times New Roman"/>
          <w:sz w:val="28"/>
          <w:szCs w:val="28"/>
        </w:rPr>
        <w:t>Теги</w:t>
      </w:r>
      <w:proofErr w:type="gramEnd"/>
      <w:r w:rsidR="007C5839" w:rsidRPr="007A7601">
        <w:rPr>
          <w:rFonts w:ascii="Times New Roman" w:hAnsi="Times New Roman"/>
          <w:sz w:val="28"/>
          <w:szCs w:val="28"/>
        </w:rPr>
        <w:t xml:space="preserve">, строительство бассейна в </w:t>
      </w:r>
      <w:proofErr w:type="spellStart"/>
      <w:r w:rsidR="007C5839" w:rsidRPr="007A7601">
        <w:rPr>
          <w:rFonts w:ascii="Times New Roman" w:hAnsi="Times New Roman"/>
          <w:sz w:val="28"/>
          <w:szCs w:val="28"/>
        </w:rPr>
        <w:t>пгт</w:t>
      </w:r>
      <w:proofErr w:type="spellEnd"/>
      <w:r w:rsidR="007C5839" w:rsidRPr="007A7601">
        <w:rPr>
          <w:rFonts w:ascii="Times New Roman" w:hAnsi="Times New Roman"/>
          <w:sz w:val="28"/>
          <w:szCs w:val="28"/>
        </w:rPr>
        <w:t>. Игрим, создание туристической деревни «</w:t>
      </w:r>
      <w:proofErr w:type="spellStart"/>
      <w:r w:rsidR="007C5839" w:rsidRPr="007A7601">
        <w:rPr>
          <w:rFonts w:ascii="Times New Roman" w:hAnsi="Times New Roman"/>
          <w:sz w:val="28"/>
          <w:szCs w:val="28"/>
        </w:rPr>
        <w:t>Manya</w:t>
      </w:r>
      <w:proofErr w:type="spellEnd"/>
      <w:r w:rsidR="007C5839" w:rsidRPr="007A76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5839" w:rsidRPr="007A7601">
        <w:rPr>
          <w:rFonts w:ascii="Times New Roman" w:hAnsi="Times New Roman"/>
          <w:sz w:val="28"/>
          <w:szCs w:val="28"/>
        </w:rPr>
        <w:t>village</w:t>
      </w:r>
      <w:proofErr w:type="spellEnd"/>
      <w:r w:rsidR="007C5839" w:rsidRPr="007A7601">
        <w:rPr>
          <w:rFonts w:ascii="Times New Roman" w:hAnsi="Times New Roman"/>
          <w:sz w:val="28"/>
          <w:szCs w:val="28"/>
        </w:rPr>
        <w:t xml:space="preserve">» на базе д. </w:t>
      </w:r>
      <w:proofErr w:type="spellStart"/>
      <w:r w:rsidR="007C5839" w:rsidRPr="007A7601">
        <w:rPr>
          <w:rFonts w:ascii="Times New Roman" w:hAnsi="Times New Roman"/>
          <w:sz w:val="28"/>
          <w:szCs w:val="28"/>
        </w:rPr>
        <w:t>Усть-Манья</w:t>
      </w:r>
      <w:proofErr w:type="spellEnd"/>
      <w:r w:rsidR="007C5839" w:rsidRPr="007A7601">
        <w:rPr>
          <w:rFonts w:ascii="Times New Roman" w:hAnsi="Times New Roman"/>
          <w:sz w:val="28"/>
          <w:szCs w:val="28"/>
        </w:rPr>
        <w:t xml:space="preserve"> Березовского района, строительство трех объектов жилищно-коммунального комплекса.</w:t>
      </w:r>
    </w:p>
    <w:p w14:paraId="0D2F78E6" w14:textId="6721CC37" w:rsidR="00551F29" w:rsidRPr="003B20B9" w:rsidRDefault="00551F29" w:rsidP="00551F29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По итогам проведенного рейтинга по обеспечению благоприятного инвестиционного климата и соде</w:t>
      </w:r>
      <w:r w:rsidR="00747EA2" w:rsidRPr="003B20B9">
        <w:rPr>
          <w:rFonts w:ascii="Times New Roman" w:hAnsi="Times New Roman"/>
          <w:sz w:val="28"/>
          <w:szCs w:val="28"/>
        </w:rPr>
        <w:t xml:space="preserve">йствию развитию конкуренции </w:t>
      </w:r>
      <w:r w:rsidRPr="003B20B9">
        <w:rPr>
          <w:rFonts w:ascii="Times New Roman" w:hAnsi="Times New Roman"/>
          <w:sz w:val="28"/>
          <w:szCs w:val="28"/>
        </w:rPr>
        <w:t xml:space="preserve">Березовский район занимает 6 место среди муниципальных образований Ханты-Мансийского автономного округа – Югры.  </w:t>
      </w:r>
    </w:p>
    <w:p w14:paraId="1800FE37" w14:textId="1CDD26B0" w:rsidR="00FE60FA" w:rsidRPr="003B20B9" w:rsidRDefault="00FE60FA" w:rsidP="00B07C30">
      <w:pPr>
        <w:ind w:firstLine="709"/>
        <w:rPr>
          <w:rFonts w:ascii="Times New Roman" w:hAnsi="Times New Roman"/>
          <w:sz w:val="28"/>
          <w:szCs w:val="20"/>
        </w:rPr>
      </w:pPr>
      <w:r w:rsidRPr="003B20B9">
        <w:rPr>
          <w:rFonts w:ascii="Times New Roman" w:hAnsi="Times New Roman"/>
          <w:sz w:val="28"/>
          <w:szCs w:val="28"/>
        </w:rPr>
        <w:lastRenderedPageBreak/>
        <w:t>В р</w:t>
      </w:r>
      <w:r w:rsidR="00767AC8" w:rsidRPr="003B20B9">
        <w:rPr>
          <w:rFonts w:ascii="Times New Roman" w:hAnsi="Times New Roman"/>
          <w:sz w:val="28"/>
          <w:szCs w:val="28"/>
        </w:rPr>
        <w:t xml:space="preserve">амках </w:t>
      </w:r>
      <w:r w:rsidRPr="003B20B9">
        <w:rPr>
          <w:rFonts w:ascii="Times New Roman" w:hAnsi="Times New Roman"/>
          <w:sz w:val="28"/>
          <w:szCs w:val="28"/>
        </w:rPr>
        <w:t xml:space="preserve">подпрограммы 3 «Развитие малого и среднего предпринимательства, стимулирование </w:t>
      </w:r>
      <w:r w:rsidR="00972173" w:rsidRPr="003B20B9">
        <w:rPr>
          <w:rFonts w:ascii="Times New Roman" w:hAnsi="Times New Roman"/>
          <w:sz w:val="28"/>
          <w:szCs w:val="28"/>
        </w:rPr>
        <w:t>инновационной деятельности»</w:t>
      </w:r>
      <w:r w:rsidR="00767AC8" w:rsidRPr="003B20B9">
        <w:rPr>
          <w:rFonts w:ascii="Times New Roman" w:hAnsi="Times New Roman"/>
          <w:sz w:val="28"/>
          <w:szCs w:val="28"/>
        </w:rPr>
        <w:t xml:space="preserve"> реализовывались мероприятия</w:t>
      </w:r>
      <w:r w:rsidR="00972173" w:rsidRPr="003B20B9">
        <w:rPr>
          <w:rFonts w:ascii="Times New Roman" w:hAnsi="Times New Roman"/>
          <w:sz w:val="28"/>
          <w:szCs w:val="28"/>
        </w:rPr>
        <w:t xml:space="preserve">: </w:t>
      </w:r>
      <w:r w:rsidRPr="003B20B9">
        <w:rPr>
          <w:rFonts w:ascii="Times New Roman" w:hAnsi="Times New Roman"/>
          <w:sz w:val="28"/>
          <w:szCs w:val="28"/>
        </w:rPr>
        <w:t xml:space="preserve"> </w:t>
      </w:r>
    </w:p>
    <w:p w14:paraId="55E1EB02" w14:textId="601D1D03" w:rsidR="00B07C30" w:rsidRPr="003B20B9" w:rsidRDefault="008B29F9" w:rsidP="00B07C3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70904" w:rsidRPr="003B20B9">
        <w:rPr>
          <w:rFonts w:ascii="Times New Roman" w:hAnsi="Times New Roman"/>
          <w:sz w:val="28"/>
          <w:szCs w:val="28"/>
        </w:rPr>
        <w:t>региональный проект</w:t>
      </w:r>
      <w:r w:rsidR="00B07C30" w:rsidRPr="003B20B9">
        <w:rPr>
          <w:rFonts w:ascii="Times New Roman" w:hAnsi="Times New Roman"/>
          <w:sz w:val="28"/>
          <w:szCs w:val="28"/>
        </w:rPr>
        <w:t xml:space="preserve"> «Создание условий для легкого старта и комфортного ведения бизнеса» предусмотрен</w:t>
      </w:r>
      <w:r w:rsidR="001A1899" w:rsidRPr="003B20B9">
        <w:rPr>
          <w:rFonts w:ascii="Times New Roman" w:hAnsi="Times New Roman"/>
          <w:sz w:val="28"/>
          <w:szCs w:val="28"/>
        </w:rPr>
        <w:t>о финансирование в размере 265,8</w:t>
      </w:r>
      <w:r w:rsidR="00B07C30" w:rsidRPr="003B20B9">
        <w:rPr>
          <w:rFonts w:ascii="Times New Roman" w:hAnsi="Times New Roman"/>
          <w:sz w:val="28"/>
          <w:szCs w:val="28"/>
        </w:rPr>
        <w:t xml:space="preserve"> тыс. рублей, кассовое исполнение составило </w:t>
      </w:r>
      <w:r w:rsidR="001A1899" w:rsidRPr="003B20B9">
        <w:rPr>
          <w:rFonts w:ascii="Times New Roman" w:hAnsi="Times New Roman"/>
          <w:sz w:val="28"/>
          <w:szCs w:val="28"/>
        </w:rPr>
        <w:t>100%</w:t>
      </w:r>
      <w:r w:rsidR="00B07C30" w:rsidRPr="003B20B9">
        <w:rPr>
          <w:rFonts w:ascii="Times New Roman" w:hAnsi="Times New Roman"/>
          <w:sz w:val="28"/>
          <w:szCs w:val="28"/>
        </w:rPr>
        <w:t>. Средства направлены на воз</w:t>
      </w:r>
      <w:r w:rsidR="00F63304" w:rsidRPr="003B20B9">
        <w:rPr>
          <w:rFonts w:ascii="Times New Roman" w:hAnsi="Times New Roman"/>
          <w:sz w:val="28"/>
          <w:szCs w:val="28"/>
        </w:rPr>
        <w:t>мещение части затрат на приобретение основных средств (оборудования)</w:t>
      </w:r>
      <w:r w:rsidR="00B07C30" w:rsidRPr="003B20B9">
        <w:rPr>
          <w:rFonts w:ascii="Times New Roman" w:hAnsi="Times New Roman"/>
          <w:sz w:val="28"/>
          <w:szCs w:val="28"/>
        </w:rPr>
        <w:t xml:space="preserve"> впервые зарегистрированному и действующему менее 1 года индивидуальному предпринимателю.</w:t>
      </w:r>
    </w:p>
    <w:p w14:paraId="570194A0" w14:textId="57EEE24A" w:rsidR="00B07C30" w:rsidRPr="003B20B9" w:rsidRDefault="008B29F9" w:rsidP="00B07C30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E70904" w:rsidRPr="003B20B9">
        <w:rPr>
          <w:rFonts w:ascii="Times New Roman" w:hAnsi="Times New Roman"/>
          <w:sz w:val="28"/>
          <w:szCs w:val="28"/>
        </w:rPr>
        <w:t>региональный проект</w:t>
      </w:r>
      <w:r w:rsidR="00B07C30" w:rsidRPr="003B20B9">
        <w:rPr>
          <w:rFonts w:ascii="Times New Roman" w:hAnsi="Times New Roman"/>
          <w:sz w:val="28"/>
          <w:szCs w:val="28"/>
        </w:rPr>
        <w:t xml:space="preserve"> «Акселерация субъектов малого и среднего предпринимательства» предусмотрено </w:t>
      </w:r>
      <w:r w:rsidR="00D13C2C" w:rsidRPr="003B20B9">
        <w:rPr>
          <w:rFonts w:ascii="Times New Roman" w:hAnsi="Times New Roman"/>
          <w:sz w:val="28"/>
          <w:szCs w:val="28"/>
        </w:rPr>
        <w:t>финансирование в размере 2 950,0</w:t>
      </w:r>
      <w:r w:rsidR="00B07C30" w:rsidRPr="003B20B9">
        <w:rPr>
          <w:rFonts w:ascii="Times New Roman" w:hAnsi="Times New Roman"/>
          <w:sz w:val="28"/>
          <w:szCs w:val="28"/>
        </w:rPr>
        <w:t xml:space="preserve"> тыс. рублей, кассовое исполнение состав</w:t>
      </w:r>
      <w:r w:rsidR="00D13C2C" w:rsidRPr="003B20B9">
        <w:rPr>
          <w:rFonts w:ascii="Times New Roman" w:hAnsi="Times New Roman"/>
          <w:sz w:val="28"/>
          <w:szCs w:val="28"/>
        </w:rPr>
        <w:t>ило 100%</w:t>
      </w:r>
      <w:r w:rsidR="00B07C30" w:rsidRPr="003B20B9">
        <w:rPr>
          <w:rFonts w:ascii="Times New Roman" w:hAnsi="Times New Roman"/>
          <w:sz w:val="28"/>
          <w:szCs w:val="28"/>
        </w:rPr>
        <w:t>. Средства направлены на возмещение части затрат субъектам малого и среднего предпринимательства, осуществляющим социально значимые (приоритетные) виды деятельности (на аренду (субаренду) нежилых помещений</w:t>
      </w:r>
      <w:r w:rsidR="00D13C2C" w:rsidRPr="003B20B9">
        <w:rPr>
          <w:rFonts w:ascii="Times New Roman" w:hAnsi="Times New Roman"/>
          <w:sz w:val="28"/>
          <w:szCs w:val="28"/>
        </w:rPr>
        <w:t>;</w:t>
      </w:r>
      <w:r w:rsidR="00B07C30" w:rsidRPr="003B20B9">
        <w:rPr>
          <w:rFonts w:ascii="Times New Roman" w:hAnsi="Times New Roman"/>
          <w:sz w:val="28"/>
          <w:szCs w:val="28"/>
        </w:rPr>
        <w:t xml:space="preserve"> на оплату коммунальных услуг нежилых помещений; на приобретение оборудования (основных средств) и лицензионных </w:t>
      </w:r>
      <w:r w:rsidR="000F6B46" w:rsidRPr="003B20B9">
        <w:rPr>
          <w:rFonts w:ascii="Times New Roman" w:hAnsi="Times New Roman"/>
          <w:sz w:val="28"/>
          <w:szCs w:val="28"/>
        </w:rPr>
        <w:t xml:space="preserve">программных </w:t>
      </w:r>
      <w:r w:rsidR="00B07C30" w:rsidRPr="003B20B9">
        <w:rPr>
          <w:rFonts w:ascii="Times New Roman" w:hAnsi="Times New Roman"/>
          <w:sz w:val="28"/>
          <w:szCs w:val="28"/>
        </w:rPr>
        <w:t>продуктов;</w:t>
      </w:r>
      <w:proofErr w:type="gramEnd"/>
      <w:r w:rsidR="00B07C30" w:rsidRPr="003B20B9">
        <w:rPr>
          <w:rFonts w:ascii="Times New Roman" w:hAnsi="Times New Roman"/>
          <w:sz w:val="28"/>
          <w:szCs w:val="28"/>
        </w:rPr>
        <w:t xml:space="preserve"> на приобретение и (или) доставку муки для производства хлеба и хлебобулочных изделий; на приобретение и (или) доставку кормов для сельскохозяйственных животных и птицы.</w:t>
      </w:r>
    </w:p>
    <w:p w14:paraId="571A9CBE" w14:textId="1D99DA9C" w:rsidR="00B07C30" w:rsidRPr="003B20B9" w:rsidRDefault="00B07C30" w:rsidP="000F6B46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Финан</w:t>
      </w:r>
      <w:r w:rsidR="000F6B46" w:rsidRPr="003B20B9">
        <w:rPr>
          <w:rFonts w:ascii="Times New Roman" w:hAnsi="Times New Roman"/>
          <w:sz w:val="28"/>
          <w:szCs w:val="28"/>
        </w:rPr>
        <w:t>совая поддержка предоставлена 26</w:t>
      </w:r>
      <w:r w:rsidRPr="003B20B9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 Березовского района</w:t>
      </w:r>
      <w:r w:rsidR="000F6B46" w:rsidRPr="003B20B9">
        <w:rPr>
          <w:rFonts w:ascii="Times New Roman" w:hAnsi="Times New Roman"/>
          <w:sz w:val="28"/>
          <w:szCs w:val="28"/>
        </w:rPr>
        <w:t>.</w:t>
      </w:r>
    </w:p>
    <w:p w14:paraId="6F118D32" w14:textId="77777777" w:rsidR="000F6B46" w:rsidRPr="003B20B9" w:rsidRDefault="000F6B46" w:rsidP="000F6B46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В ходе реализации основного мероприятия «Формирование предпринимательской среды, стимулирование предпринимательской активности» проведены мероприятия:</w:t>
      </w:r>
    </w:p>
    <w:p w14:paraId="4C204EC3" w14:textId="026C27CC" w:rsidR="000F6B46" w:rsidRPr="003B20B9" w:rsidRDefault="008B29F9" w:rsidP="000F6B4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6B46" w:rsidRPr="003B20B9">
        <w:rPr>
          <w:rFonts w:ascii="Times New Roman" w:hAnsi="Times New Roman"/>
          <w:sz w:val="28"/>
          <w:szCs w:val="28"/>
        </w:rPr>
        <w:t>муниципальный конкурс «Предприниматель года  - 2021».</w:t>
      </w:r>
      <w:r w:rsidR="0028190E" w:rsidRPr="003B20B9">
        <w:rPr>
          <w:rFonts w:ascii="Times New Roman" w:hAnsi="Times New Roman"/>
          <w:sz w:val="28"/>
          <w:szCs w:val="28"/>
        </w:rPr>
        <w:t xml:space="preserve"> </w:t>
      </w:r>
      <w:r w:rsidR="000F6B46" w:rsidRPr="003B20B9">
        <w:rPr>
          <w:rFonts w:ascii="Times New Roman" w:hAnsi="Times New Roman"/>
          <w:sz w:val="28"/>
          <w:szCs w:val="28"/>
        </w:rPr>
        <w:t xml:space="preserve"> В конкурсе приняли участие 20 субъектов предпринимательства и 2 </w:t>
      </w:r>
      <w:proofErr w:type="spellStart"/>
      <w:r w:rsidR="000F6B46" w:rsidRPr="003B20B9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="000F6B46" w:rsidRPr="003B20B9">
        <w:rPr>
          <w:rFonts w:ascii="Times New Roman" w:hAnsi="Times New Roman"/>
          <w:sz w:val="28"/>
          <w:szCs w:val="28"/>
        </w:rPr>
        <w:t xml:space="preserve"> гражданина;</w:t>
      </w:r>
    </w:p>
    <w:p w14:paraId="48F5EE77" w14:textId="0A3F7AB4" w:rsidR="000F6B46" w:rsidRPr="003B20B9" w:rsidRDefault="008B29F9" w:rsidP="000F6B4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07FA" w:rsidRPr="003B20B9">
        <w:rPr>
          <w:rFonts w:ascii="Times New Roman" w:hAnsi="Times New Roman"/>
          <w:sz w:val="28"/>
          <w:szCs w:val="28"/>
        </w:rPr>
        <w:t>муниципальный конкурс детских творческих рисунков «Мой первый бизнес – план в картинках»</w:t>
      </w:r>
      <w:r w:rsidR="0028190E" w:rsidRPr="003B20B9">
        <w:rPr>
          <w:rFonts w:ascii="Times New Roman" w:hAnsi="Times New Roman"/>
          <w:sz w:val="28"/>
          <w:szCs w:val="28"/>
        </w:rPr>
        <w:t>.</w:t>
      </w:r>
      <w:r w:rsidR="00CB07FA" w:rsidRPr="003B20B9">
        <w:rPr>
          <w:rFonts w:ascii="Times New Roman" w:hAnsi="Times New Roman"/>
          <w:sz w:val="28"/>
          <w:szCs w:val="28"/>
        </w:rPr>
        <w:t xml:space="preserve"> П</w:t>
      </w:r>
      <w:r w:rsidR="0028190E" w:rsidRPr="003B20B9">
        <w:rPr>
          <w:rFonts w:ascii="Times New Roman" w:hAnsi="Times New Roman"/>
          <w:sz w:val="28"/>
          <w:szCs w:val="28"/>
        </w:rPr>
        <w:t>редставлено 92 работы;</w:t>
      </w:r>
    </w:p>
    <w:p w14:paraId="15A486AC" w14:textId="40530AB5" w:rsidR="0028190E" w:rsidRPr="003B20B9" w:rsidRDefault="008B29F9" w:rsidP="000F6B4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8190E" w:rsidRPr="003B20B9">
        <w:rPr>
          <w:rFonts w:ascii="Times New Roman" w:hAnsi="Times New Roman"/>
          <w:sz w:val="28"/>
          <w:szCs w:val="28"/>
        </w:rPr>
        <w:t>проведено три</w:t>
      </w:r>
      <w:r w:rsidR="00C17997" w:rsidRPr="003B20B9">
        <w:rPr>
          <w:rFonts w:ascii="Times New Roman" w:hAnsi="Times New Roman"/>
          <w:sz w:val="28"/>
          <w:szCs w:val="28"/>
        </w:rPr>
        <w:t xml:space="preserve"> заседания</w:t>
      </w:r>
      <w:r w:rsidR="0028190E" w:rsidRPr="003B20B9">
        <w:rPr>
          <w:rFonts w:ascii="Times New Roman" w:hAnsi="Times New Roman"/>
          <w:sz w:val="28"/>
          <w:szCs w:val="28"/>
        </w:rPr>
        <w:t xml:space="preserve"> Совета по развитию малого и среднего предпринимательства</w:t>
      </w:r>
      <w:r w:rsidR="00664933" w:rsidRPr="003B20B9">
        <w:rPr>
          <w:rFonts w:ascii="Times New Roman" w:hAnsi="Times New Roman"/>
          <w:sz w:val="28"/>
          <w:szCs w:val="28"/>
        </w:rPr>
        <w:t xml:space="preserve"> на территории Березовского района, рассмотрено 13 вопросов;</w:t>
      </w:r>
    </w:p>
    <w:p w14:paraId="129139ED" w14:textId="4CCE9EE1" w:rsidR="00664933" w:rsidRPr="003B20B9" w:rsidRDefault="008B29F9" w:rsidP="000F6B4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7997" w:rsidRPr="003B20B9">
        <w:rPr>
          <w:rFonts w:ascii="Times New Roman" w:hAnsi="Times New Roman"/>
          <w:sz w:val="28"/>
          <w:szCs w:val="28"/>
        </w:rPr>
        <w:t>предоставлено 218 консультаций</w:t>
      </w:r>
      <w:r w:rsidR="00664933" w:rsidRPr="003B20B9">
        <w:rPr>
          <w:rFonts w:ascii="Times New Roman" w:hAnsi="Times New Roman"/>
          <w:sz w:val="28"/>
          <w:szCs w:val="28"/>
        </w:rPr>
        <w:t xml:space="preserve"> по общим вопросам предпринимательской деятельности и вопросам оказания поддержки</w:t>
      </w:r>
      <w:r w:rsidR="00C17997" w:rsidRPr="003B20B9">
        <w:rPr>
          <w:rFonts w:ascii="Times New Roman" w:hAnsi="Times New Roman"/>
          <w:sz w:val="28"/>
          <w:szCs w:val="28"/>
        </w:rPr>
        <w:t>, в том числе 155</w:t>
      </w:r>
      <w:r w:rsidR="00664933" w:rsidRPr="003B20B9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 и </w:t>
      </w:r>
      <w:proofErr w:type="spellStart"/>
      <w:r w:rsidR="00664933" w:rsidRPr="003B20B9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="00664933" w:rsidRPr="003B20B9">
        <w:rPr>
          <w:rFonts w:ascii="Times New Roman" w:hAnsi="Times New Roman"/>
          <w:sz w:val="28"/>
          <w:szCs w:val="28"/>
        </w:rPr>
        <w:t xml:space="preserve"> гражданам.</w:t>
      </w:r>
    </w:p>
    <w:p w14:paraId="79A58F51" w14:textId="671379E5" w:rsidR="00082CD1" w:rsidRPr="003B20B9" w:rsidRDefault="00B36D02" w:rsidP="000F6B46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Оказана имущественная поддержка </w:t>
      </w:r>
      <w:r w:rsidR="00082CD1" w:rsidRPr="003B20B9">
        <w:rPr>
          <w:rFonts w:ascii="Times New Roman" w:hAnsi="Times New Roman"/>
          <w:sz w:val="28"/>
          <w:szCs w:val="28"/>
        </w:rPr>
        <w:t xml:space="preserve">двум </w:t>
      </w:r>
      <w:r w:rsidRPr="003B20B9">
        <w:rPr>
          <w:rFonts w:ascii="Times New Roman" w:hAnsi="Times New Roman"/>
          <w:sz w:val="28"/>
          <w:szCs w:val="28"/>
        </w:rPr>
        <w:t>субъектам малого и среднего предпринимательства.</w:t>
      </w:r>
    </w:p>
    <w:p w14:paraId="606CD2B2" w14:textId="1E1A03E0" w:rsidR="00E258B2" w:rsidRPr="003B20B9" w:rsidRDefault="00B36D02" w:rsidP="000F6B46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Из 20 объектов</w:t>
      </w:r>
      <w:r w:rsidR="00EF27CB" w:rsidRPr="003B20B9">
        <w:rPr>
          <w:rFonts w:ascii="Times New Roman" w:hAnsi="Times New Roman"/>
          <w:sz w:val="28"/>
          <w:szCs w:val="28"/>
        </w:rPr>
        <w:t xml:space="preserve"> входящих в перечень муниципального имущества, предназначенного для предоставления его во владение и в пользование на долгосрочн</w:t>
      </w:r>
      <w:r w:rsidR="00F208C0" w:rsidRPr="003B20B9">
        <w:rPr>
          <w:rFonts w:ascii="Times New Roman" w:hAnsi="Times New Roman"/>
          <w:sz w:val="28"/>
          <w:szCs w:val="28"/>
        </w:rPr>
        <w:t>ой основе</w:t>
      </w:r>
      <w:r w:rsidR="0051406B" w:rsidRPr="003B20B9">
        <w:rPr>
          <w:rFonts w:ascii="Times New Roman" w:hAnsi="Times New Roman"/>
          <w:sz w:val="28"/>
          <w:szCs w:val="28"/>
        </w:rPr>
        <w:t xml:space="preserve"> для поддержки субъектов малого и среднего предпринимательства</w:t>
      </w:r>
      <w:r w:rsidRPr="003B20B9">
        <w:rPr>
          <w:rFonts w:ascii="Times New Roman" w:hAnsi="Times New Roman"/>
          <w:sz w:val="28"/>
          <w:szCs w:val="28"/>
        </w:rPr>
        <w:t>, 19 переданы в аренду субъектам</w:t>
      </w:r>
      <w:r w:rsidR="00F208C0" w:rsidRPr="003B20B9">
        <w:rPr>
          <w:rFonts w:ascii="Times New Roman" w:hAnsi="Times New Roman"/>
          <w:sz w:val="28"/>
          <w:szCs w:val="28"/>
        </w:rPr>
        <w:t xml:space="preserve"> малого и среднего предпринимательства.</w:t>
      </w:r>
    </w:p>
    <w:p w14:paraId="4249716E" w14:textId="19ED6DD6" w:rsidR="00B07C30" w:rsidRPr="003B20B9" w:rsidRDefault="00B07C30" w:rsidP="00B07C30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При реализации основного мероприятия «Совершенствование нормативной правовой базы, регулирующей предпринимательскую деятельность» </w:t>
      </w:r>
      <w:proofErr w:type="gramStart"/>
      <w:r w:rsidRPr="003B20B9">
        <w:rPr>
          <w:rFonts w:ascii="Times New Roman" w:hAnsi="Times New Roman"/>
          <w:sz w:val="28"/>
          <w:szCs w:val="28"/>
        </w:rPr>
        <w:t xml:space="preserve">разработаны </w:t>
      </w:r>
      <w:r w:rsidR="002E7D13" w:rsidRPr="003B20B9">
        <w:rPr>
          <w:rFonts w:ascii="Times New Roman" w:hAnsi="Times New Roman"/>
          <w:sz w:val="28"/>
          <w:szCs w:val="28"/>
        </w:rPr>
        <w:t>и утверждены</w:t>
      </w:r>
      <w:proofErr w:type="gramEnd"/>
      <w:r w:rsidR="002E7D13" w:rsidRPr="003B20B9">
        <w:rPr>
          <w:rFonts w:ascii="Times New Roman" w:hAnsi="Times New Roman"/>
          <w:sz w:val="28"/>
          <w:szCs w:val="28"/>
        </w:rPr>
        <w:t xml:space="preserve"> 10</w:t>
      </w:r>
      <w:r w:rsidRPr="003B20B9">
        <w:rPr>
          <w:rFonts w:ascii="Times New Roman" w:hAnsi="Times New Roman"/>
          <w:sz w:val="28"/>
          <w:szCs w:val="28"/>
        </w:rPr>
        <w:t xml:space="preserve"> нормативных правовых актов администрации Березовского района.</w:t>
      </w:r>
    </w:p>
    <w:p w14:paraId="65833835" w14:textId="77777777" w:rsidR="00E8767D" w:rsidRPr="003B20B9" w:rsidRDefault="00E8767D" w:rsidP="00B07C30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3E9EA086" w14:textId="77777777" w:rsidR="00B07C30" w:rsidRPr="003B20B9" w:rsidRDefault="00B07C30" w:rsidP="00B07C30">
      <w:pPr>
        <w:ind w:firstLine="0"/>
        <w:contextualSpacing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3B20B9">
        <w:rPr>
          <w:rFonts w:ascii="Times New Roman" w:eastAsia="Calibri" w:hAnsi="Times New Roman"/>
          <w:sz w:val="28"/>
          <w:szCs w:val="28"/>
          <w:lang w:eastAsia="en-US" w:bidi="en-US"/>
        </w:rPr>
        <w:t>Сведения о достижении целевых показателей муниципальной программы</w:t>
      </w:r>
    </w:p>
    <w:p w14:paraId="6680FE55" w14:textId="77777777" w:rsidR="00B07C30" w:rsidRPr="003B20B9" w:rsidRDefault="00B07C30" w:rsidP="00B07C30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110"/>
        <w:tblW w:w="10137" w:type="dxa"/>
        <w:tblLook w:val="04A0" w:firstRow="1" w:lastRow="0" w:firstColumn="1" w:lastColumn="0" w:noHBand="0" w:noVBand="1"/>
      </w:tblPr>
      <w:tblGrid>
        <w:gridCol w:w="540"/>
        <w:gridCol w:w="4284"/>
        <w:gridCol w:w="1384"/>
        <w:gridCol w:w="1331"/>
        <w:gridCol w:w="1388"/>
        <w:gridCol w:w="1210"/>
      </w:tblGrid>
      <w:tr w:rsidR="00B07C30" w:rsidRPr="003B20B9" w14:paraId="04E6E81C" w14:textId="77777777" w:rsidTr="00924FC4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DA9F1EB" w14:textId="77777777" w:rsidR="00B07C30" w:rsidRPr="003B20B9" w:rsidRDefault="00B07C30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4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BB2CBEA" w14:textId="77777777" w:rsidR="00B07C30" w:rsidRPr="003B20B9" w:rsidRDefault="00B07C30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545C07A" w14:textId="77777777" w:rsidR="00B07C30" w:rsidRPr="003B20B9" w:rsidRDefault="00B07C30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39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5D486" w14:textId="30848903" w:rsidR="00B07C30" w:rsidRPr="003B20B9" w:rsidRDefault="004E3B0D" w:rsidP="00924FC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val="ru-RU"/>
              </w:rPr>
              <w:t>Значение показателя на 2022</w:t>
            </w:r>
            <w:r w:rsidR="00B07C30" w:rsidRPr="003B20B9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</w:tr>
      <w:tr w:rsidR="00B07C30" w:rsidRPr="003B20B9" w14:paraId="53B918E0" w14:textId="77777777" w:rsidTr="00924FC4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631BF7" w14:textId="77777777" w:rsidR="00B07C30" w:rsidRPr="003B20B9" w:rsidRDefault="00B07C30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2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4A97F" w14:textId="77777777" w:rsidR="00B07C30" w:rsidRPr="003B20B9" w:rsidRDefault="00B07C30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75404" w14:textId="77777777" w:rsidR="00B07C30" w:rsidRPr="003B20B9" w:rsidRDefault="00B07C30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EDFFC" w14:textId="77777777" w:rsidR="00B07C30" w:rsidRPr="003B20B9" w:rsidRDefault="00B07C30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3D223" w14:textId="77777777" w:rsidR="00B07C30" w:rsidRPr="003B20B9" w:rsidRDefault="00B07C30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171D6" w14:textId="77777777" w:rsidR="00B07C30" w:rsidRPr="003B20B9" w:rsidRDefault="00B07C30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B07C30" w:rsidRPr="003B20B9" w14:paraId="53B6AE7C" w14:textId="77777777" w:rsidTr="00924FC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FC260F" w14:textId="77777777" w:rsidR="00B07C30" w:rsidRPr="003B20B9" w:rsidRDefault="00B07C30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D01BD" w14:textId="77777777" w:rsidR="00B07C30" w:rsidRPr="003B20B9" w:rsidRDefault="00B07C30" w:rsidP="00924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4885E7" w14:textId="77777777" w:rsidR="00B07C30" w:rsidRPr="003B20B9" w:rsidRDefault="00B07C30" w:rsidP="00924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45CB61" w14:textId="77777777" w:rsidR="00B07C30" w:rsidRPr="003B20B9" w:rsidRDefault="00B07C30" w:rsidP="00924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4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98279F" w14:textId="77777777" w:rsidR="00B07C30" w:rsidRPr="003B20B9" w:rsidRDefault="00B07C30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5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4E15E" w14:textId="77777777" w:rsidR="00B07C30" w:rsidRPr="003B20B9" w:rsidRDefault="00B07C30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6</w:t>
            </w:r>
          </w:p>
        </w:tc>
      </w:tr>
      <w:tr w:rsidR="004E3B0D" w:rsidRPr="003B20B9" w14:paraId="6C80C600" w14:textId="77777777" w:rsidTr="004E3B0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8BCEC4" w14:textId="4390041E" w:rsidR="004E3B0D" w:rsidRPr="003B20B9" w:rsidRDefault="004E3B0D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</w:t>
            </w:r>
            <w:r w:rsidRPr="003B20B9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7EB26" w14:textId="71EDCBFD" w:rsidR="004E3B0D" w:rsidRPr="003B20B9" w:rsidRDefault="004E3B0D" w:rsidP="00924FC4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 xml:space="preserve">Обеспеченность населения торговой площадью на 1000 жителей, </w:t>
            </w:r>
            <w:proofErr w:type="spellStart"/>
            <w:r w:rsidRPr="003B20B9">
              <w:rPr>
                <w:rFonts w:ascii="Times New Roman" w:hAnsi="Times New Roman"/>
                <w:color w:val="000000"/>
                <w:lang w:val="ru-RU"/>
              </w:rPr>
              <w:t>кв.м</w:t>
            </w:r>
            <w:proofErr w:type="spellEnd"/>
            <w:r w:rsidRPr="003B20B9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55089D" w14:textId="0E463FC2" w:rsidR="004E3B0D" w:rsidRPr="003B20B9" w:rsidRDefault="004E3B0D" w:rsidP="00924FC4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</w:rPr>
              <w:t>798,01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3859E2" w14:textId="3808A91B" w:rsidR="004E3B0D" w:rsidRPr="003B20B9" w:rsidRDefault="004E3B0D" w:rsidP="00924FC4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</w:rPr>
              <w:t>847,6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DD0DB1" w14:textId="3F4C410F" w:rsidR="004E3B0D" w:rsidRPr="003B20B9" w:rsidRDefault="004E3B0D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937,15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6309EE" w14:textId="6B68A487" w:rsidR="004E3B0D" w:rsidRPr="003B20B9" w:rsidRDefault="004E3B0D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110,6</w:t>
            </w:r>
          </w:p>
        </w:tc>
      </w:tr>
      <w:tr w:rsidR="009D7358" w:rsidRPr="003B20B9" w14:paraId="136DBB1C" w14:textId="77777777" w:rsidTr="004E3B0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38E656" w14:textId="4A354562" w:rsidR="009D7358" w:rsidRPr="003B20B9" w:rsidRDefault="00ED2620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2</w:t>
            </w:r>
            <w:r w:rsidR="009D7358" w:rsidRPr="003B20B9">
              <w:rPr>
                <w:rFonts w:ascii="Times New Roman" w:hAnsi="Times New Roman"/>
                <w:lang w:val="ru-RU" w:eastAsia="en-US"/>
              </w:rPr>
              <w:t>.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94024" w14:textId="60600A28" w:rsidR="009D7358" w:rsidRPr="003B20B9" w:rsidRDefault="009D7358" w:rsidP="00924FC4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Количество субъектов малого и среднего предпринимательства на 10 тыс. населения района, единиц.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4E8930" w14:textId="396F797B" w:rsidR="009D7358" w:rsidRPr="003B20B9" w:rsidRDefault="009D7358" w:rsidP="00924FC4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</w:rPr>
              <w:t>232,34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F19D53" w14:textId="049443D2" w:rsidR="009D7358" w:rsidRPr="003B20B9" w:rsidRDefault="009D7358" w:rsidP="00924FC4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</w:rPr>
              <w:t>231,7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2D5D68" w14:textId="46FA847D" w:rsidR="009D7358" w:rsidRPr="003B20B9" w:rsidRDefault="009D7358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231,7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6539F8" w14:textId="13B987E7" w:rsidR="009D7358" w:rsidRPr="003B20B9" w:rsidRDefault="009D7358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100,0</w:t>
            </w:r>
          </w:p>
        </w:tc>
      </w:tr>
      <w:tr w:rsidR="00434F83" w:rsidRPr="003B20B9" w14:paraId="0D48B0C9" w14:textId="77777777" w:rsidTr="00434F8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AFD6BE" w14:textId="20748D7B" w:rsidR="00434F83" w:rsidRPr="003B20B9" w:rsidRDefault="00434F83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3</w:t>
            </w:r>
            <w:r w:rsidRPr="003B20B9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E325B" w14:textId="1D528365" w:rsidR="00434F83" w:rsidRPr="003B20B9" w:rsidRDefault="00434F83" w:rsidP="00924FC4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3B20B9">
              <w:rPr>
                <w:rFonts w:ascii="Times New Roman" w:hAnsi="Times New Roman"/>
                <w:lang w:val="ru-RU" w:eastAsia="en-US"/>
              </w:rPr>
              <w:t>самозанятых</w:t>
            </w:r>
            <w:proofErr w:type="spellEnd"/>
            <w:r w:rsidRPr="003B20B9">
              <w:rPr>
                <w:rFonts w:ascii="Times New Roman" w:hAnsi="Times New Roman"/>
                <w:lang w:val="ru-RU" w:eastAsia="en-US"/>
              </w:rPr>
              <w:t xml:space="preserve">, </w:t>
            </w:r>
            <w:proofErr w:type="spellStart"/>
            <w:r w:rsidRPr="003B20B9">
              <w:rPr>
                <w:rFonts w:ascii="Times New Roman" w:hAnsi="Times New Roman"/>
                <w:lang w:val="ru-RU" w:eastAsia="en-US"/>
              </w:rPr>
              <w:t>тыс</w:t>
            </w:r>
            <w:proofErr w:type="gramStart"/>
            <w:r w:rsidRPr="003B20B9">
              <w:rPr>
                <w:rFonts w:ascii="Times New Roman" w:hAnsi="Times New Roman"/>
                <w:lang w:val="ru-RU" w:eastAsia="en-US"/>
              </w:rPr>
              <w:t>.ч</w:t>
            </w:r>
            <w:proofErr w:type="gramEnd"/>
            <w:r w:rsidRPr="003B20B9">
              <w:rPr>
                <w:rFonts w:ascii="Times New Roman" w:hAnsi="Times New Roman"/>
                <w:lang w:val="ru-RU" w:eastAsia="en-US"/>
              </w:rPr>
              <w:t>ел</w:t>
            </w:r>
            <w:proofErr w:type="spellEnd"/>
            <w:r w:rsidRPr="003B20B9">
              <w:rPr>
                <w:rFonts w:ascii="Times New Roman" w:hAnsi="Times New Roman"/>
                <w:lang w:val="ru-RU" w:eastAsia="en-US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6EA625" w14:textId="020F5ABC" w:rsidR="00434F83" w:rsidRPr="003B20B9" w:rsidRDefault="00434F83" w:rsidP="00924FC4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E8D885" w14:textId="22188FAD" w:rsidR="00434F83" w:rsidRPr="003B20B9" w:rsidRDefault="00434F83" w:rsidP="00924FC4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C7428F" w14:textId="234CAE3A" w:rsidR="00434F83" w:rsidRPr="003B20B9" w:rsidRDefault="00434F83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1,9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510C11" w14:textId="4FC4B166" w:rsidR="00434F83" w:rsidRPr="003B20B9" w:rsidRDefault="00434F83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100,0</w:t>
            </w:r>
          </w:p>
        </w:tc>
      </w:tr>
      <w:tr w:rsidR="00434F83" w:rsidRPr="003B20B9" w14:paraId="349466D7" w14:textId="77777777" w:rsidTr="002C6CF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B2D9E0" w14:textId="4F5A81F2" w:rsidR="00434F83" w:rsidRPr="003B20B9" w:rsidRDefault="00434F83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4</w:t>
            </w:r>
            <w:r w:rsidRPr="003B20B9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5D2B76" w14:textId="1EB92893" w:rsidR="00434F83" w:rsidRPr="003B20B9" w:rsidRDefault="00434F83" w:rsidP="006961F7">
            <w:pPr>
              <w:ind w:firstLine="27"/>
              <w:rPr>
                <w:rFonts w:ascii="Times New Roman" w:eastAsia="Calibri" w:hAnsi="Times New Roman"/>
                <w:color w:val="FF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Объем инвестиций в основной капитал (за исключением бюджетных средств) в расчете на 1 жителя Березовского района, рублей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59137A" w14:textId="3850B1F3" w:rsidR="00434F83" w:rsidRPr="003B20B9" w:rsidRDefault="00434F83" w:rsidP="00924FC4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</w:rPr>
              <w:t>26 016,0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4CFF58" w14:textId="0AC797CA" w:rsidR="00434F83" w:rsidRPr="003B20B9" w:rsidRDefault="00434F83" w:rsidP="00924FC4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</w:rPr>
              <w:t>26 240,0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ECAC82" w14:textId="4EBA037E" w:rsidR="00434F83" w:rsidRPr="003B20B9" w:rsidRDefault="00B00001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38 082,0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A2D363" w14:textId="33A4D485" w:rsidR="00434F83" w:rsidRPr="003B20B9" w:rsidRDefault="00B00001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145,1</w:t>
            </w:r>
          </w:p>
        </w:tc>
      </w:tr>
      <w:tr w:rsidR="001D5D1F" w:rsidRPr="003B20B9" w14:paraId="14FF6BDA" w14:textId="77777777" w:rsidTr="00924FC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3A12D5" w14:textId="247ED115" w:rsidR="001D5D1F" w:rsidRPr="003B20B9" w:rsidRDefault="001D5D1F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5</w:t>
            </w:r>
            <w:r w:rsidRPr="003B20B9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14F38" w14:textId="197F35C3" w:rsidR="001D5D1F" w:rsidRPr="003B20B9" w:rsidRDefault="001D5D1F" w:rsidP="00E314C5">
            <w:pPr>
              <w:ind w:firstLine="23"/>
              <w:rPr>
                <w:rFonts w:ascii="Times New Roman" w:hAnsi="Times New Roman"/>
                <w:color w:val="0D0D0D" w:themeColor="text1" w:themeTint="F2"/>
                <w:vertAlign w:val="superscript"/>
                <w:lang w:val="ru-RU"/>
              </w:rPr>
            </w:pPr>
            <w:r w:rsidRPr="003B20B9">
              <w:rPr>
                <w:rFonts w:ascii="Times New Roman" w:hAnsi="Times New Roman"/>
                <w:color w:val="0D0D0D"/>
                <w:lang w:val="ru-RU"/>
              </w:rPr>
              <w:t>Доля сданных в аренду субъектам МСП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перечень муниципального имущества МО Березовский район, в общем количестве объектов недвижимого имущества, включенных в указанный перечень, %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78E904" w14:textId="733EA123" w:rsidR="001D5D1F" w:rsidRPr="003B20B9" w:rsidRDefault="001D5D1F" w:rsidP="00924FC4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9017D7" w14:textId="44B8C19D" w:rsidR="001D5D1F" w:rsidRPr="003B20B9" w:rsidRDefault="001D5D1F" w:rsidP="00924FC4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EF87B2" w14:textId="642E8B26" w:rsidR="001D5D1F" w:rsidRPr="00DD293F" w:rsidRDefault="00FF1645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highlight w:val="yellow"/>
                <w:lang w:val="ru-RU"/>
              </w:rPr>
            </w:pPr>
            <w:r w:rsidRPr="00FF1645">
              <w:rPr>
                <w:rFonts w:ascii="Times New Roman" w:hAnsi="Times New Roman"/>
                <w:color w:val="000000"/>
                <w:lang w:val="ru-RU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35836A" w14:textId="6C8B83A7" w:rsidR="001D5D1F" w:rsidRPr="00DD293F" w:rsidRDefault="00FF1645" w:rsidP="001D5D1F">
            <w:pPr>
              <w:ind w:firstLine="0"/>
              <w:jc w:val="center"/>
              <w:rPr>
                <w:rFonts w:ascii="Times New Roman" w:hAnsi="Times New Roman"/>
                <w:color w:val="000000"/>
                <w:highlight w:val="yellow"/>
                <w:lang w:val="ru-RU" w:eastAsia="en-US"/>
              </w:rPr>
            </w:pPr>
            <w:r w:rsidRPr="00FF1645">
              <w:rPr>
                <w:rFonts w:ascii="Times New Roman" w:hAnsi="Times New Roman"/>
                <w:color w:val="000000"/>
                <w:lang w:val="ru-RU" w:eastAsia="en-US"/>
              </w:rPr>
              <w:t>125,0</w:t>
            </w:r>
          </w:p>
        </w:tc>
      </w:tr>
      <w:tr w:rsidR="001D5D1F" w:rsidRPr="003B20B9" w14:paraId="2C205C90" w14:textId="77777777" w:rsidTr="002C6CF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D944B7" w14:textId="0143C759" w:rsidR="001D5D1F" w:rsidRPr="003B20B9" w:rsidRDefault="001D5D1F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6</w:t>
            </w:r>
            <w:r w:rsidRPr="003B20B9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2DF501" w14:textId="21A73A06" w:rsidR="001D5D1F" w:rsidRPr="003B20B9" w:rsidRDefault="001D5D1F" w:rsidP="00E314C5">
            <w:pPr>
              <w:ind w:firstLine="0"/>
              <w:rPr>
                <w:rFonts w:ascii="Times New Roman" w:hAnsi="Times New Roman"/>
                <w:color w:val="0D0D0D" w:themeColor="text1" w:themeTint="F2"/>
                <w:vertAlign w:val="superscript"/>
                <w:lang w:val="ru-RU"/>
              </w:rPr>
            </w:pPr>
            <w:r w:rsidRPr="003B20B9">
              <w:rPr>
                <w:rFonts w:ascii="Times New Roman" w:hAnsi="Times New Roman"/>
                <w:color w:val="0D0D0D"/>
                <w:lang w:val="ru-RU"/>
              </w:rPr>
              <w:t>Увеличение количества объектов имущества в перечне муниципального имущества Березовского района, %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1CD6A4" w14:textId="2769AC7B" w:rsidR="001D5D1F" w:rsidRPr="003B20B9" w:rsidRDefault="001D5D1F" w:rsidP="00924FC4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634304" w14:textId="1C0ABC48" w:rsidR="001D5D1F" w:rsidRPr="003B20B9" w:rsidRDefault="001D5D1F" w:rsidP="00924FC4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0EF0CF" w14:textId="11827897" w:rsidR="001D5D1F" w:rsidRPr="00FF1645" w:rsidRDefault="00FF1645" w:rsidP="00924FC4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FF1645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38EE72" w14:textId="4F04EF56" w:rsidR="001D5D1F" w:rsidRPr="00FF1645" w:rsidRDefault="00FF1645" w:rsidP="00924FC4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FF1645">
              <w:rPr>
                <w:rFonts w:ascii="Times New Roman" w:hAnsi="Times New Roman"/>
                <w:lang w:val="ru-RU" w:eastAsia="en-US"/>
              </w:rPr>
              <w:t>110,0</w:t>
            </w:r>
          </w:p>
        </w:tc>
      </w:tr>
    </w:tbl>
    <w:p w14:paraId="20443FA2" w14:textId="77777777" w:rsidR="00B07C30" w:rsidRPr="003B20B9" w:rsidRDefault="00B07C30" w:rsidP="00B07C30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7549E531" w14:textId="635B94BB" w:rsidR="00B07C30" w:rsidRPr="003B20B9" w:rsidRDefault="00B07C30" w:rsidP="00B07C30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По результатам проведенной оценки эффективности реализации муниципальной программы з</w:t>
      </w:r>
      <w:r w:rsidR="001D5D1F" w:rsidRPr="003B20B9">
        <w:rPr>
          <w:rFonts w:ascii="Times New Roman" w:hAnsi="Times New Roman"/>
          <w:sz w:val="28"/>
          <w:szCs w:val="28"/>
        </w:rPr>
        <w:t>а 2022</w:t>
      </w:r>
      <w:r w:rsidRPr="003B20B9">
        <w:rPr>
          <w:rFonts w:ascii="Times New Roman" w:hAnsi="Times New Roman"/>
          <w:sz w:val="28"/>
          <w:szCs w:val="28"/>
        </w:rPr>
        <w:t xml:space="preserve"> год программа признана эффективной. Значение рейтинга эффективности составляет </w:t>
      </w:r>
      <w:r w:rsidR="001D5D1F" w:rsidRPr="003B20B9">
        <w:rPr>
          <w:rFonts w:ascii="Times New Roman" w:hAnsi="Times New Roman"/>
          <w:sz w:val="28"/>
          <w:szCs w:val="28"/>
        </w:rPr>
        <w:t>9,76</w:t>
      </w:r>
      <w:r w:rsidRPr="003B20B9">
        <w:rPr>
          <w:rFonts w:ascii="Times New Roman" w:hAnsi="Times New Roman"/>
          <w:sz w:val="28"/>
          <w:szCs w:val="28"/>
        </w:rPr>
        <w:t xml:space="preserve"> баллов из 10,00 возможных.</w:t>
      </w:r>
      <w:r w:rsidR="007B41D1">
        <w:rPr>
          <w:rFonts w:ascii="Times New Roman" w:hAnsi="Times New Roman"/>
          <w:sz w:val="28"/>
          <w:szCs w:val="28"/>
        </w:rPr>
        <w:t xml:space="preserve"> </w:t>
      </w:r>
      <w:r w:rsidR="007B41D1" w:rsidRPr="007B41D1">
        <w:rPr>
          <w:rFonts w:ascii="Times New Roman" w:hAnsi="Times New Roman"/>
          <w:sz w:val="28"/>
          <w:szCs w:val="28"/>
        </w:rPr>
        <w:t>Целесообразно продолжить реализацию муниципальной программы, обеспечив необходимый уровень финансирования в очередном финансовом году.</w:t>
      </w:r>
    </w:p>
    <w:p w14:paraId="75C7C66B" w14:textId="77777777" w:rsidR="00B07C30" w:rsidRPr="003B20B9" w:rsidRDefault="00B07C30" w:rsidP="00B07C30">
      <w:pPr>
        <w:ind w:firstLine="709"/>
        <w:rPr>
          <w:rFonts w:ascii="Times New Roman" w:hAnsi="Times New Roman"/>
          <w:sz w:val="28"/>
          <w:szCs w:val="28"/>
        </w:rPr>
      </w:pPr>
    </w:p>
    <w:p w14:paraId="59E9199E" w14:textId="77777777" w:rsidR="00E67708" w:rsidRPr="003B20B9" w:rsidRDefault="00E67708" w:rsidP="00E67708">
      <w:pPr>
        <w:pStyle w:val="a3"/>
        <w:numPr>
          <w:ilvl w:val="1"/>
          <w:numId w:val="18"/>
        </w:numPr>
        <w:tabs>
          <w:tab w:val="left" w:pos="0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Муниципальная программа</w:t>
      </w:r>
    </w:p>
    <w:p w14:paraId="5E88A60D" w14:textId="77777777" w:rsidR="00E67708" w:rsidRPr="003B20B9" w:rsidRDefault="00E67708" w:rsidP="00E67708">
      <w:pPr>
        <w:pStyle w:val="a3"/>
        <w:tabs>
          <w:tab w:val="left" w:pos="0"/>
        </w:tabs>
        <w:ind w:left="0" w:right="-1" w:firstLine="709"/>
        <w:jc w:val="center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«Развитие жилищной сферы в Березовском районе»</w:t>
      </w:r>
    </w:p>
    <w:p w14:paraId="3B5730E4" w14:textId="77777777" w:rsidR="00E67708" w:rsidRPr="003B20B9" w:rsidRDefault="00E67708" w:rsidP="00E67708">
      <w:pPr>
        <w:ind w:firstLine="0"/>
        <w:jc w:val="center"/>
        <w:rPr>
          <w:rFonts w:ascii="Times New Roman" w:hAnsi="Times New Roman"/>
        </w:rPr>
      </w:pPr>
    </w:p>
    <w:p w14:paraId="1AFB7173" w14:textId="77777777" w:rsidR="00E67708" w:rsidRPr="003B20B9" w:rsidRDefault="00E67708" w:rsidP="00E67708">
      <w:pPr>
        <w:ind w:firstLine="720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Программа утверждена постановлением администрации Березовского района от 28.12.2021 года № 1581. </w:t>
      </w:r>
    </w:p>
    <w:p w14:paraId="3B3BFB5B" w14:textId="77777777" w:rsidR="00E67708" w:rsidRPr="003B20B9" w:rsidRDefault="00E67708" w:rsidP="00E67708">
      <w:pPr>
        <w:ind w:firstLine="720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lastRenderedPageBreak/>
        <w:t>Ответственный исполнитель – отдел жилищных программ администрации Березовского района.</w:t>
      </w:r>
    </w:p>
    <w:p w14:paraId="07269CD7" w14:textId="77777777" w:rsidR="00E67708" w:rsidRPr="003B20B9" w:rsidRDefault="00E67708" w:rsidP="00E67708">
      <w:pPr>
        <w:ind w:firstLine="720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Целью муниципальной программы является создание условий для развития жилищного строительства и обеспечения населения доступным жильем. </w:t>
      </w:r>
    </w:p>
    <w:p w14:paraId="6F5BA238" w14:textId="77777777" w:rsidR="00E67708" w:rsidRPr="003B20B9" w:rsidRDefault="00E67708" w:rsidP="00E67708">
      <w:pPr>
        <w:ind w:firstLine="720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составил           133 116,4 тыс. рублей. Кассовое исполнение – 133 059,1 тыс. рублей или 100,0%, из них: федеральный бюджет – 4 900,2 тыс. рублей, бюджет автономного округа – 123 543,6 тыс. рублей, бюджет района – 4 615,3 тыс. рублей.</w:t>
      </w:r>
    </w:p>
    <w:p w14:paraId="296B2E70" w14:textId="77777777" w:rsidR="00E67708" w:rsidRPr="003B20B9" w:rsidRDefault="00E67708" w:rsidP="00E67708">
      <w:pPr>
        <w:ind w:firstLine="720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В рамках реализации подпрограммы 1 «Содействие развитию градостроительной деятельности»:</w:t>
      </w:r>
    </w:p>
    <w:p w14:paraId="0FE14E57" w14:textId="77777777" w:rsidR="00E67708" w:rsidRPr="003B20B9" w:rsidRDefault="00E67708" w:rsidP="00E67708">
      <w:pPr>
        <w:ind w:firstLine="720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- заключен муниципальный контракт на выполнение работ по разработке документации по планировке и межеванию территорий и выполнение инженерных изысканий с учетом «Югорского стандарта развития территорий» в границах населенного пункта Игрим;</w:t>
      </w:r>
    </w:p>
    <w:p w14:paraId="5187164D" w14:textId="77777777" w:rsidR="00E67708" w:rsidRPr="003B20B9" w:rsidRDefault="00E67708" w:rsidP="00E67708">
      <w:pPr>
        <w:ind w:firstLine="720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- администрирование переданных полномочий.</w:t>
      </w:r>
    </w:p>
    <w:p w14:paraId="466F78BD" w14:textId="77777777" w:rsidR="00E67708" w:rsidRPr="003B20B9" w:rsidRDefault="00E67708" w:rsidP="00E67708">
      <w:pPr>
        <w:ind w:firstLine="720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В рамках подпрограммы 2 «Содействие развитию жилищного строительства» реализовывались мероприятия:</w:t>
      </w:r>
    </w:p>
    <w:p w14:paraId="3D77D2A9" w14:textId="77777777" w:rsidR="00E67708" w:rsidRPr="003B20B9" w:rsidRDefault="00E67708" w:rsidP="00E67708">
      <w:pPr>
        <w:ind w:firstLine="720"/>
        <w:contextualSpacing/>
        <w:rPr>
          <w:rFonts w:ascii="Times New Roman" w:hAnsi="Times New Roman"/>
          <w:color w:val="FF0000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- региональный проект «Обеспечение устойчивого сокращения непригодного для проживания жилищного фонда» предусмотрено финансирование в размере 14 116,4 тыс. рублей, кассовое исполнение составило 100%: </w:t>
      </w:r>
    </w:p>
    <w:p w14:paraId="38D97BBB" w14:textId="77777777" w:rsidR="00E67708" w:rsidRPr="003B20B9" w:rsidRDefault="00E67708" w:rsidP="00E67708">
      <w:pPr>
        <w:ind w:firstLine="720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заключено одно соглашение об изъятии недвижимости для муниципальных нужд (расселено 54,8 кв. метров аварийного жилья);</w:t>
      </w:r>
    </w:p>
    <w:p w14:paraId="0A6C82B6" w14:textId="77777777" w:rsidR="00E67708" w:rsidRPr="003B20B9" w:rsidRDefault="00E67708" w:rsidP="00E67708">
      <w:pPr>
        <w:ind w:firstLine="720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eastAsia="Calibri" w:hAnsi="Times New Roman"/>
          <w:sz w:val="28"/>
          <w:szCs w:val="28"/>
        </w:rPr>
        <w:t>заключено два договора мены с собственниками аварийного фонда (расселено 56,2</w:t>
      </w:r>
      <w:r w:rsidRPr="003B20B9">
        <w:rPr>
          <w:rFonts w:ascii="Times New Roman" w:hAnsi="Times New Roman"/>
          <w:sz w:val="28"/>
          <w:szCs w:val="28"/>
        </w:rPr>
        <w:t xml:space="preserve"> кв. метров аварийного жилья);</w:t>
      </w:r>
    </w:p>
    <w:p w14:paraId="7FDF486B" w14:textId="77777777" w:rsidR="00E67708" w:rsidRPr="003B20B9" w:rsidRDefault="00E67708" w:rsidP="00E67708">
      <w:pPr>
        <w:spacing w:after="200"/>
        <w:ind w:firstLine="708"/>
        <w:contextualSpacing/>
        <w:rPr>
          <w:rFonts w:ascii="Times New Roman" w:eastAsia="Calibri" w:hAnsi="Times New Roman"/>
          <w:sz w:val="28"/>
          <w:szCs w:val="28"/>
        </w:rPr>
      </w:pPr>
      <w:r w:rsidRPr="003B20B9">
        <w:rPr>
          <w:rFonts w:ascii="Times New Roman" w:eastAsia="Calibri" w:hAnsi="Times New Roman"/>
          <w:sz w:val="28"/>
          <w:szCs w:val="28"/>
        </w:rPr>
        <w:t>для предоставления гражданам жилых помещений на условиях договора мены заключено 3 муниципальных контракта на строительство 3 жилых помещений;</w:t>
      </w:r>
    </w:p>
    <w:p w14:paraId="33EA3BF0" w14:textId="77777777" w:rsidR="00E67708" w:rsidRPr="003B20B9" w:rsidRDefault="00E67708" w:rsidP="00E67708">
      <w:pPr>
        <w:spacing w:after="200"/>
        <w:ind w:firstLine="708"/>
        <w:contextualSpacing/>
        <w:rPr>
          <w:rFonts w:ascii="Times New Roman" w:eastAsia="Calibri" w:hAnsi="Times New Roman"/>
          <w:sz w:val="28"/>
          <w:szCs w:val="28"/>
        </w:rPr>
      </w:pPr>
      <w:r w:rsidRPr="003B20B9">
        <w:rPr>
          <w:rFonts w:ascii="Times New Roman" w:eastAsia="Calibri" w:hAnsi="Times New Roman"/>
          <w:sz w:val="28"/>
          <w:szCs w:val="28"/>
        </w:rPr>
        <w:t>- основное мероприятие «Приобретение жилья, выплата возмещения за изымаемую недвижимость»:</w:t>
      </w:r>
    </w:p>
    <w:p w14:paraId="3C0A44D3" w14:textId="77777777" w:rsidR="00E67708" w:rsidRPr="003B20B9" w:rsidRDefault="00E67708" w:rsidP="00E67708">
      <w:pPr>
        <w:spacing w:after="200"/>
        <w:ind w:firstLine="708"/>
        <w:contextualSpacing/>
        <w:rPr>
          <w:rFonts w:ascii="Times New Roman" w:eastAsia="Calibri" w:hAnsi="Times New Roman"/>
          <w:sz w:val="28"/>
          <w:szCs w:val="28"/>
        </w:rPr>
      </w:pPr>
      <w:r w:rsidRPr="003B20B9">
        <w:rPr>
          <w:rFonts w:ascii="Times New Roman" w:eastAsia="Calibri" w:hAnsi="Times New Roman"/>
          <w:sz w:val="28"/>
          <w:szCs w:val="28"/>
        </w:rPr>
        <w:t>заключено 17 соглашений об изъятии недвижимости для муниципальных нужд;</w:t>
      </w:r>
    </w:p>
    <w:p w14:paraId="70FF15EF" w14:textId="77777777" w:rsidR="00E67708" w:rsidRPr="003B20B9" w:rsidRDefault="00E67708" w:rsidP="00E67708">
      <w:pPr>
        <w:spacing w:after="200"/>
        <w:ind w:firstLine="708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3B20B9">
        <w:rPr>
          <w:rFonts w:ascii="Times New Roman" w:hAnsi="Times New Roman"/>
          <w:sz w:val="28"/>
          <w:szCs w:val="28"/>
          <w:lang w:eastAsia="ar-SA"/>
        </w:rPr>
        <w:t>заключено 4 муниципальных контракта на строительство 4 жилых помещений;</w:t>
      </w:r>
    </w:p>
    <w:p w14:paraId="04F97660" w14:textId="4D6E72E7" w:rsidR="00E67708" w:rsidRPr="003B20B9" w:rsidRDefault="00E67708" w:rsidP="00E67708">
      <w:pPr>
        <w:spacing w:after="200"/>
        <w:ind w:firstLine="708"/>
        <w:contextualSpacing/>
        <w:rPr>
          <w:rFonts w:ascii="Times New Roman" w:eastAsia="Calibri" w:hAnsi="Times New Roman"/>
          <w:sz w:val="28"/>
          <w:szCs w:val="28"/>
        </w:rPr>
      </w:pPr>
      <w:r w:rsidRPr="003B20B9">
        <w:rPr>
          <w:rFonts w:ascii="Times New Roman" w:eastAsia="Calibri" w:hAnsi="Times New Roman"/>
          <w:sz w:val="28"/>
          <w:szCs w:val="28"/>
        </w:rPr>
        <w:t>заключен</w:t>
      </w:r>
      <w:r w:rsidR="00CC562A">
        <w:rPr>
          <w:rFonts w:ascii="Times New Roman" w:eastAsia="Calibri" w:hAnsi="Times New Roman"/>
          <w:sz w:val="28"/>
          <w:szCs w:val="28"/>
        </w:rPr>
        <w:t>о 16 муниципальных контрактов на приобретение</w:t>
      </w:r>
      <w:r w:rsidRPr="003B20B9">
        <w:rPr>
          <w:rFonts w:ascii="Times New Roman" w:eastAsia="Calibri" w:hAnsi="Times New Roman"/>
          <w:sz w:val="28"/>
          <w:szCs w:val="28"/>
        </w:rPr>
        <w:t xml:space="preserve"> готовых жилых помещений в п. Сосьва – 7, с. Саранпауль – 6, с. </w:t>
      </w:r>
      <w:proofErr w:type="spellStart"/>
      <w:r w:rsidRPr="003B20B9">
        <w:rPr>
          <w:rFonts w:ascii="Times New Roman" w:eastAsia="Calibri" w:hAnsi="Times New Roman"/>
          <w:sz w:val="28"/>
          <w:szCs w:val="28"/>
        </w:rPr>
        <w:t>Ломбовож</w:t>
      </w:r>
      <w:proofErr w:type="spellEnd"/>
      <w:r w:rsidRPr="003B20B9">
        <w:rPr>
          <w:rFonts w:ascii="Times New Roman" w:eastAsia="Calibri" w:hAnsi="Times New Roman"/>
          <w:sz w:val="28"/>
          <w:szCs w:val="28"/>
        </w:rPr>
        <w:t xml:space="preserve"> – 3;</w:t>
      </w:r>
    </w:p>
    <w:p w14:paraId="713F00C9" w14:textId="77777777" w:rsidR="00E67708" w:rsidRPr="003B20B9" w:rsidRDefault="00E67708" w:rsidP="00E67708">
      <w:pPr>
        <w:spacing w:after="200"/>
        <w:ind w:firstLine="708"/>
        <w:contextualSpacing/>
        <w:rPr>
          <w:rFonts w:ascii="Times New Roman" w:eastAsia="Calibri" w:hAnsi="Times New Roman"/>
          <w:sz w:val="28"/>
          <w:szCs w:val="28"/>
        </w:rPr>
      </w:pPr>
      <w:r w:rsidRPr="003B20B9">
        <w:rPr>
          <w:rFonts w:ascii="Times New Roman" w:eastAsia="Calibri" w:hAnsi="Times New Roman"/>
          <w:sz w:val="28"/>
          <w:szCs w:val="28"/>
        </w:rPr>
        <w:t>- основное мероприятие «</w:t>
      </w:r>
      <w:r w:rsidRPr="003B20B9">
        <w:rPr>
          <w:rFonts w:ascii="Times New Roman" w:eastAsia="Calibri" w:hAnsi="Times New Roman"/>
          <w:sz w:val="28"/>
          <w:szCs w:val="28"/>
          <w:lang w:bidi="ru-RU"/>
        </w:rPr>
        <w:t>Выселение граждан из жилых домов, находящихся в зоне подтопления и (или) в зоне береговой линии подверженной абразии, выплата выкупной стоимости</w:t>
      </w:r>
      <w:r w:rsidRPr="003B20B9">
        <w:rPr>
          <w:rFonts w:ascii="Times New Roman" w:eastAsia="Calibri" w:hAnsi="Times New Roman"/>
          <w:sz w:val="28"/>
          <w:szCs w:val="28"/>
        </w:rPr>
        <w:t>»:</w:t>
      </w:r>
    </w:p>
    <w:p w14:paraId="190E1CE7" w14:textId="77777777" w:rsidR="00E67708" w:rsidRPr="003B20B9" w:rsidRDefault="00E67708" w:rsidP="00E67708">
      <w:pPr>
        <w:spacing w:after="200"/>
        <w:ind w:firstLine="708"/>
        <w:contextualSpacing/>
        <w:rPr>
          <w:rFonts w:ascii="Times New Roman" w:eastAsia="Calibri" w:hAnsi="Times New Roman"/>
          <w:sz w:val="28"/>
          <w:szCs w:val="28"/>
        </w:rPr>
      </w:pPr>
      <w:r w:rsidRPr="003B20B9">
        <w:rPr>
          <w:rFonts w:ascii="Times New Roman" w:eastAsia="Calibri" w:hAnsi="Times New Roman"/>
          <w:sz w:val="28"/>
          <w:szCs w:val="28"/>
        </w:rPr>
        <w:t xml:space="preserve">выплачена выкупная стоимость за жилой дом и земельный участок, находящихся в зоне затопления береговой линии в </w:t>
      </w:r>
      <w:proofErr w:type="spellStart"/>
      <w:r w:rsidRPr="003B20B9">
        <w:rPr>
          <w:rFonts w:ascii="Times New Roman" w:eastAsia="Calibri" w:hAnsi="Times New Roman"/>
          <w:sz w:val="28"/>
          <w:szCs w:val="28"/>
        </w:rPr>
        <w:t>с</w:t>
      </w:r>
      <w:proofErr w:type="gramStart"/>
      <w:r w:rsidRPr="003B20B9">
        <w:rPr>
          <w:rFonts w:ascii="Times New Roman" w:eastAsia="Calibri" w:hAnsi="Times New Roman"/>
          <w:sz w:val="28"/>
          <w:szCs w:val="28"/>
        </w:rPr>
        <w:t>.Т</w:t>
      </w:r>
      <w:proofErr w:type="gramEnd"/>
      <w:r w:rsidRPr="003B20B9">
        <w:rPr>
          <w:rFonts w:ascii="Times New Roman" w:eastAsia="Calibri" w:hAnsi="Times New Roman"/>
          <w:sz w:val="28"/>
          <w:szCs w:val="28"/>
        </w:rPr>
        <w:t>еги</w:t>
      </w:r>
      <w:proofErr w:type="spellEnd"/>
      <w:r w:rsidRPr="003B20B9">
        <w:rPr>
          <w:rFonts w:ascii="Times New Roman" w:eastAsia="Calibri" w:hAnsi="Times New Roman"/>
          <w:sz w:val="28"/>
          <w:szCs w:val="28"/>
        </w:rPr>
        <w:t>, двум собственникам.</w:t>
      </w:r>
    </w:p>
    <w:p w14:paraId="4D778363" w14:textId="77777777" w:rsidR="00E67708" w:rsidRPr="003B20B9" w:rsidRDefault="00E67708" w:rsidP="00E6770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bCs/>
          <w:color w:val="000000"/>
          <w:sz w:val="28"/>
          <w:szCs w:val="28"/>
        </w:rPr>
        <w:t>В рамках реализации подпрограммы 3 «Обеспечение мерами государственной поддержки по улучшению жилищных условий отдельных категорий граждан»:</w:t>
      </w:r>
    </w:p>
    <w:p w14:paraId="7CF85304" w14:textId="77777777" w:rsidR="00E67708" w:rsidRPr="003B20B9" w:rsidRDefault="00E67708" w:rsidP="00E67708">
      <w:pPr>
        <w:tabs>
          <w:tab w:val="center" w:pos="4677"/>
          <w:tab w:val="right" w:pos="9355"/>
        </w:tabs>
        <w:ind w:firstLine="720"/>
        <w:rPr>
          <w:rFonts w:ascii="Times New Roman" w:hAnsi="Times New Roman"/>
          <w:color w:val="000000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  <w:lang w:eastAsia="ar-SA"/>
        </w:rPr>
        <w:t>одной молодой семье предоставлена субсидия на</w:t>
      </w:r>
      <w:r w:rsidRPr="003B20B9">
        <w:rPr>
          <w:rFonts w:ascii="Times New Roman" w:hAnsi="Times New Roman"/>
          <w:sz w:val="28"/>
          <w:szCs w:val="28"/>
        </w:rPr>
        <w:t xml:space="preserve"> приобретение жилого помещения</w:t>
      </w:r>
      <w:r w:rsidRPr="003B20B9">
        <w:rPr>
          <w:rFonts w:ascii="Times New Roman" w:hAnsi="Times New Roman"/>
          <w:color w:val="000000"/>
          <w:sz w:val="28"/>
          <w:szCs w:val="28"/>
        </w:rPr>
        <w:t>;</w:t>
      </w:r>
    </w:p>
    <w:p w14:paraId="5D95A96D" w14:textId="77777777" w:rsidR="00E67708" w:rsidRPr="003B20B9" w:rsidRDefault="00E67708" w:rsidP="00E67708">
      <w:pPr>
        <w:tabs>
          <w:tab w:val="center" w:pos="4677"/>
          <w:tab w:val="right" w:pos="9355"/>
        </w:tabs>
        <w:ind w:firstLine="720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lastRenderedPageBreak/>
        <w:t>одному гражданину, относящемуся к категории инвалиды, перечислена субсидия на приобретение жилого помещения;</w:t>
      </w:r>
    </w:p>
    <w:p w14:paraId="5191A6DE" w14:textId="77777777" w:rsidR="00E67708" w:rsidRPr="003B20B9" w:rsidRDefault="00E67708" w:rsidP="00E67708">
      <w:pPr>
        <w:tabs>
          <w:tab w:val="center" w:pos="4677"/>
          <w:tab w:val="right" w:pos="9355"/>
        </w:tabs>
        <w:ind w:firstLine="720"/>
        <w:rPr>
          <w:rFonts w:ascii="Times New Roman" w:hAnsi="Times New Roman"/>
          <w:color w:val="000000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двум ветеранам боевых действий перечислена субсидия на приобретение жилых помещений;</w:t>
      </w:r>
    </w:p>
    <w:p w14:paraId="5BBB7E8B" w14:textId="77777777" w:rsidR="00E67708" w:rsidRPr="003B20B9" w:rsidRDefault="00E67708" w:rsidP="00E67708">
      <w:pPr>
        <w:tabs>
          <w:tab w:val="center" w:pos="4677"/>
          <w:tab w:val="right" w:pos="9355"/>
        </w:tabs>
        <w:ind w:firstLine="720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- реализация полномочий, указанных в пунктах 3.1, 3.2 статьи 2 Закона Ханты-Мансийского автономного округа-Югры от 31 марта 2009 года № 36-оз «О наделении органов местного самоуправления муниципальных образований Ханты-Мансийского автономного округа-Югры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 (заработная плата специалисту).</w:t>
      </w:r>
    </w:p>
    <w:p w14:paraId="42F289EA" w14:textId="77777777" w:rsidR="00E67708" w:rsidRPr="003B20B9" w:rsidRDefault="00E67708" w:rsidP="00E67708">
      <w:pPr>
        <w:ind w:firstLine="0"/>
        <w:contextualSpacing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14:paraId="6DA1B3AA" w14:textId="77777777" w:rsidR="00E67708" w:rsidRPr="003B20B9" w:rsidRDefault="00E67708" w:rsidP="00E67708">
      <w:pPr>
        <w:ind w:firstLine="0"/>
        <w:contextualSpacing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3B20B9">
        <w:rPr>
          <w:rFonts w:ascii="Times New Roman" w:eastAsia="Calibri" w:hAnsi="Times New Roman"/>
          <w:sz w:val="28"/>
          <w:szCs w:val="28"/>
          <w:lang w:eastAsia="en-US" w:bidi="en-US"/>
        </w:rPr>
        <w:t>Сведения о достижении целевых показателей муниципальной программы</w:t>
      </w:r>
    </w:p>
    <w:p w14:paraId="6F7682E8" w14:textId="77777777" w:rsidR="00E67708" w:rsidRPr="003B20B9" w:rsidRDefault="00E67708" w:rsidP="00E67708">
      <w:pPr>
        <w:tabs>
          <w:tab w:val="num" w:pos="0"/>
        </w:tabs>
        <w:ind w:firstLine="720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6"/>
        <w:tblW w:w="10087" w:type="dxa"/>
        <w:tblLook w:val="04A0" w:firstRow="1" w:lastRow="0" w:firstColumn="1" w:lastColumn="0" w:noHBand="0" w:noVBand="1"/>
      </w:tblPr>
      <w:tblGrid>
        <w:gridCol w:w="675"/>
        <w:gridCol w:w="4111"/>
        <w:gridCol w:w="1384"/>
        <w:gridCol w:w="1331"/>
        <w:gridCol w:w="1358"/>
        <w:gridCol w:w="1228"/>
      </w:tblGrid>
      <w:tr w:rsidR="00E67708" w:rsidRPr="003B20B9" w14:paraId="1649F3E4" w14:textId="77777777" w:rsidTr="00C35386">
        <w:tc>
          <w:tcPr>
            <w:tcW w:w="675" w:type="dxa"/>
            <w:vMerge w:val="restart"/>
          </w:tcPr>
          <w:p w14:paraId="3088EBC1" w14:textId="77777777" w:rsidR="00E67708" w:rsidRPr="003B20B9" w:rsidRDefault="00E67708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4111" w:type="dxa"/>
            <w:vMerge w:val="restart"/>
          </w:tcPr>
          <w:p w14:paraId="0FC90D21" w14:textId="77777777" w:rsidR="00E67708" w:rsidRPr="003B20B9" w:rsidRDefault="00E67708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384" w:type="dxa"/>
            <w:vMerge w:val="restart"/>
          </w:tcPr>
          <w:p w14:paraId="2F095F70" w14:textId="77777777" w:rsidR="00E67708" w:rsidRPr="003B20B9" w:rsidRDefault="00E67708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3917" w:type="dxa"/>
            <w:gridSpan w:val="3"/>
          </w:tcPr>
          <w:p w14:paraId="159F2B39" w14:textId="77777777" w:rsidR="00E67708" w:rsidRPr="003B20B9" w:rsidRDefault="00E67708" w:rsidP="00C3538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B20B9">
              <w:rPr>
                <w:rFonts w:ascii="Times New Roman" w:hAnsi="Times New Roman"/>
                <w:lang w:val="ru-RU"/>
              </w:rPr>
              <w:t>Значение показателя на 2022 год</w:t>
            </w:r>
          </w:p>
        </w:tc>
      </w:tr>
      <w:tr w:rsidR="00E67708" w:rsidRPr="003B20B9" w14:paraId="6F4E7EF6" w14:textId="77777777" w:rsidTr="00C35386">
        <w:tc>
          <w:tcPr>
            <w:tcW w:w="675" w:type="dxa"/>
            <w:vMerge/>
            <w:vAlign w:val="center"/>
          </w:tcPr>
          <w:p w14:paraId="2E1E1E90" w14:textId="77777777" w:rsidR="00E67708" w:rsidRPr="003B20B9" w:rsidRDefault="00E67708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11" w:type="dxa"/>
            <w:vMerge/>
          </w:tcPr>
          <w:p w14:paraId="54873EA5" w14:textId="77777777" w:rsidR="00E67708" w:rsidRPr="003B20B9" w:rsidRDefault="00E67708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4" w:type="dxa"/>
            <w:vMerge/>
          </w:tcPr>
          <w:p w14:paraId="637B32F4" w14:textId="77777777" w:rsidR="00E67708" w:rsidRPr="003B20B9" w:rsidRDefault="00E67708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</w:tcPr>
          <w:p w14:paraId="085EB3E1" w14:textId="77777777" w:rsidR="00E67708" w:rsidRPr="003B20B9" w:rsidRDefault="00E67708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358" w:type="dxa"/>
          </w:tcPr>
          <w:p w14:paraId="34276E2B" w14:textId="77777777" w:rsidR="00E67708" w:rsidRPr="003B20B9" w:rsidRDefault="00E67708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228" w:type="dxa"/>
          </w:tcPr>
          <w:p w14:paraId="67BA40A2" w14:textId="77777777" w:rsidR="00E67708" w:rsidRPr="003B20B9" w:rsidRDefault="00E67708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E67708" w:rsidRPr="003B20B9" w14:paraId="3FB809C0" w14:textId="77777777" w:rsidTr="00C35386">
        <w:tc>
          <w:tcPr>
            <w:tcW w:w="675" w:type="dxa"/>
            <w:vAlign w:val="center"/>
          </w:tcPr>
          <w:p w14:paraId="316983BA" w14:textId="77777777" w:rsidR="00E67708" w:rsidRPr="003B20B9" w:rsidRDefault="00E67708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111" w:type="dxa"/>
          </w:tcPr>
          <w:p w14:paraId="37EF40AD" w14:textId="77777777" w:rsidR="00E67708" w:rsidRPr="003B20B9" w:rsidRDefault="00E67708" w:rsidP="00C3538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384" w:type="dxa"/>
            <w:vAlign w:val="center"/>
          </w:tcPr>
          <w:p w14:paraId="7090F8F9" w14:textId="77777777" w:rsidR="00E67708" w:rsidRPr="003B20B9" w:rsidRDefault="00E67708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331" w:type="dxa"/>
            <w:vAlign w:val="center"/>
          </w:tcPr>
          <w:p w14:paraId="04AC5748" w14:textId="77777777" w:rsidR="00E67708" w:rsidRPr="003B20B9" w:rsidRDefault="00E67708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358" w:type="dxa"/>
            <w:vAlign w:val="center"/>
          </w:tcPr>
          <w:p w14:paraId="629D0B25" w14:textId="77777777" w:rsidR="00E67708" w:rsidRPr="003B20B9" w:rsidRDefault="00E67708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28" w:type="dxa"/>
            <w:vAlign w:val="center"/>
          </w:tcPr>
          <w:p w14:paraId="3DC167CD" w14:textId="77777777" w:rsidR="00E67708" w:rsidRPr="003B20B9" w:rsidRDefault="00E67708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</w:tr>
      <w:tr w:rsidR="00E67708" w:rsidRPr="003B20B9" w14:paraId="6DA43017" w14:textId="77777777" w:rsidTr="00C35386">
        <w:tc>
          <w:tcPr>
            <w:tcW w:w="675" w:type="dxa"/>
            <w:vAlign w:val="center"/>
          </w:tcPr>
          <w:p w14:paraId="125AE245" w14:textId="77777777" w:rsidR="00E67708" w:rsidRPr="003B20B9" w:rsidRDefault="00E67708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20B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14:paraId="43A72A89" w14:textId="77777777" w:rsidR="00E67708" w:rsidRPr="003B20B9" w:rsidRDefault="00E67708" w:rsidP="00C35386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Объем жилищного строительства</w:t>
            </w:r>
            <w:r w:rsidRPr="003B20B9">
              <w:rPr>
                <w:rFonts w:ascii="Times New Roman" w:hAnsi="Times New Roman"/>
                <w:lang w:val="ru-RU" w:eastAsia="en-US"/>
              </w:rPr>
              <w:t>, тыс. кв. м.</w:t>
            </w:r>
            <w:r w:rsidRPr="003B20B9">
              <w:rPr>
                <w:rFonts w:ascii="Times New Roman" w:hAnsi="Times New Roman"/>
                <w:lang w:val="ru-RU"/>
              </w:rPr>
              <w:t xml:space="preserve"> в год</w:t>
            </w:r>
          </w:p>
        </w:tc>
        <w:tc>
          <w:tcPr>
            <w:tcW w:w="1384" w:type="dxa"/>
            <w:vAlign w:val="center"/>
          </w:tcPr>
          <w:p w14:paraId="7F17AFD1" w14:textId="77777777" w:rsidR="00E67708" w:rsidRPr="003B20B9" w:rsidRDefault="00E67708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4,9</w:t>
            </w:r>
          </w:p>
        </w:tc>
        <w:tc>
          <w:tcPr>
            <w:tcW w:w="1331" w:type="dxa"/>
            <w:vAlign w:val="center"/>
          </w:tcPr>
          <w:p w14:paraId="4AC0F443" w14:textId="77777777" w:rsidR="00E67708" w:rsidRPr="003B20B9" w:rsidRDefault="00E67708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7,85</w:t>
            </w:r>
          </w:p>
        </w:tc>
        <w:tc>
          <w:tcPr>
            <w:tcW w:w="1358" w:type="dxa"/>
            <w:vAlign w:val="center"/>
          </w:tcPr>
          <w:p w14:paraId="67679A9C" w14:textId="77777777" w:rsidR="00E67708" w:rsidRPr="003B20B9" w:rsidRDefault="00E67708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6,82</w:t>
            </w:r>
          </w:p>
        </w:tc>
        <w:tc>
          <w:tcPr>
            <w:tcW w:w="1228" w:type="dxa"/>
            <w:vAlign w:val="center"/>
          </w:tcPr>
          <w:p w14:paraId="0CA33E92" w14:textId="77777777" w:rsidR="00E67708" w:rsidRPr="003B20B9" w:rsidRDefault="00E67708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86,9</w:t>
            </w:r>
          </w:p>
        </w:tc>
      </w:tr>
      <w:tr w:rsidR="00E67708" w:rsidRPr="003B20B9" w14:paraId="427E09FB" w14:textId="77777777" w:rsidTr="00C35386">
        <w:tc>
          <w:tcPr>
            <w:tcW w:w="675" w:type="dxa"/>
            <w:vAlign w:val="center"/>
          </w:tcPr>
          <w:p w14:paraId="4ED5E661" w14:textId="77777777" w:rsidR="00E67708" w:rsidRPr="003B20B9" w:rsidRDefault="00E67708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20B9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111" w:type="dxa"/>
          </w:tcPr>
          <w:p w14:paraId="7EF3F306" w14:textId="77777777" w:rsidR="00E67708" w:rsidRPr="003B20B9" w:rsidRDefault="00E67708" w:rsidP="00C353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Количество семей, улучшивших жилищные условия, количество семей в год,</w:t>
            </w:r>
          </w:p>
        </w:tc>
        <w:tc>
          <w:tcPr>
            <w:tcW w:w="1384" w:type="dxa"/>
            <w:vAlign w:val="center"/>
          </w:tcPr>
          <w:p w14:paraId="6FBF1A93" w14:textId="77777777" w:rsidR="00E67708" w:rsidRPr="003B20B9" w:rsidRDefault="00E67708" w:rsidP="00C3538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1331" w:type="dxa"/>
            <w:vAlign w:val="center"/>
          </w:tcPr>
          <w:p w14:paraId="116B5ABD" w14:textId="77777777" w:rsidR="00E67708" w:rsidRPr="003B20B9" w:rsidRDefault="00E67708" w:rsidP="00C3538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41</w:t>
            </w:r>
          </w:p>
        </w:tc>
        <w:tc>
          <w:tcPr>
            <w:tcW w:w="1358" w:type="dxa"/>
            <w:vAlign w:val="center"/>
          </w:tcPr>
          <w:p w14:paraId="5E84B656" w14:textId="77777777" w:rsidR="00E67708" w:rsidRPr="003B20B9" w:rsidRDefault="00E67708" w:rsidP="00C35386">
            <w:pPr>
              <w:ind w:firstLine="12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41</w:t>
            </w:r>
          </w:p>
        </w:tc>
        <w:tc>
          <w:tcPr>
            <w:tcW w:w="1228" w:type="dxa"/>
            <w:vAlign w:val="center"/>
          </w:tcPr>
          <w:p w14:paraId="2453EB7E" w14:textId="77777777" w:rsidR="00E67708" w:rsidRPr="003B20B9" w:rsidRDefault="00E67708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E67708" w:rsidRPr="003B20B9" w14:paraId="1E5401EE" w14:textId="77777777" w:rsidTr="00C35386">
        <w:tc>
          <w:tcPr>
            <w:tcW w:w="675" w:type="dxa"/>
            <w:vAlign w:val="center"/>
          </w:tcPr>
          <w:p w14:paraId="7851A76A" w14:textId="77777777" w:rsidR="00E67708" w:rsidRPr="003B20B9" w:rsidRDefault="00E67708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B20B9">
              <w:rPr>
                <w:rFonts w:ascii="Times New Roman" w:hAnsi="Times New Roman"/>
                <w:sz w:val="22"/>
                <w:szCs w:val="22"/>
                <w:lang w:val="ru-RU"/>
              </w:rPr>
              <w:t>3.</w:t>
            </w:r>
          </w:p>
        </w:tc>
        <w:tc>
          <w:tcPr>
            <w:tcW w:w="4111" w:type="dxa"/>
          </w:tcPr>
          <w:p w14:paraId="6F90876A" w14:textId="77777777" w:rsidR="00E67708" w:rsidRPr="003B20B9" w:rsidRDefault="00E67708" w:rsidP="00C35386">
            <w:pPr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 xml:space="preserve">Общая площадь жилых помещений, приходящихся в среднем на 1 жителя, </w:t>
            </w:r>
            <w:proofErr w:type="spellStart"/>
            <w:r w:rsidRPr="003B20B9">
              <w:rPr>
                <w:rFonts w:ascii="Times New Roman" w:hAnsi="Times New Roman"/>
                <w:lang w:val="ru-RU"/>
              </w:rPr>
              <w:t>кв.м</w:t>
            </w:r>
            <w:proofErr w:type="spellEnd"/>
            <w:r w:rsidRPr="003B20B9">
              <w:rPr>
                <w:rFonts w:ascii="Times New Roman" w:hAnsi="Times New Roman"/>
                <w:lang w:val="ru-RU"/>
              </w:rPr>
              <w:t>., нарастающим итогом</w:t>
            </w:r>
          </w:p>
        </w:tc>
        <w:tc>
          <w:tcPr>
            <w:tcW w:w="1384" w:type="dxa"/>
            <w:vAlign w:val="center"/>
          </w:tcPr>
          <w:p w14:paraId="16A7DBBB" w14:textId="77777777" w:rsidR="00E67708" w:rsidRPr="003B20B9" w:rsidRDefault="00E67708" w:rsidP="00C3538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22,2</w:t>
            </w:r>
          </w:p>
        </w:tc>
        <w:tc>
          <w:tcPr>
            <w:tcW w:w="1331" w:type="dxa"/>
            <w:vAlign w:val="center"/>
          </w:tcPr>
          <w:p w14:paraId="40A54FE7" w14:textId="77777777" w:rsidR="00E67708" w:rsidRPr="003B20B9" w:rsidRDefault="00E67708" w:rsidP="00C3538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22,6</w:t>
            </w:r>
          </w:p>
        </w:tc>
        <w:tc>
          <w:tcPr>
            <w:tcW w:w="1358" w:type="dxa"/>
            <w:vAlign w:val="center"/>
          </w:tcPr>
          <w:p w14:paraId="20F728E3" w14:textId="77777777" w:rsidR="00E67708" w:rsidRPr="003B20B9" w:rsidRDefault="00E67708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22,6</w:t>
            </w:r>
          </w:p>
        </w:tc>
        <w:tc>
          <w:tcPr>
            <w:tcW w:w="1228" w:type="dxa"/>
            <w:vAlign w:val="center"/>
          </w:tcPr>
          <w:p w14:paraId="44E84962" w14:textId="77777777" w:rsidR="00E67708" w:rsidRPr="003B20B9" w:rsidRDefault="00E67708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E67708" w:rsidRPr="003B20B9" w14:paraId="2190790F" w14:textId="77777777" w:rsidTr="00C35386">
        <w:tc>
          <w:tcPr>
            <w:tcW w:w="675" w:type="dxa"/>
            <w:vAlign w:val="center"/>
          </w:tcPr>
          <w:p w14:paraId="17DACC53" w14:textId="77777777" w:rsidR="00E67708" w:rsidRPr="003B20B9" w:rsidRDefault="00E67708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B20B9">
              <w:rPr>
                <w:rFonts w:ascii="Times New Roman" w:hAnsi="Times New Roman"/>
                <w:sz w:val="22"/>
                <w:szCs w:val="22"/>
                <w:lang w:val="ru-RU"/>
              </w:rPr>
              <w:t>4.</w:t>
            </w:r>
          </w:p>
        </w:tc>
        <w:tc>
          <w:tcPr>
            <w:tcW w:w="4111" w:type="dxa"/>
          </w:tcPr>
          <w:p w14:paraId="3FDD3CDB" w14:textId="77777777" w:rsidR="00E67708" w:rsidRPr="003B20B9" w:rsidRDefault="00E67708" w:rsidP="00C353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 xml:space="preserve">Количество квадратных метров расселенного аварийного жилищного фонда, тыс. </w:t>
            </w:r>
            <w:proofErr w:type="spellStart"/>
            <w:r w:rsidRPr="003B20B9">
              <w:rPr>
                <w:rFonts w:ascii="Times New Roman" w:hAnsi="Times New Roman"/>
                <w:lang w:val="ru-RU"/>
              </w:rPr>
              <w:t>кв.м</w:t>
            </w:r>
            <w:proofErr w:type="spellEnd"/>
            <w:r w:rsidRPr="003B20B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384" w:type="dxa"/>
            <w:vAlign w:val="center"/>
          </w:tcPr>
          <w:p w14:paraId="257479F2" w14:textId="77777777" w:rsidR="00E67708" w:rsidRPr="003B20B9" w:rsidRDefault="00E67708" w:rsidP="00C3538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0,002</w:t>
            </w:r>
          </w:p>
        </w:tc>
        <w:tc>
          <w:tcPr>
            <w:tcW w:w="1331" w:type="dxa"/>
            <w:vAlign w:val="center"/>
          </w:tcPr>
          <w:p w14:paraId="00771155" w14:textId="77777777" w:rsidR="00E67708" w:rsidRPr="003B20B9" w:rsidRDefault="00E67708" w:rsidP="00C3538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0,965</w:t>
            </w:r>
          </w:p>
        </w:tc>
        <w:tc>
          <w:tcPr>
            <w:tcW w:w="1358" w:type="dxa"/>
            <w:vAlign w:val="center"/>
          </w:tcPr>
          <w:p w14:paraId="72E0AA3D" w14:textId="77777777" w:rsidR="00E67708" w:rsidRPr="003B20B9" w:rsidRDefault="00E67708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0,965</w:t>
            </w:r>
          </w:p>
        </w:tc>
        <w:tc>
          <w:tcPr>
            <w:tcW w:w="1228" w:type="dxa"/>
            <w:vAlign w:val="center"/>
          </w:tcPr>
          <w:p w14:paraId="2FEFE77D" w14:textId="77777777" w:rsidR="00E67708" w:rsidRPr="003B20B9" w:rsidRDefault="00E67708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E67708" w:rsidRPr="003B20B9" w14:paraId="6C7D9A09" w14:textId="77777777" w:rsidTr="00C35386">
        <w:tc>
          <w:tcPr>
            <w:tcW w:w="675" w:type="dxa"/>
            <w:vAlign w:val="center"/>
          </w:tcPr>
          <w:p w14:paraId="3E80F556" w14:textId="77777777" w:rsidR="00E67708" w:rsidRPr="003B20B9" w:rsidRDefault="00E67708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B20B9">
              <w:rPr>
                <w:rFonts w:ascii="Times New Roman" w:hAnsi="Times New Roman"/>
                <w:sz w:val="22"/>
                <w:szCs w:val="22"/>
                <w:lang w:val="ru-RU"/>
              </w:rPr>
              <w:t>5.</w:t>
            </w:r>
          </w:p>
        </w:tc>
        <w:tc>
          <w:tcPr>
            <w:tcW w:w="4111" w:type="dxa"/>
          </w:tcPr>
          <w:p w14:paraId="7450C99E" w14:textId="77777777" w:rsidR="00E67708" w:rsidRPr="003B20B9" w:rsidRDefault="00E67708" w:rsidP="00C353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Количество граждан, расселенных из аварийного жилищного фонда, тыс. человек</w:t>
            </w:r>
          </w:p>
        </w:tc>
        <w:tc>
          <w:tcPr>
            <w:tcW w:w="1384" w:type="dxa"/>
            <w:vAlign w:val="center"/>
          </w:tcPr>
          <w:p w14:paraId="5A53A962" w14:textId="77777777" w:rsidR="00E67708" w:rsidRPr="003B20B9" w:rsidRDefault="00E67708" w:rsidP="00C3538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0,046</w:t>
            </w:r>
          </w:p>
        </w:tc>
        <w:tc>
          <w:tcPr>
            <w:tcW w:w="1331" w:type="dxa"/>
            <w:vAlign w:val="center"/>
          </w:tcPr>
          <w:p w14:paraId="5695FF86" w14:textId="77777777" w:rsidR="00E67708" w:rsidRPr="003B20B9" w:rsidRDefault="00E67708" w:rsidP="00C3538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0,033</w:t>
            </w:r>
          </w:p>
        </w:tc>
        <w:tc>
          <w:tcPr>
            <w:tcW w:w="1358" w:type="dxa"/>
            <w:vAlign w:val="center"/>
          </w:tcPr>
          <w:p w14:paraId="5378993C" w14:textId="77777777" w:rsidR="00E67708" w:rsidRPr="003B20B9" w:rsidRDefault="00E67708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0,033</w:t>
            </w:r>
          </w:p>
        </w:tc>
        <w:tc>
          <w:tcPr>
            <w:tcW w:w="1228" w:type="dxa"/>
            <w:vAlign w:val="center"/>
          </w:tcPr>
          <w:p w14:paraId="549B7FAB" w14:textId="77777777" w:rsidR="00E67708" w:rsidRPr="003B20B9" w:rsidRDefault="00E67708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</w:tbl>
    <w:p w14:paraId="706D6CBF" w14:textId="77777777" w:rsidR="000E1983" w:rsidRDefault="000E1983" w:rsidP="00E67708">
      <w:pPr>
        <w:tabs>
          <w:tab w:val="num" w:pos="0"/>
        </w:tabs>
        <w:ind w:firstLine="720"/>
        <w:contextualSpacing/>
        <w:rPr>
          <w:rFonts w:ascii="Times New Roman" w:hAnsi="Times New Roman"/>
          <w:sz w:val="28"/>
          <w:szCs w:val="28"/>
        </w:rPr>
      </w:pPr>
    </w:p>
    <w:p w14:paraId="5E26465C" w14:textId="176E9EA2" w:rsidR="00E67708" w:rsidRPr="003B20B9" w:rsidRDefault="00E67708" w:rsidP="00E67708">
      <w:pPr>
        <w:tabs>
          <w:tab w:val="num" w:pos="0"/>
        </w:tabs>
        <w:ind w:firstLine="720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По результатам проведенной оценки эффективности реализации муниципальной программы за 2022 год программа признана </w:t>
      </w:r>
      <w:r w:rsidRPr="002578B9">
        <w:rPr>
          <w:rFonts w:ascii="Times New Roman" w:hAnsi="Times New Roman"/>
          <w:sz w:val="28"/>
          <w:szCs w:val="28"/>
        </w:rPr>
        <w:t>эффективной.</w:t>
      </w:r>
      <w:r w:rsidRPr="003B20B9">
        <w:rPr>
          <w:rFonts w:ascii="Times New Roman" w:hAnsi="Times New Roman"/>
          <w:sz w:val="28"/>
          <w:szCs w:val="28"/>
        </w:rPr>
        <w:t xml:space="preserve"> Значение интегральной оценки в баллах составляет 8,20 из 10,00 возможных.</w:t>
      </w:r>
      <w:r w:rsidR="007B41D1" w:rsidRPr="007B41D1">
        <w:t xml:space="preserve"> </w:t>
      </w:r>
      <w:r w:rsidR="007B41D1" w:rsidRPr="007B41D1">
        <w:rPr>
          <w:rFonts w:ascii="Times New Roman" w:hAnsi="Times New Roman"/>
          <w:sz w:val="28"/>
          <w:szCs w:val="28"/>
        </w:rPr>
        <w:t>Целесообразно продолжить реализацию муниципальной программы, обеспечив необходимый уровень финансирования в очередном финансовом году.</w:t>
      </w:r>
    </w:p>
    <w:p w14:paraId="4EFE0827" w14:textId="77777777" w:rsidR="00B709E0" w:rsidRPr="003B20B9" w:rsidRDefault="00B709E0" w:rsidP="00E67708">
      <w:pPr>
        <w:tabs>
          <w:tab w:val="num" w:pos="0"/>
        </w:tabs>
        <w:ind w:firstLine="720"/>
        <w:contextualSpacing/>
        <w:rPr>
          <w:rFonts w:ascii="Times New Roman" w:hAnsi="Times New Roman"/>
          <w:sz w:val="28"/>
          <w:szCs w:val="28"/>
        </w:rPr>
      </w:pPr>
    </w:p>
    <w:p w14:paraId="4729F3E2" w14:textId="77777777" w:rsidR="00B709E0" w:rsidRPr="003B20B9" w:rsidRDefault="00B709E0" w:rsidP="00B709E0">
      <w:pPr>
        <w:pStyle w:val="a3"/>
        <w:numPr>
          <w:ilvl w:val="1"/>
          <w:numId w:val="18"/>
        </w:numPr>
        <w:tabs>
          <w:tab w:val="left" w:pos="0"/>
        </w:tabs>
        <w:ind w:left="0" w:right="-1" w:firstLine="709"/>
        <w:jc w:val="center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Муниципальная программа «Развитие физической культуры, спорта и молодежной политики в Березовском районе»</w:t>
      </w:r>
    </w:p>
    <w:p w14:paraId="2F7DF32E" w14:textId="77777777" w:rsidR="00B709E0" w:rsidRPr="003B20B9" w:rsidRDefault="00B709E0" w:rsidP="00B709E0">
      <w:pPr>
        <w:pStyle w:val="a3"/>
        <w:tabs>
          <w:tab w:val="left" w:pos="0"/>
        </w:tabs>
        <w:ind w:left="0" w:right="-1" w:firstLine="709"/>
        <w:jc w:val="center"/>
        <w:rPr>
          <w:rFonts w:ascii="Times New Roman" w:hAnsi="Times New Roman"/>
          <w:sz w:val="28"/>
          <w:szCs w:val="28"/>
        </w:rPr>
      </w:pPr>
    </w:p>
    <w:p w14:paraId="0DE6E988" w14:textId="77777777" w:rsidR="00B709E0" w:rsidRPr="003B20B9" w:rsidRDefault="00B709E0" w:rsidP="00B709E0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Программа утверждена постановлением администрации Березовского района от  28.12.2021 года № 1580. </w:t>
      </w:r>
    </w:p>
    <w:p w14:paraId="6E99B443" w14:textId="77777777" w:rsidR="00B709E0" w:rsidRPr="003B20B9" w:rsidRDefault="00B709E0" w:rsidP="00B709E0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Ответственный исполнитель муниципальной программы – Комитет спорта и молодёжной политики администрации Березовского района.</w:t>
      </w:r>
    </w:p>
    <w:p w14:paraId="19A54E7A" w14:textId="77777777" w:rsidR="00B709E0" w:rsidRPr="003B20B9" w:rsidRDefault="00B709E0" w:rsidP="00B709E0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lastRenderedPageBreak/>
        <w:t>Цели муниципальной программы:</w:t>
      </w:r>
    </w:p>
    <w:p w14:paraId="75C05397" w14:textId="77777777" w:rsidR="00B709E0" w:rsidRPr="003B20B9" w:rsidRDefault="00B709E0" w:rsidP="00B709E0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- создание условий для укрепления здоровья населения Березовского района, развитие культуры и спорта, приобщение населения к регулярным занятиям физической культурой и спортом;</w:t>
      </w:r>
    </w:p>
    <w:p w14:paraId="6E53CDAD" w14:textId="77777777" w:rsidR="00B709E0" w:rsidRPr="003B20B9" w:rsidRDefault="00B709E0" w:rsidP="00B709E0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- повышение эффективности реализации молодежной политики в интересах социально ориентированного развития Березовского района;</w:t>
      </w:r>
    </w:p>
    <w:p w14:paraId="20064F6D" w14:textId="77777777" w:rsidR="00B709E0" w:rsidRPr="003B20B9" w:rsidRDefault="00B709E0" w:rsidP="00B709E0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- создание условий для поддержания сохранения и укрепления качества и продолжительности жизни жителей района путем профилактики заболеваний и формирования  здорового образа жизни. </w:t>
      </w:r>
    </w:p>
    <w:p w14:paraId="2D21B987" w14:textId="77777777" w:rsidR="00B709E0" w:rsidRPr="003B20B9" w:rsidRDefault="00B709E0" w:rsidP="00B709E0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составил          168 071,7 тыс. рублей. Кассовое исполнение – 166 420,5 тыс. рублей или 99,0%, из них: бюджет автономного округа – 3 540,5 тыс. рублей или (100,0%), бюджет района – 162 880,0 тыс. рублей или (99,0%).</w:t>
      </w:r>
    </w:p>
    <w:p w14:paraId="01D73AFA" w14:textId="77777777" w:rsidR="00B709E0" w:rsidRPr="003B20B9" w:rsidRDefault="00B709E0" w:rsidP="00B709E0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В 2022 году организовано проведение 227 спортивно-массовых мероприятий: муниципальных – 164, межмуниципальных – 17, региональных – 37, всероссийских – 9. Охват участников в мероприятиях – 4 876 человек.</w:t>
      </w:r>
    </w:p>
    <w:p w14:paraId="38FE2E83" w14:textId="77777777" w:rsidR="00B709E0" w:rsidRPr="003B20B9" w:rsidRDefault="00B709E0" w:rsidP="00B709E0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Наиболее значимые мероприятия 2022 года:</w:t>
      </w:r>
    </w:p>
    <w:p w14:paraId="0A4B1915" w14:textId="73D6312F" w:rsidR="00B709E0" w:rsidRPr="003B20B9" w:rsidRDefault="00C25B21" w:rsidP="00B709E0">
      <w:pPr>
        <w:numPr>
          <w:ilvl w:val="0"/>
          <w:numId w:val="16"/>
        </w:numPr>
        <w:tabs>
          <w:tab w:val="left" w:pos="993"/>
          <w:tab w:val="left" w:pos="1418"/>
        </w:tabs>
        <w:ind w:left="142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9E0" w:rsidRPr="003B20B9">
        <w:rPr>
          <w:rFonts w:ascii="Times New Roman" w:hAnsi="Times New Roman"/>
          <w:sz w:val="28"/>
          <w:szCs w:val="28"/>
        </w:rPr>
        <w:t>ервенство Березовского района по волейболу среди юношей и девушек 2007 г.р. и младше;</w:t>
      </w:r>
    </w:p>
    <w:p w14:paraId="7E0DFBAA" w14:textId="77777777" w:rsidR="00B709E0" w:rsidRPr="003B20B9" w:rsidRDefault="00B709E0" w:rsidP="00B709E0">
      <w:pPr>
        <w:numPr>
          <w:ilvl w:val="0"/>
          <w:numId w:val="16"/>
        </w:numPr>
        <w:tabs>
          <w:tab w:val="left" w:pos="993"/>
          <w:tab w:val="left" w:pos="1418"/>
        </w:tabs>
        <w:ind w:left="142" w:firstLine="567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XI открытая Всероссийская массовая лыжная гонка «Лыжня России»;</w:t>
      </w:r>
    </w:p>
    <w:p w14:paraId="797C9C12" w14:textId="77777777" w:rsidR="00B709E0" w:rsidRPr="003B20B9" w:rsidRDefault="00B709E0" w:rsidP="00B709E0">
      <w:pPr>
        <w:numPr>
          <w:ilvl w:val="0"/>
          <w:numId w:val="16"/>
        </w:numPr>
        <w:tabs>
          <w:tab w:val="left" w:pos="993"/>
          <w:tab w:val="left" w:pos="1418"/>
        </w:tabs>
        <w:ind w:left="142" w:firstLine="567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XXI районный турнир по волейболу среди женских команд на Кубок главы Березовского района в </w:t>
      </w:r>
      <w:proofErr w:type="spellStart"/>
      <w:r w:rsidRPr="003B20B9">
        <w:rPr>
          <w:rFonts w:ascii="Times New Roman" w:hAnsi="Times New Roman"/>
          <w:sz w:val="28"/>
          <w:szCs w:val="28"/>
        </w:rPr>
        <w:t>сп</w:t>
      </w:r>
      <w:proofErr w:type="spellEnd"/>
      <w:r w:rsidRPr="003B20B9">
        <w:rPr>
          <w:rFonts w:ascii="Times New Roman" w:hAnsi="Times New Roman"/>
          <w:sz w:val="28"/>
          <w:szCs w:val="28"/>
        </w:rPr>
        <w:t>. Светлый;</w:t>
      </w:r>
    </w:p>
    <w:p w14:paraId="3C7C4D5C" w14:textId="77777777" w:rsidR="00B709E0" w:rsidRPr="003B20B9" w:rsidRDefault="00B709E0" w:rsidP="00B709E0">
      <w:pPr>
        <w:numPr>
          <w:ilvl w:val="0"/>
          <w:numId w:val="16"/>
        </w:numPr>
        <w:tabs>
          <w:tab w:val="left" w:pos="993"/>
          <w:tab w:val="left" w:pos="1418"/>
        </w:tabs>
        <w:ind w:left="142" w:firstLine="567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Всероссийский день бега «Кросс нации 2022»;</w:t>
      </w:r>
    </w:p>
    <w:p w14:paraId="07B08EC7" w14:textId="77777777" w:rsidR="00B709E0" w:rsidRPr="003B20B9" w:rsidRDefault="00B709E0" w:rsidP="00B709E0">
      <w:pPr>
        <w:numPr>
          <w:ilvl w:val="0"/>
          <w:numId w:val="16"/>
        </w:numPr>
        <w:tabs>
          <w:tab w:val="left" w:pos="993"/>
          <w:tab w:val="left" w:pos="1418"/>
        </w:tabs>
        <w:ind w:left="142" w:firstLine="567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  <w:lang w:val="en-US"/>
        </w:rPr>
        <w:t>I</w:t>
      </w:r>
      <w:r w:rsidRPr="003B20B9">
        <w:rPr>
          <w:rFonts w:ascii="Times New Roman" w:hAnsi="Times New Roman"/>
          <w:sz w:val="28"/>
          <w:szCs w:val="28"/>
        </w:rPr>
        <w:t xml:space="preserve"> этап региональных соревнований по плаванию «Жемчужина </w:t>
      </w:r>
      <w:proofErr w:type="spellStart"/>
      <w:r w:rsidRPr="003B20B9">
        <w:rPr>
          <w:rFonts w:ascii="Times New Roman" w:hAnsi="Times New Roman"/>
          <w:sz w:val="28"/>
          <w:szCs w:val="28"/>
        </w:rPr>
        <w:t>Приобья</w:t>
      </w:r>
      <w:proofErr w:type="spellEnd"/>
      <w:r w:rsidRPr="003B20B9">
        <w:rPr>
          <w:rFonts w:ascii="Times New Roman" w:hAnsi="Times New Roman"/>
          <w:sz w:val="28"/>
          <w:szCs w:val="28"/>
        </w:rPr>
        <w:t>»;</w:t>
      </w:r>
    </w:p>
    <w:p w14:paraId="1B621F4B" w14:textId="0B449C9E" w:rsidR="00B709E0" w:rsidRPr="003B20B9" w:rsidRDefault="00C25B21" w:rsidP="00B709E0">
      <w:pPr>
        <w:numPr>
          <w:ilvl w:val="0"/>
          <w:numId w:val="16"/>
        </w:numPr>
        <w:tabs>
          <w:tab w:val="left" w:pos="993"/>
          <w:tab w:val="left" w:pos="1418"/>
        </w:tabs>
        <w:ind w:left="142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B709E0" w:rsidRPr="003B20B9">
        <w:rPr>
          <w:rFonts w:ascii="Times New Roman" w:hAnsi="Times New Roman"/>
          <w:sz w:val="28"/>
          <w:szCs w:val="28"/>
        </w:rPr>
        <w:t>тапы и финальные туры Зонального Первенства ХМАО-Югры по мини-футболу среди юношей 2012-2013 г.р., 2010-2011 г.р., 2007-2008 и 2006-2007 г.р.;</w:t>
      </w:r>
    </w:p>
    <w:p w14:paraId="1E57402A" w14:textId="43422CF1" w:rsidR="00B709E0" w:rsidRPr="003B20B9" w:rsidRDefault="00C25B21" w:rsidP="00B709E0">
      <w:pPr>
        <w:numPr>
          <w:ilvl w:val="0"/>
          <w:numId w:val="16"/>
        </w:numPr>
        <w:tabs>
          <w:tab w:val="left" w:pos="993"/>
          <w:tab w:val="left" w:pos="1418"/>
        </w:tabs>
        <w:ind w:left="142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9E0" w:rsidRPr="003B20B9">
        <w:rPr>
          <w:rFonts w:ascii="Times New Roman" w:hAnsi="Times New Roman"/>
          <w:sz w:val="28"/>
          <w:szCs w:val="28"/>
        </w:rPr>
        <w:t>ервенство УФО по боксу;</w:t>
      </w:r>
    </w:p>
    <w:p w14:paraId="14453C6A" w14:textId="3DB5585D" w:rsidR="00B709E0" w:rsidRPr="003B20B9" w:rsidRDefault="00C25B21" w:rsidP="00B709E0">
      <w:pPr>
        <w:numPr>
          <w:ilvl w:val="0"/>
          <w:numId w:val="16"/>
        </w:numPr>
        <w:tabs>
          <w:tab w:val="left" w:pos="993"/>
          <w:tab w:val="left" w:pos="1418"/>
        </w:tabs>
        <w:ind w:left="142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709E0" w:rsidRPr="003B20B9">
        <w:rPr>
          <w:rFonts w:ascii="Times New Roman" w:hAnsi="Times New Roman"/>
          <w:sz w:val="28"/>
          <w:szCs w:val="28"/>
        </w:rPr>
        <w:t>ткрытый региональный турнир по пауэрлифтингу (дисциплина – жим) Памяти Героя России А. Бузина среди мужчин, женщин и ветеранов;</w:t>
      </w:r>
    </w:p>
    <w:p w14:paraId="3F2B67FA" w14:textId="69CDF747" w:rsidR="00B709E0" w:rsidRPr="003B20B9" w:rsidRDefault="00C25B21" w:rsidP="00B709E0">
      <w:pPr>
        <w:numPr>
          <w:ilvl w:val="0"/>
          <w:numId w:val="16"/>
        </w:numPr>
        <w:tabs>
          <w:tab w:val="left" w:pos="993"/>
          <w:tab w:val="left" w:pos="1418"/>
        </w:tabs>
        <w:ind w:left="142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709E0" w:rsidRPr="003B20B9">
        <w:rPr>
          <w:rFonts w:ascii="Times New Roman" w:hAnsi="Times New Roman"/>
          <w:sz w:val="28"/>
          <w:szCs w:val="28"/>
        </w:rPr>
        <w:t>айонные турниры на Кубок главы Березовского района по видам спорта (плавание, волейбол);</w:t>
      </w:r>
    </w:p>
    <w:p w14:paraId="7F40C7DE" w14:textId="602FACC1" w:rsidR="00B709E0" w:rsidRPr="003B20B9" w:rsidRDefault="00C25B21" w:rsidP="00B709E0">
      <w:pPr>
        <w:numPr>
          <w:ilvl w:val="0"/>
          <w:numId w:val="16"/>
        </w:numPr>
        <w:tabs>
          <w:tab w:val="left" w:pos="993"/>
          <w:tab w:val="left" w:pos="1418"/>
        </w:tabs>
        <w:ind w:left="142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709E0" w:rsidRPr="003B20B9">
        <w:rPr>
          <w:rFonts w:ascii="Times New Roman" w:hAnsi="Times New Roman"/>
          <w:sz w:val="28"/>
          <w:szCs w:val="28"/>
        </w:rPr>
        <w:t>ткрытый региональный турнир по мини-футболу среди юношей 2006-2007 г.р. имени В.И. Мальцева;</w:t>
      </w:r>
    </w:p>
    <w:p w14:paraId="73409EFC" w14:textId="3C0B1104" w:rsidR="00B709E0" w:rsidRPr="003B20B9" w:rsidRDefault="00C25B21" w:rsidP="00B709E0">
      <w:pPr>
        <w:numPr>
          <w:ilvl w:val="0"/>
          <w:numId w:val="16"/>
        </w:numPr>
        <w:tabs>
          <w:tab w:val="left" w:pos="993"/>
          <w:tab w:val="left" w:pos="1418"/>
        </w:tabs>
        <w:ind w:left="142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9E0" w:rsidRPr="003B20B9">
        <w:rPr>
          <w:rFonts w:ascii="Times New Roman" w:hAnsi="Times New Roman"/>
          <w:sz w:val="28"/>
          <w:szCs w:val="28"/>
        </w:rPr>
        <w:t>ервенство ХМАО – Югры по видам спорта (бокс, дзюдо, пауэрлифтинг, плавание);</w:t>
      </w:r>
    </w:p>
    <w:p w14:paraId="112015D2" w14:textId="6A984DF4" w:rsidR="00B709E0" w:rsidRPr="003B20B9" w:rsidRDefault="00C25B21" w:rsidP="00B709E0">
      <w:pPr>
        <w:numPr>
          <w:ilvl w:val="0"/>
          <w:numId w:val="16"/>
        </w:numPr>
        <w:tabs>
          <w:tab w:val="left" w:pos="993"/>
          <w:tab w:val="left" w:pos="1418"/>
        </w:tabs>
        <w:ind w:left="142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B709E0" w:rsidRPr="003B20B9">
        <w:rPr>
          <w:rFonts w:ascii="Times New Roman" w:hAnsi="Times New Roman"/>
          <w:sz w:val="28"/>
          <w:szCs w:val="28"/>
        </w:rPr>
        <w:t>емпионат Югры открытого соревнования по хоккею ХМАО-Югры посвященный 75-летию отечественного хоккея;</w:t>
      </w:r>
    </w:p>
    <w:p w14:paraId="16F1DEE6" w14:textId="77777777" w:rsidR="00B709E0" w:rsidRPr="003B20B9" w:rsidRDefault="00B709E0" w:rsidP="00B709E0">
      <w:pPr>
        <w:numPr>
          <w:ilvl w:val="0"/>
          <w:numId w:val="16"/>
        </w:numPr>
        <w:tabs>
          <w:tab w:val="left" w:pos="993"/>
          <w:tab w:val="left" w:pos="1418"/>
        </w:tabs>
        <w:ind w:left="142" w:firstLine="567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Всероссийские соревнования юных хоккеистов «Золотая шайба»;</w:t>
      </w:r>
    </w:p>
    <w:p w14:paraId="5800ED94" w14:textId="77777777" w:rsidR="00B709E0" w:rsidRPr="003B20B9" w:rsidRDefault="00B709E0" w:rsidP="00B709E0">
      <w:pPr>
        <w:numPr>
          <w:ilvl w:val="0"/>
          <w:numId w:val="16"/>
        </w:numPr>
        <w:tabs>
          <w:tab w:val="left" w:pos="993"/>
          <w:tab w:val="left" w:pos="1418"/>
        </w:tabs>
        <w:ind w:left="142" w:firstLine="567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Межрегиональные турниры по боксу класса «Б»;</w:t>
      </w:r>
    </w:p>
    <w:p w14:paraId="36A7204E" w14:textId="6BA8C466" w:rsidR="00B709E0" w:rsidRPr="003B20B9" w:rsidRDefault="00C25B21" w:rsidP="00B709E0">
      <w:pPr>
        <w:numPr>
          <w:ilvl w:val="0"/>
          <w:numId w:val="16"/>
        </w:numPr>
        <w:tabs>
          <w:tab w:val="left" w:pos="993"/>
          <w:tab w:val="left" w:pos="1418"/>
        </w:tabs>
        <w:ind w:left="142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709E0" w:rsidRPr="003B20B9">
        <w:rPr>
          <w:rFonts w:ascii="Times New Roman" w:hAnsi="Times New Roman"/>
          <w:sz w:val="28"/>
          <w:szCs w:val="28"/>
        </w:rPr>
        <w:t>ткрытая Спартакиада ХМАО-Югры среди людей с инвалидностью;</w:t>
      </w:r>
    </w:p>
    <w:p w14:paraId="448F2C7F" w14:textId="017AB4F9" w:rsidR="00B709E0" w:rsidRPr="003B20B9" w:rsidRDefault="00C25B21" w:rsidP="00B709E0">
      <w:pPr>
        <w:numPr>
          <w:ilvl w:val="0"/>
          <w:numId w:val="16"/>
        </w:numPr>
        <w:tabs>
          <w:tab w:val="left" w:pos="993"/>
          <w:tab w:val="left" w:pos="1418"/>
        </w:tabs>
        <w:ind w:left="142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B709E0" w:rsidRPr="003B20B9">
        <w:rPr>
          <w:rFonts w:ascii="Times New Roman" w:hAnsi="Times New Roman"/>
          <w:sz w:val="28"/>
          <w:szCs w:val="28"/>
        </w:rPr>
        <w:t xml:space="preserve">емпионат по легкой атлетике и настольному теннису в зачет </w:t>
      </w:r>
      <w:proofErr w:type="spellStart"/>
      <w:r w:rsidR="00B709E0" w:rsidRPr="003B20B9">
        <w:rPr>
          <w:rFonts w:ascii="Times New Roman" w:hAnsi="Times New Roman"/>
          <w:sz w:val="28"/>
          <w:szCs w:val="28"/>
        </w:rPr>
        <w:t>Параспартакиады</w:t>
      </w:r>
      <w:proofErr w:type="spellEnd"/>
      <w:r w:rsidR="00B709E0" w:rsidRPr="003B20B9">
        <w:rPr>
          <w:rFonts w:ascii="Times New Roman" w:hAnsi="Times New Roman"/>
          <w:sz w:val="28"/>
          <w:szCs w:val="28"/>
        </w:rPr>
        <w:t xml:space="preserve"> ХМАО-Югры.</w:t>
      </w:r>
    </w:p>
    <w:p w14:paraId="43AAEE03" w14:textId="77777777" w:rsidR="00B709E0" w:rsidRPr="003B20B9" w:rsidRDefault="00B709E0" w:rsidP="00B709E0">
      <w:pPr>
        <w:ind w:firstLine="708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lastRenderedPageBreak/>
        <w:t>Осуществлены расходы на обеспечение деятельности муниципальных учреждений спорта, подведомственных Комитету спорта и молодежной политики администрации Березовского района.</w:t>
      </w:r>
    </w:p>
    <w:p w14:paraId="0F79B5D2" w14:textId="77777777" w:rsidR="00B709E0" w:rsidRPr="003B20B9" w:rsidRDefault="00B709E0" w:rsidP="00B709E0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В рамках реализации регионального проекта «Спорт – норма жизни» организовано проведение 8 мероприятий Всероссийского физкультурно-спортивного комплекса «Готов к труду и обороне». Количество участников 814 человек. </w:t>
      </w:r>
    </w:p>
    <w:p w14:paraId="4B40ECC4" w14:textId="77777777" w:rsidR="00B709E0" w:rsidRPr="003B20B9" w:rsidRDefault="00B709E0" w:rsidP="00B709E0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 В рамках мероприятия «Совершенствование спортивной инфраструктуры» приобретены: резиновая плитка, турник – перекладина для МАУ </w:t>
      </w:r>
      <w:proofErr w:type="spellStart"/>
      <w:r w:rsidRPr="003B20B9">
        <w:rPr>
          <w:rFonts w:ascii="Times New Roman" w:hAnsi="Times New Roman"/>
          <w:sz w:val="28"/>
          <w:szCs w:val="28"/>
        </w:rPr>
        <w:t>ФКиС</w:t>
      </w:r>
      <w:proofErr w:type="spellEnd"/>
      <w:r w:rsidRPr="003B20B9">
        <w:rPr>
          <w:rFonts w:ascii="Times New Roman" w:hAnsi="Times New Roman"/>
          <w:sz w:val="28"/>
          <w:szCs w:val="28"/>
        </w:rPr>
        <w:t xml:space="preserve"> «Арена», стол для настольного тенниса антивандальный уличный, перекладины стационарные, покрытие резиновое для МАУ «СШ «Виктория».</w:t>
      </w:r>
    </w:p>
    <w:p w14:paraId="14C7ECE1" w14:textId="77777777" w:rsidR="00B709E0" w:rsidRPr="003B20B9" w:rsidRDefault="00B709E0" w:rsidP="00B709E0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В рамках реализации подпрограммы 2 «Молодежь Березовского района» выполнены мероприятия:</w:t>
      </w:r>
    </w:p>
    <w:p w14:paraId="54D726C3" w14:textId="77777777" w:rsidR="00B709E0" w:rsidRPr="003B20B9" w:rsidRDefault="00B709E0" w:rsidP="00B709E0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- муниципальный конкурс ораторского мастерства среди учащихся  образовательных организаций Березовского района «Березовские дебаты - 2022»;  </w:t>
      </w:r>
    </w:p>
    <w:p w14:paraId="5CF6FB6D" w14:textId="77777777" w:rsidR="00B709E0" w:rsidRPr="003B20B9" w:rsidRDefault="00B709E0" w:rsidP="00B709E0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- муниципальный смотр-конкурс кадетских, казачьих и юнармейских подразделений (классов, отрядов) образовательных организаций Березовского района;</w:t>
      </w:r>
    </w:p>
    <w:p w14:paraId="0A1876B8" w14:textId="62B8E3DD" w:rsidR="00B709E0" w:rsidRPr="003B20B9" w:rsidRDefault="00964AAF" w:rsidP="00B709E0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="00B709E0" w:rsidRPr="003B20B9">
        <w:rPr>
          <w:rFonts w:ascii="Times New Roman" w:hAnsi="Times New Roman"/>
          <w:sz w:val="28"/>
          <w:szCs w:val="28"/>
        </w:rPr>
        <w:t>втопробег, посвященный 77-й годовщине Победы в Великой Отечественной войне 1941- 1945 годов;</w:t>
      </w:r>
    </w:p>
    <w:p w14:paraId="678F1675" w14:textId="77777777" w:rsidR="00B709E0" w:rsidRPr="003B20B9" w:rsidRDefault="00B709E0" w:rsidP="00B709E0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- в рамках федерального проекта для молодежи «Лига Будущего» проведены креативные встречи с молодежью в </w:t>
      </w:r>
      <w:proofErr w:type="spellStart"/>
      <w:r w:rsidRPr="003B20B9">
        <w:rPr>
          <w:rFonts w:ascii="Times New Roman" w:hAnsi="Times New Roman"/>
          <w:sz w:val="28"/>
          <w:szCs w:val="28"/>
        </w:rPr>
        <w:t>пгт</w:t>
      </w:r>
      <w:proofErr w:type="spellEnd"/>
      <w:r w:rsidRPr="003B20B9">
        <w:rPr>
          <w:rFonts w:ascii="Times New Roman" w:hAnsi="Times New Roman"/>
          <w:sz w:val="28"/>
          <w:szCs w:val="28"/>
        </w:rPr>
        <w:t xml:space="preserve">. Игрим, </w:t>
      </w:r>
      <w:proofErr w:type="spellStart"/>
      <w:r w:rsidRPr="003B20B9">
        <w:rPr>
          <w:rFonts w:ascii="Times New Roman" w:hAnsi="Times New Roman"/>
          <w:sz w:val="28"/>
          <w:szCs w:val="28"/>
        </w:rPr>
        <w:t>пгт</w:t>
      </w:r>
      <w:proofErr w:type="spellEnd"/>
      <w:r w:rsidRPr="003B20B9">
        <w:rPr>
          <w:rFonts w:ascii="Times New Roman" w:hAnsi="Times New Roman"/>
          <w:sz w:val="28"/>
          <w:szCs w:val="28"/>
        </w:rPr>
        <w:t>. Березово, с. Саранпауль, д. Хулимсунт;</w:t>
      </w:r>
    </w:p>
    <w:p w14:paraId="775D6762" w14:textId="77777777" w:rsidR="00B709E0" w:rsidRPr="003B20B9" w:rsidRDefault="00B709E0" w:rsidP="00B709E0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B20B9">
        <w:rPr>
          <w:rFonts w:ascii="Times New Roman" w:hAnsi="Times New Roman"/>
          <w:color w:val="000000"/>
          <w:sz w:val="28"/>
          <w:szCs w:val="28"/>
        </w:rPr>
        <w:t>- конкурс «Молодежная лига управленцев»;</w:t>
      </w:r>
    </w:p>
    <w:p w14:paraId="5554157C" w14:textId="77777777" w:rsidR="00B709E0" w:rsidRPr="003B20B9" w:rsidRDefault="00B709E0" w:rsidP="00B709E0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B20B9">
        <w:rPr>
          <w:rFonts w:ascii="Times New Roman" w:hAnsi="Times New Roman"/>
          <w:color w:val="000000"/>
          <w:sz w:val="28"/>
          <w:szCs w:val="28"/>
        </w:rPr>
        <w:t>- районный конкурс «Волонтер года – 2022»;</w:t>
      </w:r>
    </w:p>
    <w:p w14:paraId="15C90BB1" w14:textId="77777777" w:rsidR="00B709E0" w:rsidRPr="003B20B9" w:rsidRDefault="00B709E0" w:rsidP="00B709E0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- участие в XI Международном фестивале детских команд КВН г. Анапа;</w:t>
      </w:r>
    </w:p>
    <w:p w14:paraId="5CD25061" w14:textId="77777777" w:rsidR="00B709E0" w:rsidRPr="003B20B9" w:rsidRDefault="00B709E0" w:rsidP="00B709E0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- участие во </w:t>
      </w:r>
      <w:proofErr w:type="gramStart"/>
      <w:r w:rsidRPr="003B20B9">
        <w:rPr>
          <w:rFonts w:ascii="Times New Roman" w:hAnsi="Times New Roman"/>
          <w:sz w:val="28"/>
          <w:szCs w:val="28"/>
        </w:rPr>
        <w:t>Всероссийской</w:t>
      </w:r>
      <w:proofErr w:type="gramEnd"/>
      <w:r w:rsidRPr="003B20B9">
        <w:rPr>
          <w:rFonts w:ascii="Times New Roman" w:hAnsi="Times New Roman"/>
          <w:sz w:val="28"/>
          <w:szCs w:val="28"/>
        </w:rPr>
        <w:t xml:space="preserve"> Юниор-Лиге КВН г. Москва;</w:t>
      </w:r>
    </w:p>
    <w:p w14:paraId="0B62733B" w14:textId="77777777" w:rsidR="00B709E0" w:rsidRPr="003B20B9" w:rsidRDefault="00B709E0" w:rsidP="00B709E0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- организованы открытые игры КВН (Зимний, Весенний и Осенний кубок);</w:t>
      </w:r>
    </w:p>
    <w:p w14:paraId="5AEB57AD" w14:textId="77777777" w:rsidR="00B709E0" w:rsidRPr="003B20B9" w:rsidRDefault="00B709E0" w:rsidP="00B709E0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- в рамках празднования дня молодежи  России в районе организованы: фестиваль песни под гитару, экстремальный забег «Верь в себя», интеллектуальная викторина «</w:t>
      </w:r>
      <w:proofErr w:type="spellStart"/>
      <w:r w:rsidRPr="003B20B9">
        <w:rPr>
          <w:rFonts w:ascii="Times New Roman" w:hAnsi="Times New Roman"/>
          <w:sz w:val="28"/>
          <w:szCs w:val="28"/>
        </w:rPr>
        <w:t>Мозгобойня</w:t>
      </w:r>
      <w:proofErr w:type="spellEnd"/>
      <w:r w:rsidRPr="003B20B9">
        <w:rPr>
          <w:rFonts w:ascii="Times New Roman" w:hAnsi="Times New Roman"/>
          <w:sz w:val="28"/>
          <w:szCs w:val="28"/>
        </w:rPr>
        <w:t>», шахматный турнир;</w:t>
      </w:r>
    </w:p>
    <w:p w14:paraId="118F7F5D" w14:textId="77777777" w:rsidR="00B709E0" w:rsidRPr="003B20B9" w:rsidRDefault="00B709E0" w:rsidP="00B709E0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- фестиваль молодежных культур «Кофемолка 2022»;</w:t>
      </w:r>
    </w:p>
    <w:p w14:paraId="4915BB65" w14:textId="77777777" w:rsidR="00B709E0" w:rsidRPr="003B20B9" w:rsidRDefault="00B709E0" w:rsidP="00B709E0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- акции: «Блокадный хлеб», «Георгиевская ленточка», «Окна Победы», «Бессмертный полк»;</w:t>
      </w:r>
    </w:p>
    <w:p w14:paraId="61C2FCC3" w14:textId="77777777" w:rsidR="00B709E0" w:rsidRPr="003B20B9" w:rsidRDefault="00B709E0" w:rsidP="00B709E0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B20B9">
        <w:rPr>
          <w:rFonts w:ascii="Times New Roman" w:hAnsi="Times New Roman"/>
          <w:color w:val="000000"/>
          <w:sz w:val="28"/>
          <w:szCs w:val="28"/>
        </w:rPr>
        <w:t>- награждение выпускников 9 и 11 классов Березовского района благодарственными письмами от главы Березовского района за активное участие в волонтерской деятельности  (6 выпускников) и председателя Комитета спорта и молодежной политики (77 выпускников);</w:t>
      </w:r>
    </w:p>
    <w:p w14:paraId="1067B456" w14:textId="77777777" w:rsidR="00B709E0" w:rsidRPr="003B20B9" w:rsidRDefault="00B709E0" w:rsidP="00B709E0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B20B9">
        <w:rPr>
          <w:rFonts w:ascii="Times New Roman" w:hAnsi="Times New Roman"/>
          <w:color w:val="000000"/>
          <w:sz w:val="28"/>
          <w:szCs w:val="28"/>
        </w:rPr>
        <w:t xml:space="preserve">- в целях поддержки и поощрения талантливой студенческой молодежи премией главы Березовского района награждены 3 студента </w:t>
      </w:r>
      <w:proofErr w:type="spellStart"/>
      <w:r w:rsidRPr="003B20B9">
        <w:rPr>
          <w:rFonts w:ascii="Times New Roman" w:hAnsi="Times New Roman"/>
          <w:color w:val="000000"/>
          <w:sz w:val="28"/>
          <w:szCs w:val="28"/>
        </w:rPr>
        <w:t>Игримского</w:t>
      </w:r>
      <w:proofErr w:type="spellEnd"/>
      <w:r w:rsidRPr="003B20B9">
        <w:rPr>
          <w:rFonts w:ascii="Times New Roman" w:hAnsi="Times New Roman"/>
          <w:color w:val="000000"/>
          <w:sz w:val="28"/>
          <w:szCs w:val="28"/>
        </w:rPr>
        <w:t xml:space="preserve"> профессионального колледжа.</w:t>
      </w:r>
    </w:p>
    <w:p w14:paraId="757E0581" w14:textId="77777777" w:rsidR="00B709E0" w:rsidRPr="003B20B9" w:rsidRDefault="00B709E0" w:rsidP="00B709E0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B20B9">
        <w:rPr>
          <w:rFonts w:ascii="Times New Roman" w:hAnsi="Times New Roman"/>
          <w:color w:val="000000"/>
          <w:sz w:val="28"/>
          <w:szCs w:val="28"/>
        </w:rPr>
        <w:t xml:space="preserve">В рамках подпрограммы 3 </w:t>
      </w:r>
      <w:r w:rsidRPr="003B20B9">
        <w:rPr>
          <w:rFonts w:ascii="Times New Roman" w:hAnsi="Times New Roman"/>
          <w:sz w:val="28"/>
          <w:szCs w:val="28"/>
        </w:rPr>
        <w:t>«Совершенствование системы управления в физической культуре, спорте и молодёжной политике»</w:t>
      </w:r>
      <w:r w:rsidRPr="003B20B9">
        <w:rPr>
          <w:sz w:val="28"/>
          <w:szCs w:val="28"/>
        </w:rPr>
        <w:t xml:space="preserve"> </w:t>
      </w:r>
      <w:r w:rsidRPr="003B20B9">
        <w:rPr>
          <w:rFonts w:ascii="Times New Roman" w:hAnsi="Times New Roman"/>
          <w:color w:val="000000"/>
          <w:sz w:val="28"/>
          <w:szCs w:val="28"/>
        </w:rPr>
        <w:t>реализовано основное мероприятие «Осуществление функций исполнительных органов муниципальной власти Березовского района по реализации единой муниципальной политики в физической культуре, спорте и молодежной политике».</w:t>
      </w:r>
    </w:p>
    <w:p w14:paraId="7EA623E4" w14:textId="77777777" w:rsidR="00B709E0" w:rsidRPr="003B20B9" w:rsidRDefault="00B709E0" w:rsidP="00B709E0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14:paraId="46BBCF99" w14:textId="77777777" w:rsidR="00B709E0" w:rsidRPr="003B20B9" w:rsidRDefault="00B709E0" w:rsidP="00B709E0">
      <w:pPr>
        <w:ind w:firstLine="0"/>
        <w:contextualSpacing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3B20B9">
        <w:rPr>
          <w:rFonts w:ascii="Times New Roman" w:eastAsia="Calibri" w:hAnsi="Times New Roman"/>
          <w:sz w:val="28"/>
          <w:szCs w:val="28"/>
          <w:lang w:eastAsia="en-US" w:bidi="en-US"/>
        </w:rPr>
        <w:t>Сведения о достижении целевых показателей муниципальной программы</w:t>
      </w:r>
    </w:p>
    <w:p w14:paraId="2E17FE78" w14:textId="77777777" w:rsidR="00B709E0" w:rsidRPr="003B20B9" w:rsidRDefault="00B709E0" w:rsidP="00B709E0">
      <w:pPr>
        <w:ind w:left="710" w:firstLine="0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10137" w:type="dxa"/>
        <w:tblLook w:val="04A0" w:firstRow="1" w:lastRow="0" w:firstColumn="1" w:lastColumn="0" w:noHBand="0" w:noVBand="1"/>
      </w:tblPr>
      <w:tblGrid>
        <w:gridCol w:w="540"/>
        <w:gridCol w:w="4276"/>
        <w:gridCol w:w="1384"/>
        <w:gridCol w:w="1331"/>
        <w:gridCol w:w="1341"/>
        <w:gridCol w:w="1265"/>
      </w:tblGrid>
      <w:tr w:rsidR="00B709E0" w:rsidRPr="003B20B9" w14:paraId="0C7037F1" w14:textId="77777777" w:rsidTr="00C35386">
        <w:tc>
          <w:tcPr>
            <w:tcW w:w="540" w:type="dxa"/>
            <w:vMerge w:val="restart"/>
          </w:tcPr>
          <w:p w14:paraId="698A0BEC" w14:textId="77777777" w:rsidR="00B709E0" w:rsidRPr="003B20B9" w:rsidRDefault="00B709E0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4276" w:type="dxa"/>
            <w:vMerge w:val="restart"/>
          </w:tcPr>
          <w:p w14:paraId="6FF83DC4" w14:textId="77777777" w:rsidR="00B709E0" w:rsidRPr="003B20B9" w:rsidRDefault="00B709E0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384" w:type="dxa"/>
            <w:vMerge w:val="restart"/>
            <w:shd w:val="clear" w:color="auto" w:fill="auto"/>
          </w:tcPr>
          <w:p w14:paraId="21666AA9" w14:textId="77777777" w:rsidR="00B709E0" w:rsidRPr="003B20B9" w:rsidRDefault="00B709E0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3937" w:type="dxa"/>
            <w:gridSpan w:val="3"/>
            <w:shd w:val="clear" w:color="auto" w:fill="auto"/>
          </w:tcPr>
          <w:p w14:paraId="7116A2CB" w14:textId="77777777" w:rsidR="00B709E0" w:rsidRPr="003B20B9" w:rsidRDefault="00B709E0" w:rsidP="00C3538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B20B9">
              <w:rPr>
                <w:rFonts w:ascii="Times New Roman" w:hAnsi="Times New Roman"/>
                <w:lang w:val="ru-RU"/>
              </w:rPr>
              <w:t>Значение показателя на 2022 год</w:t>
            </w:r>
          </w:p>
        </w:tc>
      </w:tr>
      <w:tr w:rsidR="00B709E0" w:rsidRPr="003B20B9" w14:paraId="14C896B9" w14:textId="77777777" w:rsidTr="00C35386">
        <w:tc>
          <w:tcPr>
            <w:tcW w:w="540" w:type="dxa"/>
            <w:vMerge/>
            <w:vAlign w:val="center"/>
          </w:tcPr>
          <w:p w14:paraId="481EC522" w14:textId="77777777" w:rsidR="00B709E0" w:rsidRPr="003B20B9" w:rsidRDefault="00B709E0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276" w:type="dxa"/>
            <w:vMerge/>
          </w:tcPr>
          <w:p w14:paraId="5F7D861C" w14:textId="77777777" w:rsidR="00B709E0" w:rsidRPr="003B20B9" w:rsidRDefault="00B709E0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6D8EDB6D" w14:textId="77777777" w:rsidR="00B709E0" w:rsidRPr="003B20B9" w:rsidRDefault="00B709E0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  <w:shd w:val="clear" w:color="auto" w:fill="auto"/>
          </w:tcPr>
          <w:p w14:paraId="1C84DD16" w14:textId="77777777" w:rsidR="00B709E0" w:rsidRPr="003B20B9" w:rsidRDefault="00B709E0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341" w:type="dxa"/>
            <w:shd w:val="clear" w:color="auto" w:fill="auto"/>
          </w:tcPr>
          <w:p w14:paraId="30224B77" w14:textId="77777777" w:rsidR="00B709E0" w:rsidRPr="003B20B9" w:rsidRDefault="00B709E0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265" w:type="dxa"/>
          </w:tcPr>
          <w:p w14:paraId="2EB5F018" w14:textId="77777777" w:rsidR="00B709E0" w:rsidRPr="003B20B9" w:rsidRDefault="00B709E0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B709E0" w:rsidRPr="003B20B9" w14:paraId="5A03C1A7" w14:textId="77777777" w:rsidTr="00C35386">
        <w:tc>
          <w:tcPr>
            <w:tcW w:w="540" w:type="dxa"/>
            <w:vAlign w:val="center"/>
          </w:tcPr>
          <w:p w14:paraId="6E4AEE0D" w14:textId="77777777" w:rsidR="00B709E0" w:rsidRPr="003B20B9" w:rsidRDefault="00B709E0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B20B9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276" w:type="dxa"/>
          </w:tcPr>
          <w:p w14:paraId="4B9B676D" w14:textId="77777777" w:rsidR="00B709E0" w:rsidRPr="003B20B9" w:rsidRDefault="00B709E0" w:rsidP="00C3538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23DBA06F" w14:textId="77777777" w:rsidR="00B709E0" w:rsidRPr="003B20B9" w:rsidRDefault="00B709E0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3BA68204" w14:textId="77777777" w:rsidR="00B709E0" w:rsidRPr="003B20B9" w:rsidRDefault="00B709E0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7DD69610" w14:textId="77777777" w:rsidR="00B709E0" w:rsidRPr="003B20B9" w:rsidRDefault="00B709E0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65" w:type="dxa"/>
            <w:vAlign w:val="center"/>
          </w:tcPr>
          <w:p w14:paraId="2C47D003" w14:textId="77777777" w:rsidR="00B709E0" w:rsidRPr="003B20B9" w:rsidRDefault="00B709E0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</w:tr>
      <w:tr w:rsidR="00B709E0" w:rsidRPr="003B20B9" w14:paraId="4824DEEB" w14:textId="77777777" w:rsidTr="00C35386">
        <w:tc>
          <w:tcPr>
            <w:tcW w:w="540" w:type="dxa"/>
            <w:vAlign w:val="center"/>
          </w:tcPr>
          <w:p w14:paraId="5D291735" w14:textId="77777777" w:rsidR="00B709E0" w:rsidRPr="003B20B9" w:rsidRDefault="00B709E0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20B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276" w:type="dxa"/>
          </w:tcPr>
          <w:p w14:paraId="0C6C298B" w14:textId="77777777" w:rsidR="00B709E0" w:rsidRPr="003B20B9" w:rsidRDefault="00B709E0" w:rsidP="00C35386">
            <w:pPr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 xml:space="preserve">Количество спортивных сооружений на территории Березовского района, ед. 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2C827271" w14:textId="77777777" w:rsidR="00B709E0" w:rsidRPr="003B20B9" w:rsidRDefault="00B709E0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68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36D34B1" w14:textId="77777777" w:rsidR="00B709E0" w:rsidRPr="003B20B9" w:rsidRDefault="00B709E0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68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2F8B2366" w14:textId="77777777" w:rsidR="00B709E0" w:rsidRPr="003B20B9" w:rsidRDefault="00B709E0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79</w:t>
            </w:r>
          </w:p>
        </w:tc>
        <w:tc>
          <w:tcPr>
            <w:tcW w:w="1265" w:type="dxa"/>
            <w:vAlign w:val="center"/>
          </w:tcPr>
          <w:p w14:paraId="07D9C345" w14:textId="77777777" w:rsidR="00B709E0" w:rsidRPr="003B20B9" w:rsidRDefault="00B709E0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116,2</w:t>
            </w:r>
          </w:p>
        </w:tc>
      </w:tr>
      <w:tr w:rsidR="00B709E0" w:rsidRPr="003B20B9" w14:paraId="6BEECE71" w14:textId="77777777" w:rsidTr="00C35386">
        <w:tc>
          <w:tcPr>
            <w:tcW w:w="540" w:type="dxa"/>
            <w:vAlign w:val="center"/>
          </w:tcPr>
          <w:p w14:paraId="4988C7B2" w14:textId="77777777" w:rsidR="00B709E0" w:rsidRPr="003B20B9" w:rsidRDefault="00B709E0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B20B9"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</w:p>
        </w:tc>
        <w:tc>
          <w:tcPr>
            <w:tcW w:w="4276" w:type="dxa"/>
          </w:tcPr>
          <w:p w14:paraId="1F61C7D7" w14:textId="77777777" w:rsidR="00B709E0" w:rsidRPr="003B20B9" w:rsidRDefault="00B709E0" w:rsidP="00C35386">
            <w:pPr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Доля граждан Березовского района, выполнивших нормативы Всероссийского  физкультурно - спортивного комплекса «Готов к труду и обороне», в общей  численности  населения района, принявшего участие в сдаче нормативов граждан, сдавших нормы Всероссийского  физкультурн</w:t>
            </w:r>
            <w:proofErr w:type="gramStart"/>
            <w:r w:rsidRPr="003B20B9">
              <w:rPr>
                <w:rFonts w:ascii="Times New Roman" w:hAnsi="Times New Roman"/>
                <w:lang w:val="ru-RU"/>
              </w:rPr>
              <w:t>о-</w:t>
            </w:r>
            <w:proofErr w:type="gramEnd"/>
            <w:r w:rsidRPr="003B20B9">
              <w:rPr>
                <w:rFonts w:ascii="Times New Roman" w:hAnsi="Times New Roman"/>
                <w:lang w:val="ru-RU"/>
              </w:rPr>
              <w:t xml:space="preserve"> спортивного комплекса «Готов к труду и обороне», %</w:t>
            </w:r>
          </w:p>
        </w:tc>
        <w:tc>
          <w:tcPr>
            <w:tcW w:w="1384" w:type="dxa"/>
            <w:vAlign w:val="center"/>
          </w:tcPr>
          <w:p w14:paraId="053C4439" w14:textId="77777777" w:rsidR="00B709E0" w:rsidRPr="003B20B9" w:rsidRDefault="00B709E0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1331" w:type="dxa"/>
            <w:vAlign w:val="center"/>
          </w:tcPr>
          <w:p w14:paraId="7411EC43" w14:textId="77777777" w:rsidR="00B709E0" w:rsidRPr="003B20B9" w:rsidRDefault="00B709E0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1341" w:type="dxa"/>
            <w:vAlign w:val="center"/>
          </w:tcPr>
          <w:p w14:paraId="6EA1B0F6" w14:textId="77777777" w:rsidR="00B709E0" w:rsidRPr="003B20B9" w:rsidRDefault="00B709E0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38,5</w:t>
            </w:r>
          </w:p>
        </w:tc>
        <w:tc>
          <w:tcPr>
            <w:tcW w:w="1265" w:type="dxa"/>
            <w:vAlign w:val="center"/>
          </w:tcPr>
          <w:p w14:paraId="4C0EB97D" w14:textId="77777777" w:rsidR="00B709E0" w:rsidRPr="003B20B9" w:rsidRDefault="00B709E0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96,3</w:t>
            </w:r>
          </w:p>
        </w:tc>
      </w:tr>
      <w:tr w:rsidR="00B709E0" w:rsidRPr="003B20B9" w14:paraId="1EA4C23E" w14:textId="77777777" w:rsidTr="00C35386">
        <w:tc>
          <w:tcPr>
            <w:tcW w:w="540" w:type="dxa"/>
            <w:vAlign w:val="center"/>
          </w:tcPr>
          <w:p w14:paraId="4372C3AE" w14:textId="77777777" w:rsidR="00B709E0" w:rsidRPr="003B20B9" w:rsidRDefault="00B709E0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20B9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276" w:type="dxa"/>
          </w:tcPr>
          <w:p w14:paraId="24C9C301" w14:textId="77777777" w:rsidR="00B709E0" w:rsidRPr="003B20B9" w:rsidRDefault="00B709E0" w:rsidP="00C35386">
            <w:pPr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 xml:space="preserve">Количество спортсменов района, имеющих спортивное звание: мастер спорта России, разряды Кандидат в мастера спорта и  массовые спортивные разряды, чел. </w:t>
            </w:r>
          </w:p>
        </w:tc>
        <w:tc>
          <w:tcPr>
            <w:tcW w:w="1384" w:type="dxa"/>
            <w:vAlign w:val="center"/>
          </w:tcPr>
          <w:p w14:paraId="6B4ABA34" w14:textId="77777777" w:rsidR="00B709E0" w:rsidRPr="003B20B9" w:rsidRDefault="00B709E0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164</w:t>
            </w:r>
          </w:p>
        </w:tc>
        <w:tc>
          <w:tcPr>
            <w:tcW w:w="1331" w:type="dxa"/>
            <w:vAlign w:val="center"/>
          </w:tcPr>
          <w:p w14:paraId="2CD6499D" w14:textId="77777777" w:rsidR="00B709E0" w:rsidRPr="003B20B9" w:rsidRDefault="00B709E0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165</w:t>
            </w:r>
          </w:p>
        </w:tc>
        <w:tc>
          <w:tcPr>
            <w:tcW w:w="1341" w:type="dxa"/>
            <w:vAlign w:val="center"/>
          </w:tcPr>
          <w:p w14:paraId="33D2D517" w14:textId="77777777" w:rsidR="00B709E0" w:rsidRPr="003B20B9" w:rsidRDefault="00B709E0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95</w:t>
            </w:r>
          </w:p>
        </w:tc>
        <w:tc>
          <w:tcPr>
            <w:tcW w:w="1265" w:type="dxa"/>
            <w:vAlign w:val="center"/>
          </w:tcPr>
          <w:p w14:paraId="3A45B104" w14:textId="77777777" w:rsidR="00B709E0" w:rsidRPr="003B20B9" w:rsidRDefault="00B709E0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57,6</w:t>
            </w:r>
          </w:p>
        </w:tc>
      </w:tr>
      <w:tr w:rsidR="00B709E0" w:rsidRPr="003B20B9" w14:paraId="6B291272" w14:textId="77777777" w:rsidTr="00C35386">
        <w:tc>
          <w:tcPr>
            <w:tcW w:w="540" w:type="dxa"/>
            <w:vAlign w:val="center"/>
          </w:tcPr>
          <w:p w14:paraId="31BC8B8F" w14:textId="77777777" w:rsidR="00B709E0" w:rsidRPr="003B20B9" w:rsidRDefault="00B709E0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B20B9">
              <w:rPr>
                <w:rFonts w:ascii="Times New Roman" w:hAnsi="Times New Roman"/>
                <w:sz w:val="22"/>
                <w:szCs w:val="22"/>
                <w:lang w:val="ru-RU"/>
              </w:rPr>
              <w:t>4.</w:t>
            </w:r>
          </w:p>
        </w:tc>
        <w:tc>
          <w:tcPr>
            <w:tcW w:w="4276" w:type="dxa"/>
          </w:tcPr>
          <w:p w14:paraId="2942A7EB" w14:textId="77777777" w:rsidR="00B709E0" w:rsidRPr="003B20B9" w:rsidRDefault="00B709E0" w:rsidP="00C35386">
            <w:pPr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Доля фактической загруженности спортивных сооружений, %</w:t>
            </w:r>
          </w:p>
        </w:tc>
        <w:tc>
          <w:tcPr>
            <w:tcW w:w="1384" w:type="dxa"/>
            <w:vAlign w:val="center"/>
          </w:tcPr>
          <w:p w14:paraId="7D30BA55" w14:textId="77777777" w:rsidR="00B709E0" w:rsidRPr="003B20B9" w:rsidRDefault="00B709E0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23,5</w:t>
            </w:r>
          </w:p>
        </w:tc>
        <w:tc>
          <w:tcPr>
            <w:tcW w:w="1331" w:type="dxa"/>
            <w:vAlign w:val="center"/>
          </w:tcPr>
          <w:p w14:paraId="51695885" w14:textId="77777777" w:rsidR="00B709E0" w:rsidRPr="003B20B9" w:rsidRDefault="00B709E0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23,5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5175DA14" w14:textId="77777777" w:rsidR="00B709E0" w:rsidRPr="003B20B9" w:rsidRDefault="00B709E0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23,5</w:t>
            </w:r>
          </w:p>
        </w:tc>
        <w:tc>
          <w:tcPr>
            <w:tcW w:w="1265" w:type="dxa"/>
            <w:vAlign w:val="center"/>
          </w:tcPr>
          <w:p w14:paraId="313C2375" w14:textId="77777777" w:rsidR="00B709E0" w:rsidRPr="003B20B9" w:rsidRDefault="00B709E0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B709E0" w:rsidRPr="003B20B9" w14:paraId="1D7F44B4" w14:textId="77777777" w:rsidTr="00C35386">
        <w:tc>
          <w:tcPr>
            <w:tcW w:w="540" w:type="dxa"/>
            <w:vAlign w:val="center"/>
          </w:tcPr>
          <w:p w14:paraId="21B5A28A" w14:textId="77777777" w:rsidR="00B709E0" w:rsidRPr="003B20B9" w:rsidRDefault="00B709E0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B20B9">
              <w:rPr>
                <w:rFonts w:ascii="Times New Roman" w:hAnsi="Times New Roman"/>
                <w:sz w:val="22"/>
                <w:szCs w:val="22"/>
                <w:lang w:val="ru-RU"/>
              </w:rPr>
              <w:t>5.</w:t>
            </w:r>
          </w:p>
        </w:tc>
        <w:tc>
          <w:tcPr>
            <w:tcW w:w="4276" w:type="dxa"/>
          </w:tcPr>
          <w:p w14:paraId="50295D07" w14:textId="77777777" w:rsidR="00B709E0" w:rsidRPr="003B20B9" w:rsidRDefault="00B709E0" w:rsidP="00C35386">
            <w:pPr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Доля граждан, систематически занимающихся физической культурой и спортом, %</w:t>
            </w:r>
          </w:p>
        </w:tc>
        <w:tc>
          <w:tcPr>
            <w:tcW w:w="1384" w:type="dxa"/>
            <w:vAlign w:val="center"/>
          </w:tcPr>
          <w:p w14:paraId="5DE2A7AA" w14:textId="77777777" w:rsidR="00B709E0" w:rsidRPr="003B20B9" w:rsidRDefault="00B709E0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1331" w:type="dxa"/>
            <w:vAlign w:val="center"/>
          </w:tcPr>
          <w:p w14:paraId="5B470198" w14:textId="77777777" w:rsidR="00B709E0" w:rsidRPr="003B20B9" w:rsidRDefault="00B709E0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57</w:t>
            </w:r>
          </w:p>
        </w:tc>
        <w:tc>
          <w:tcPr>
            <w:tcW w:w="1341" w:type="dxa"/>
            <w:vAlign w:val="center"/>
          </w:tcPr>
          <w:p w14:paraId="4E150015" w14:textId="77777777" w:rsidR="00B709E0" w:rsidRPr="003B20B9" w:rsidRDefault="00B709E0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57</w:t>
            </w:r>
          </w:p>
        </w:tc>
        <w:tc>
          <w:tcPr>
            <w:tcW w:w="1265" w:type="dxa"/>
            <w:vAlign w:val="center"/>
          </w:tcPr>
          <w:p w14:paraId="16B0F3A2" w14:textId="77777777" w:rsidR="00B709E0" w:rsidRPr="003B20B9" w:rsidRDefault="00B709E0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B709E0" w:rsidRPr="003B20B9" w14:paraId="5A4ADAD6" w14:textId="77777777" w:rsidTr="00C35386">
        <w:tc>
          <w:tcPr>
            <w:tcW w:w="540" w:type="dxa"/>
            <w:vAlign w:val="center"/>
          </w:tcPr>
          <w:p w14:paraId="367B5F5E" w14:textId="77777777" w:rsidR="00B709E0" w:rsidRPr="003B20B9" w:rsidRDefault="00B709E0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20B9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4276" w:type="dxa"/>
          </w:tcPr>
          <w:p w14:paraId="360678E8" w14:textId="77777777" w:rsidR="00B709E0" w:rsidRPr="003B20B9" w:rsidRDefault="00B709E0" w:rsidP="00C35386">
            <w:pPr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1384" w:type="dxa"/>
            <w:vAlign w:val="center"/>
          </w:tcPr>
          <w:p w14:paraId="31593B5E" w14:textId="77777777" w:rsidR="00B709E0" w:rsidRPr="003B20B9" w:rsidRDefault="00B709E0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1331" w:type="dxa"/>
            <w:vAlign w:val="center"/>
          </w:tcPr>
          <w:p w14:paraId="47474BE1" w14:textId="77777777" w:rsidR="00B709E0" w:rsidRPr="003B20B9" w:rsidRDefault="00B709E0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1536E290" w14:textId="77777777" w:rsidR="00B709E0" w:rsidRPr="003B20B9" w:rsidRDefault="00B709E0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24,8</w:t>
            </w:r>
          </w:p>
        </w:tc>
        <w:tc>
          <w:tcPr>
            <w:tcW w:w="1265" w:type="dxa"/>
            <w:vAlign w:val="center"/>
          </w:tcPr>
          <w:p w14:paraId="759E7065" w14:textId="77777777" w:rsidR="00B709E0" w:rsidRPr="003B20B9" w:rsidRDefault="00B709E0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137,8</w:t>
            </w:r>
          </w:p>
        </w:tc>
      </w:tr>
      <w:tr w:rsidR="00B709E0" w:rsidRPr="003B20B9" w14:paraId="0B86CF67" w14:textId="77777777" w:rsidTr="00C35386">
        <w:tc>
          <w:tcPr>
            <w:tcW w:w="540" w:type="dxa"/>
            <w:vAlign w:val="center"/>
          </w:tcPr>
          <w:p w14:paraId="04BA1F3C" w14:textId="77777777" w:rsidR="00B709E0" w:rsidRPr="003B20B9" w:rsidRDefault="00B709E0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20B9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4276" w:type="dxa"/>
          </w:tcPr>
          <w:p w14:paraId="734CEBF4" w14:textId="77777777" w:rsidR="00B709E0" w:rsidRPr="003B20B9" w:rsidRDefault="00B709E0" w:rsidP="00C35386">
            <w:pPr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  <w:proofErr w:type="gramStart"/>
            <w:r w:rsidRPr="003B20B9">
              <w:rPr>
                <w:rFonts w:ascii="Times New Roman" w:hAnsi="Times New Roman"/>
                <w:lang w:val="ru-RU"/>
              </w:rPr>
              <w:t xml:space="preserve"> (%).</w:t>
            </w:r>
            <w:proofErr w:type="gramEnd"/>
          </w:p>
        </w:tc>
        <w:tc>
          <w:tcPr>
            <w:tcW w:w="1384" w:type="dxa"/>
            <w:vAlign w:val="center"/>
          </w:tcPr>
          <w:p w14:paraId="6904E174" w14:textId="77777777" w:rsidR="00B709E0" w:rsidRPr="003B20B9" w:rsidRDefault="00B709E0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80</w:t>
            </w:r>
          </w:p>
        </w:tc>
        <w:tc>
          <w:tcPr>
            <w:tcW w:w="1331" w:type="dxa"/>
            <w:vAlign w:val="center"/>
          </w:tcPr>
          <w:p w14:paraId="7B4A1C0B" w14:textId="77777777" w:rsidR="00B709E0" w:rsidRPr="003B20B9" w:rsidRDefault="00B709E0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80</w:t>
            </w:r>
          </w:p>
        </w:tc>
        <w:tc>
          <w:tcPr>
            <w:tcW w:w="1341" w:type="dxa"/>
            <w:vAlign w:val="center"/>
          </w:tcPr>
          <w:p w14:paraId="6522CA54" w14:textId="77777777" w:rsidR="00B709E0" w:rsidRPr="003B20B9" w:rsidRDefault="00B709E0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82,4</w:t>
            </w:r>
          </w:p>
        </w:tc>
        <w:tc>
          <w:tcPr>
            <w:tcW w:w="1265" w:type="dxa"/>
            <w:vAlign w:val="center"/>
          </w:tcPr>
          <w:p w14:paraId="02B8EDC8" w14:textId="77777777" w:rsidR="00B709E0" w:rsidRPr="003B20B9" w:rsidRDefault="00B709E0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103,0</w:t>
            </w:r>
          </w:p>
        </w:tc>
      </w:tr>
      <w:tr w:rsidR="00B709E0" w:rsidRPr="003B20B9" w14:paraId="185084D0" w14:textId="77777777" w:rsidTr="00C35386">
        <w:tc>
          <w:tcPr>
            <w:tcW w:w="540" w:type="dxa"/>
            <w:vAlign w:val="center"/>
          </w:tcPr>
          <w:p w14:paraId="4DCF494F" w14:textId="77777777" w:rsidR="00B709E0" w:rsidRPr="003B20B9" w:rsidRDefault="00B709E0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20B9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4276" w:type="dxa"/>
          </w:tcPr>
          <w:p w14:paraId="243C3096" w14:textId="77777777" w:rsidR="00B709E0" w:rsidRPr="003B20B9" w:rsidRDefault="00B709E0" w:rsidP="00C35386">
            <w:pPr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  <w:proofErr w:type="gramStart"/>
            <w:r w:rsidRPr="003B20B9">
              <w:rPr>
                <w:rFonts w:ascii="Times New Roman" w:hAnsi="Times New Roman"/>
                <w:lang w:val="ru-RU"/>
              </w:rPr>
              <w:t>, (%).</w:t>
            </w:r>
            <w:proofErr w:type="gramEnd"/>
          </w:p>
        </w:tc>
        <w:tc>
          <w:tcPr>
            <w:tcW w:w="1384" w:type="dxa"/>
            <w:vAlign w:val="center"/>
          </w:tcPr>
          <w:p w14:paraId="3420AD54" w14:textId="77777777" w:rsidR="00B709E0" w:rsidRPr="003B20B9" w:rsidRDefault="00B709E0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1331" w:type="dxa"/>
            <w:vAlign w:val="center"/>
          </w:tcPr>
          <w:p w14:paraId="64A64A40" w14:textId="77777777" w:rsidR="00B709E0" w:rsidRPr="003B20B9" w:rsidRDefault="00B709E0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5A7B782D" w14:textId="77777777" w:rsidR="00B709E0" w:rsidRPr="003B20B9" w:rsidRDefault="00B709E0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37,1</w:t>
            </w:r>
          </w:p>
        </w:tc>
        <w:tc>
          <w:tcPr>
            <w:tcW w:w="1265" w:type="dxa"/>
            <w:vAlign w:val="center"/>
          </w:tcPr>
          <w:p w14:paraId="4DBE4B03" w14:textId="77777777" w:rsidR="00B709E0" w:rsidRPr="003B20B9" w:rsidRDefault="00B709E0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154,6</w:t>
            </w:r>
          </w:p>
        </w:tc>
      </w:tr>
      <w:tr w:rsidR="00B709E0" w:rsidRPr="003B20B9" w14:paraId="6FA22A61" w14:textId="77777777" w:rsidTr="00C35386">
        <w:tc>
          <w:tcPr>
            <w:tcW w:w="540" w:type="dxa"/>
            <w:vAlign w:val="center"/>
          </w:tcPr>
          <w:p w14:paraId="6403E76B" w14:textId="77777777" w:rsidR="00B709E0" w:rsidRPr="003B20B9" w:rsidRDefault="00B709E0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20B9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4276" w:type="dxa"/>
          </w:tcPr>
          <w:p w14:paraId="04D1D522" w14:textId="77777777" w:rsidR="00B709E0" w:rsidRPr="003B20B9" w:rsidRDefault="00B709E0" w:rsidP="00C35386">
            <w:pPr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студентов, %</w:t>
            </w:r>
          </w:p>
        </w:tc>
        <w:tc>
          <w:tcPr>
            <w:tcW w:w="1384" w:type="dxa"/>
            <w:vAlign w:val="center"/>
          </w:tcPr>
          <w:p w14:paraId="00EA23FD" w14:textId="77777777" w:rsidR="00B709E0" w:rsidRPr="003B20B9" w:rsidRDefault="00B709E0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67</w:t>
            </w:r>
          </w:p>
        </w:tc>
        <w:tc>
          <w:tcPr>
            <w:tcW w:w="1331" w:type="dxa"/>
            <w:vAlign w:val="center"/>
          </w:tcPr>
          <w:p w14:paraId="317361F3" w14:textId="77777777" w:rsidR="00B709E0" w:rsidRPr="003B20B9" w:rsidRDefault="00B709E0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69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3281743B" w14:textId="77777777" w:rsidR="00B709E0" w:rsidRPr="003B20B9" w:rsidRDefault="00B709E0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63,4</w:t>
            </w:r>
          </w:p>
        </w:tc>
        <w:tc>
          <w:tcPr>
            <w:tcW w:w="1265" w:type="dxa"/>
            <w:vAlign w:val="center"/>
          </w:tcPr>
          <w:p w14:paraId="2B54CF51" w14:textId="77777777" w:rsidR="00B709E0" w:rsidRPr="003B20B9" w:rsidRDefault="00B709E0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91,9</w:t>
            </w:r>
          </w:p>
        </w:tc>
      </w:tr>
      <w:tr w:rsidR="00B709E0" w:rsidRPr="003B20B9" w14:paraId="634E23DD" w14:textId="77777777" w:rsidTr="00C35386">
        <w:tc>
          <w:tcPr>
            <w:tcW w:w="540" w:type="dxa"/>
            <w:vAlign w:val="center"/>
          </w:tcPr>
          <w:p w14:paraId="3B40CC87" w14:textId="77777777" w:rsidR="00B709E0" w:rsidRPr="003B20B9" w:rsidRDefault="00B709E0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B20B9">
              <w:rPr>
                <w:rFonts w:ascii="Times New Roman" w:hAnsi="Times New Roman"/>
                <w:sz w:val="22"/>
                <w:szCs w:val="22"/>
                <w:lang w:val="ru-RU"/>
              </w:rPr>
              <w:t>10.</w:t>
            </w:r>
          </w:p>
        </w:tc>
        <w:tc>
          <w:tcPr>
            <w:tcW w:w="4276" w:type="dxa"/>
          </w:tcPr>
          <w:p w14:paraId="3FF32DE3" w14:textId="77777777" w:rsidR="00B709E0" w:rsidRPr="003B20B9" w:rsidRDefault="00B709E0" w:rsidP="00C35386">
            <w:pPr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 xml:space="preserve">Доля молодых людей в возрасте от 14 </w:t>
            </w:r>
            <w:r w:rsidRPr="003B20B9">
              <w:rPr>
                <w:rFonts w:ascii="Times New Roman" w:hAnsi="Times New Roman"/>
                <w:lang w:val="ru-RU"/>
              </w:rPr>
              <w:lastRenderedPageBreak/>
              <w:t>до 35 лет, задействованных в мероприятиях общественных объединений, %</w:t>
            </w:r>
          </w:p>
        </w:tc>
        <w:tc>
          <w:tcPr>
            <w:tcW w:w="1384" w:type="dxa"/>
            <w:vAlign w:val="center"/>
          </w:tcPr>
          <w:p w14:paraId="6F3424F2" w14:textId="77777777" w:rsidR="00B709E0" w:rsidRPr="003B20B9" w:rsidRDefault="00B709E0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lastRenderedPageBreak/>
              <w:t>22,1</w:t>
            </w:r>
          </w:p>
        </w:tc>
        <w:tc>
          <w:tcPr>
            <w:tcW w:w="1331" w:type="dxa"/>
            <w:vAlign w:val="center"/>
          </w:tcPr>
          <w:p w14:paraId="3E7A3CB1" w14:textId="77777777" w:rsidR="00B709E0" w:rsidRPr="003B20B9" w:rsidRDefault="00B709E0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22,3</w:t>
            </w: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14:paraId="727737FA" w14:textId="77777777" w:rsidR="00B709E0" w:rsidRPr="003B20B9" w:rsidRDefault="00B709E0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22,7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2AB5E51" w14:textId="77777777" w:rsidR="00B709E0" w:rsidRPr="003B20B9" w:rsidRDefault="00B709E0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101,8</w:t>
            </w:r>
          </w:p>
        </w:tc>
      </w:tr>
      <w:tr w:rsidR="00B709E0" w:rsidRPr="003B20B9" w14:paraId="7AB8755E" w14:textId="77777777" w:rsidTr="00C35386">
        <w:tc>
          <w:tcPr>
            <w:tcW w:w="540" w:type="dxa"/>
            <w:vAlign w:val="center"/>
          </w:tcPr>
          <w:p w14:paraId="47C2B857" w14:textId="77777777" w:rsidR="00B709E0" w:rsidRPr="003B20B9" w:rsidRDefault="00B709E0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20B9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  <w:r w:rsidRPr="003B20B9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3B20B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76" w:type="dxa"/>
          </w:tcPr>
          <w:p w14:paraId="1426C065" w14:textId="77777777" w:rsidR="00B709E0" w:rsidRPr="003B20B9" w:rsidRDefault="00B709E0" w:rsidP="00C35386">
            <w:pPr>
              <w:ind w:firstLine="0"/>
              <w:rPr>
                <w:rFonts w:ascii="Times New Roman" w:hAnsi="Times New Roman"/>
                <w:lang w:val="ru-RU"/>
              </w:rPr>
            </w:pPr>
            <w:proofErr w:type="gramStart"/>
            <w:r w:rsidRPr="003B20B9">
              <w:rPr>
                <w:rFonts w:ascii="Times New Roman" w:hAnsi="Times New Roman"/>
                <w:lang w:val="ru-RU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3B20B9">
              <w:rPr>
                <w:rFonts w:ascii="Times New Roman" w:hAnsi="Times New Roman"/>
                <w:lang w:val="ru-RU"/>
              </w:rPr>
              <w:t>волонтерства</w:t>
            </w:r>
            <w:proofErr w:type="spellEnd"/>
            <w:r w:rsidRPr="003B20B9">
              <w:rPr>
                <w:rFonts w:ascii="Times New Roman" w:hAnsi="Times New Roman"/>
                <w:lang w:val="ru-RU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млн. чел.</w:t>
            </w:r>
            <w:proofErr w:type="gramEnd"/>
          </w:p>
        </w:tc>
        <w:tc>
          <w:tcPr>
            <w:tcW w:w="1384" w:type="dxa"/>
            <w:vAlign w:val="center"/>
          </w:tcPr>
          <w:p w14:paraId="2DAF8D8D" w14:textId="77777777" w:rsidR="00B709E0" w:rsidRPr="003B20B9" w:rsidRDefault="00B709E0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</w:rPr>
              <w:t>0,002827</w:t>
            </w:r>
          </w:p>
        </w:tc>
        <w:tc>
          <w:tcPr>
            <w:tcW w:w="1331" w:type="dxa"/>
            <w:vAlign w:val="center"/>
          </w:tcPr>
          <w:p w14:paraId="42D6302A" w14:textId="77777777" w:rsidR="00B709E0" w:rsidRPr="003B20B9" w:rsidRDefault="00B709E0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</w:rPr>
              <w:t>0,002827</w:t>
            </w: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14:paraId="2E02A236" w14:textId="77777777" w:rsidR="00B709E0" w:rsidRPr="003B20B9" w:rsidRDefault="00B709E0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0,002832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615BB1F" w14:textId="77777777" w:rsidR="00B709E0" w:rsidRPr="003B20B9" w:rsidRDefault="00B709E0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100,2</w:t>
            </w:r>
          </w:p>
        </w:tc>
      </w:tr>
      <w:tr w:rsidR="00B709E0" w:rsidRPr="003B20B9" w14:paraId="456203FC" w14:textId="77777777" w:rsidTr="00C35386">
        <w:tc>
          <w:tcPr>
            <w:tcW w:w="540" w:type="dxa"/>
            <w:vAlign w:val="center"/>
          </w:tcPr>
          <w:p w14:paraId="117B8093" w14:textId="77777777" w:rsidR="00B709E0" w:rsidRPr="003B20B9" w:rsidRDefault="00B709E0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20B9">
              <w:rPr>
                <w:rFonts w:ascii="Times New Roman" w:hAnsi="Times New Roman"/>
                <w:sz w:val="22"/>
                <w:szCs w:val="22"/>
              </w:rPr>
              <w:t>1</w:t>
            </w:r>
            <w:r w:rsidRPr="003B20B9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Pr="003B20B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76" w:type="dxa"/>
          </w:tcPr>
          <w:p w14:paraId="4A0050C2" w14:textId="77777777" w:rsidR="00B709E0" w:rsidRPr="003B20B9" w:rsidRDefault="00B709E0" w:rsidP="00C35386">
            <w:pPr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1384" w:type="dxa"/>
            <w:vAlign w:val="center"/>
          </w:tcPr>
          <w:p w14:paraId="0926F5A7" w14:textId="77777777" w:rsidR="00B709E0" w:rsidRPr="003B20B9" w:rsidRDefault="00B709E0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1331" w:type="dxa"/>
            <w:vAlign w:val="center"/>
          </w:tcPr>
          <w:p w14:paraId="36AAAC9C" w14:textId="77777777" w:rsidR="00B709E0" w:rsidRPr="003B20B9" w:rsidRDefault="00B709E0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39</w:t>
            </w: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14:paraId="4CACA534" w14:textId="77777777" w:rsidR="00B709E0" w:rsidRPr="003B20B9" w:rsidRDefault="00B709E0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97,8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64A8F24" w14:textId="77777777" w:rsidR="00B709E0" w:rsidRPr="003B20B9" w:rsidRDefault="00B709E0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250,8</w:t>
            </w:r>
          </w:p>
        </w:tc>
      </w:tr>
      <w:tr w:rsidR="00B709E0" w:rsidRPr="003B20B9" w14:paraId="345CB8D2" w14:textId="77777777" w:rsidTr="00C35386">
        <w:tc>
          <w:tcPr>
            <w:tcW w:w="540" w:type="dxa"/>
            <w:vAlign w:val="center"/>
          </w:tcPr>
          <w:p w14:paraId="5C3FC551" w14:textId="77777777" w:rsidR="00B709E0" w:rsidRPr="003B20B9" w:rsidRDefault="00B709E0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B20B9">
              <w:rPr>
                <w:rFonts w:ascii="Times New Roman" w:hAnsi="Times New Roman"/>
                <w:sz w:val="22"/>
                <w:szCs w:val="22"/>
                <w:lang w:val="ru-RU"/>
              </w:rPr>
              <w:t>13.</w:t>
            </w:r>
          </w:p>
        </w:tc>
        <w:tc>
          <w:tcPr>
            <w:tcW w:w="4276" w:type="dxa"/>
            <w:vAlign w:val="center"/>
          </w:tcPr>
          <w:p w14:paraId="1581AE69" w14:textId="77777777" w:rsidR="00B709E0" w:rsidRPr="003B20B9" w:rsidRDefault="00B709E0" w:rsidP="00C35386">
            <w:pPr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Мотивирование жителей района к ведению здорового образа жизни  посредством проведения  информационно-коммуникационной кампании  по реализации на территории Березовского района мероприятий по профилактике заболеваний и формированию здорового образа жизни, (ед.)</w:t>
            </w:r>
          </w:p>
        </w:tc>
        <w:tc>
          <w:tcPr>
            <w:tcW w:w="1384" w:type="dxa"/>
            <w:vAlign w:val="center"/>
          </w:tcPr>
          <w:p w14:paraId="2B0CC0E5" w14:textId="77777777" w:rsidR="00B709E0" w:rsidRPr="003B20B9" w:rsidRDefault="00B709E0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331" w:type="dxa"/>
            <w:vAlign w:val="center"/>
          </w:tcPr>
          <w:p w14:paraId="2350E75C" w14:textId="77777777" w:rsidR="00B709E0" w:rsidRPr="003B20B9" w:rsidRDefault="00B709E0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14:paraId="71C889EA" w14:textId="77777777" w:rsidR="00B709E0" w:rsidRPr="003B20B9" w:rsidRDefault="00B709E0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90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55FB983" w14:textId="77777777" w:rsidR="00B709E0" w:rsidRPr="003B20B9" w:rsidRDefault="00B709E0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90,0</w:t>
            </w:r>
          </w:p>
        </w:tc>
      </w:tr>
      <w:tr w:rsidR="00B709E0" w:rsidRPr="003B20B9" w14:paraId="6BD83FE4" w14:textId="77777777" w:rsidTr="00C35386">
        <w:tc>
          <w:tcPr>
            <w:tcW w:w="540" w:type="dxa"/>
            <w:vAlign w:val="center"/>
          </w:tcPr>
          <w:p w14:paraId="642B2F25" w14:textId="77777777" w:rsidR="00B709E0" w:rsidRPr="003B20B9" w:rsidRDefault="00B709E0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B20B9">
              <w:rPr>
                <w:rFonts w:ascii="Times New Roman" w:hAnsi="Times New Roman"/>
                <w:sz w:val="22"/>
                <w:szCs w:val="22"/>
                <w:lang w:val="ru-RU"/>
              </w:rPr>
              <w:t>14.</w:t>
            </w:r>
          </w:p>
        </w:tc>
        <w:tc>
          <w:tcPr>
            <w:tcW w:w="4276" w:type="dxa"/>
            <w:vAlign w:val="center"/>
          </w:tcPr>
          <w:p w14:paraId="67BC9CFE" w14:textId="77777777" w:rsidR="00B709E0" w:rsidRPr="003B20B9" w:rsidRDefault="00B709E0" w:rsidP="00C35386">
            <w:pPr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eastAsia="Arial Unicode MS" w:hAnsi="Times New Roman"/>
                <w:color w:val="000000"/>
                <w:lang w:val="ru-RU"/>
              </w:rPr>
              <w:t>Увеличение количества социально значимых проектов, реализуемых социальн</w:t>
            </w:r>
            <w:proofErr w:type="gramStart"/>
            <w:r w:rsidRPr="003B20B9">
              <w:rPr>
                <w:rFonts w:ascii="Times New Roman" w:eastAsia="Arial Unicode MS" w:hAnsi="Times New Roman"/>
                <w:color w:val="000000"/>
                <w:lang w:val="ru-RU"/>
              </w:rPr>
              <w:t>о-</w:t>
            </w:r>
            <w:proofErr w:type="gramEnd"/>
            <w:r w:rsidRPr="003B20B9">
              <w:rPr>
                <w:rFonts w:ascii="Times New Roman" w:eastAsia="Arial Unicode MS" w:hAnsi="Times New Roman"/>
                <w:color w:val="000000"/>
                <w:lang w:val="ru-RU"/>
              </w:rPr>
              <w:t xml:space="preserve"> ориентированными негосударственными (немуниципальными) организациями (долее – СО НКО) в сфере физическо культуре и спорта, молодежной политики от 0 до 3 мероприятий</w:t>
            </w:r>
          </w:p>
        </w:tc>
        <w:tc>
          <w:tcPr>
            <w:tcW w:w="1384" w:type="dxa"/>
            <w:vAlign w:val="center"/>
          </w:tcPr>
          <w:p w14:paraId="49DFB475" w14:textId="77777777" w:rsidR="00B709E0" w:rsidRPr="003B20B9" w:rsidRDefault="00B709E0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331" w:type="dxa"/>
            <w:vAlign w:val="center"/>
          </w:tcPr>
          <w:p w14:paraId="261AD3D5" w14:textId="77777777" w:rsidR="00B709E0" w:rsidRPr="003B20B9" w:rsidRDefault="00B709E0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14:paraId="6E3D585C" w14:textId="77777777" w:rsidR="00B709E0" w:rsidRPr="003B20B9" w:rsidRDefault="00B709E0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273B44A" w14:textId="77777777" w:rsidR="00B709E0" w:rsidRPr="003B20B9" w:rsidRDefault="00B709E0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</w:tbl>
    <w:p w14:paraId="6217F2D4" w14:textId="77777777" w:rsidR="00B709E0" w:rsidRPr="003B20B9" w:rsidRDefault="00B709E0" w:rsidP="00B709E0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14:paraId="4BCBA986" w14:textId="66235ACC" w:rsidR="00B709E0" w:rsidRPr="003B20B9" w:rsidRDefault="00B709E0" w:rsidP="003F0B57">
      <w:pPr>
        <w:tabs>
          <w:tab w:val="num" w:pos="0"/>
        </w:tabs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По результатам проведенной оценки эффективности реализации</w:t>
      </w:r>
      <w:r w:rsidR="00D81BBA" w:rsidRPr="003B20B9">
        <w:rPr>
          <w:rFonts w:ascii="Times New Roman" w:hAnsi="Times New Roman"/>
          <w:sz w:val="28"/>
          <w:szCs w:val="28"/>
        </w:rPr>
        <w:t xml:space="preserve"> муниципальной программы за 2022</w:t>
      </w:r>
      <w:r w:rsidRPr="003B20B9">
        <w:rPr>
          <w:rFonts w:ascii="Times New Roman" w:hAnsi="Times New Roman"/>
          <w:sz w:val="28"/>
          <w:szCs w:val="28"/>
        </w:rPr>
        <w:t xml:space="preserve"> </w:t>
      </w:r>
      <w:r w:rsidR="00D81BBA" w:rsidRPr="003B20B9">
        <w:rPr>
          <w:rFonts w:ascii="Times New Roman" w:hAnsi="Times New Roman"/>
          <w:sz w:val="28"/>
          <w:szCs w:val="28"/>
        </w:rPr>
        <w:t xml:space="preserve">год программа признана </w:t>
      </w:r>
      <w:r w:rsidRPr="003B20B9">
        <w:rPr>
          <w:rFonts w:ascii="Times New Roman" w:hAnsi="Times New Roman"/>
          <w:sz w:val="28"/>
          <w:szCs w:val="28"/>
        </w:rPr>
        <w:t>эффективной. Значение интегральной</w:t>
      </w:r>
      <w:r w:rsidR="00D81BBA" w:rsidRPr="003B20B9">
        <w:rPr>
          <w:rFonts w:ascii="Times New Roman" w:hAnsi="Times New Roman"/>
          <w:sz w:val="28"/>
          <w:szCs w:val="28"/>
        </w:rPr>
        <w:t xml:space="preserve"> оценки в баллах составляет 7,58</w:t>
      </w:r>
      <w:r w:rsidRPr="003B20B9">
        <w:rPr>
          <w:rFonts w:ascii="Times New Roman" w:hAnsi="Times New Roman"/>
          <w:sz w:val="28"/>
          <w:szCs w:val="28"/>
        </w:rPr>
        <w:t xml:space="preserve"> из 10,00 возможных.</w:t>
      </w:r>
      <w:r w:rsidR="007B41D1" w:rsidRPr="007B41D1">
        <w:t xml:space="preserve"> </w:t>
      </w:r>
      <w:r w:rsidR="007B41D1" w:rsidRPr="007B41D1">
        <w:rPr>
          <w:rFonts w:ascii="Times New Roman" w:hAnsi="Times New Roman"/>
          <w:sz w:val="28"/>
          <w:szCs w:val="28"/>
        </w:rPr>
        <w:t>Рекомендуем ответственному исполнителю проводить мониторинг степени достижения целевых показателей в течение года с целью своевременного принятия мер по их достижению или уточнению планов в случае наличия объективных причин. Целесообразно продолжить реализацию муниципальной программы, обеспечив необходимый уровень финансирования в очередном финансовом году.</w:t>
      </w:r>
    </w:p>
    <w:p w14:paraId="5F3352D8" w14:textId="77777777" w:rsidR="00B709E0" w:rsidRPr="003B20B9" w:rsidRDefault="00B709E0" w:rsidP="00B709E0">
      <w:pPr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</w:p>
    <w:p w14:paraId="660D4CA6" w14:textId="5567C0C7" w:rsidR="0051664A" w:rsidRPr="003B20B9" w:rsidRDefault="0051664A" w:rsidP="0051664A">
      <w:pPr>
        <w:pStyle w:val="a3"/>
        <w:numPr>
          <w:ilvl w:val="1"/>
          <w:numId w:val="18"/>
        </w:numPr>
        <w:tabs>
          <w:tab w:val="left" w:pos="-142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Муниципальная программа</w:t>
      </w:r>
    </w:p>
    <w:p w14:paraId="274261D6" w14:textId="77777777" w:rsidR="0051664A" w:rsidRPr="003B20B9" w:rsidRDefault="0051664A" w:rsidP="0051664A">
      <w:pPr>
        <w:tabs>
          <w:tab w:val="left" w:pos="4320"/>
        </w:tabs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«Жилищно – </w:t>
      </w:r>
      <w:proofErr w:type="gramStart"/>
      <w:r w:rsidRPr="003B20B9">
        <w:rPr>
          <w:rFonts w:ascii="Times New Roman" w:hAnsi="Times New Roman"/>
          <w:sz w:val="28"/>
          <w:szCs w:val="28"/>
        </w:rPr>
        <w:t>коммунальный</w:t>
      </w:r>
      <w:proofErr w:type="gramEnd"/>
      <w:r w:rsidRPr="003B20B9">
        <w:rPr>
          <w:rFonts w:ascii="Times New Roman" w:hAnsi="Times New Roman"/>
          <w:sz w:val="28"/>
          <w:szCs w:val="28"/>
        </w:rPr>
        <w:t xml:space="preserve"> комплекс в Березовском районе»</w:t>
      </w:r>
    </w:p>
    <w:p w14:paraId="38B006F0" w14:textId="77777777" w:rsidR="0051664A" w:rsidRPr="003B20B9" w:rsidRDefault="0051664A" w:rsidP="0051664A">
      <w:pPr>
        <w:ind w:firstLine="0"/>
        <w:jc w:val="center"/>
        <w:rPr>
          <w:rFonts w:ascii="Times New Roman" w:hAnsi="Times New Roman"/>
        </w:rPr>
      </w:pPr>
    </w:p>
    <w:p w14:paraId="540707DE" w14:textId="77777777" w:rsidR="0051664A" w:rsidRPr="003B20B9" w:rsidRDefault="0051664A" w:rsidP="0051664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Программа утверждена постановлением администрации Березовского района от 28.12.2021 года № 1590. </w:t>
      </w:r>
    </w:p>
    <w:p w14:paraId="2CC5B1F5" w14:textId="77777777" w:rsidR="0051664A" w:rsidRPr="003B20B9" w:rsidRDefault="0051664A" w:rsidP="0051664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lastRenderedPageBreak/>
        <w:t>Ответственный исполнитель муниципальной программы - управление по жилищно-коммунальному хозяйству администрации Березовского района.</w:t>
      </w:r>
    </w:p>
    <w:p w14:paraId="3748C378" w14:textId="77777777" w:rsidR="0051664A" w:rsidRPr="003B20B9" w:rsidRDefault="0051664A" w:rsidP="0051664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Цели муниципальной программы:</w:t>
      </w:r>
    </w:p>
    <w:p w14:paraId="7D7FA6A9" w14:textId="77777777" w:rsidR="0051664A" w:rsidRPr="003B20B9" w:rsidRDefault="0051664A" w:rsidP="0051664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- повышение эффективности, качества и надежности предоставления жилищно-коммунальных услуг;</w:t>
      </w:r>
    </w:p>
    <w:p w14:paraId="252999F5" w14:textId="77777777" w:rsidR="0051664A" w:rsidRPr="003B20B9" w:rsidRDefault="0051664A" w:rsidP="0051664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- повышение эффективности использования топливно-энергетических ресурсов;</w:t>
      </w:r>
    </w:p>
    <w:p w14:paraId="48040985" w14:textId="77777777" w:rsidR="0051664A" w:rsidRPr="003B20B9" w:rsidRDefault="0051664A" w:rsidP="0051664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- повышение </w:t>
      </w:r>
      <w:proofErr w:type="spellStart"/>
      <w:r w:rsidRPr="003B20B9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3B20B9">
        <w:rPr>
          <w:rFonts w:ascii="Times New Roman" w:hAnsi="Times New Roman"/>
          <w:sz w:val="28"/>
          <w:szCs w:val="28"/>
        </w:rPr>
        <w:t>.</w:t>
      </w:r>
    </w:p>
    <w:p w14:paraId="5DEE1206" w14:textId="77777777" w:rsidR="0051664A" w:rsidRPr="003B20B9" w:rsidRDefault="0051664A" w:rsidP="0051664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составил        1 010 831,5 тыс. рублей. Кассовое исполнение – 980 134,9 тыс. рублей или 97,0%, из них: бюджет автономного округа – 907 750,3 тыс. рублей или (96,9%), бюджет района – 71 646,2 тыс. рублей или (97,4%), бюджет городских и сельских поселений – 738,4 тыс. рублей или (100,0%).</w:t>
      </w:r>
    </w:p>
    <w:p w14:paraId="113660CD" w14:textId="77777777" w:rsidR="0051664A" w:rsidRPr="003B20B9" w:rsidRDefault="0051664A" w:rsidP="0051664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В рамках реализации подпрограммы 1 «Создание условий для обеспечения качественными коммунальными услугами»</w:t>
      </w:r>
      <w:r w:rsidRPr="003B20B9">
        <w:t xml:space="preserve"> </w:t>
      </w:r>
      <w:r w:rsidRPr="003B20B9">
        <w:rPr>
          <w:rFonts w:ascii="Times New Roman" w:hAnsi="Times New Roman"/>
          <w:sz w:val="28"/>
          <w:szCs w:val="28"/>
        </w:rPr>
        <w:t>реализовывались мероприятия:</w:t>
      </w:r>
    </w:p>
    <w:p w14:paraId="6E2C4C2C" w14:textId="77777777" w:rsidR="0051664A" w:rsidRPr="003B20B9" w:rsidRDefault="0051664A" w:rsidP="0051664A">
      <w:pPr>
        <w:pStyle w:val="a3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- «Реконструкция и расширение канализационных очистных сооружений до 2000 м3/</w:t>
      </w:r>
      <w:proofErr w:type="spellStart"/>
      <w:r w:rsidRPr="003B20B9">
        <w:rPr>
          <w:rFonts w:ascii="Times New Roman" w:hAnsi="Times New Roman"/>
          <w:sz w:val="28"/>
          <w:szCs w:val="28"/>
        </w:rPr>
        <w:t>сут</w:t>
      </w:r>
      <w:proofErr w:type="spellEnd"/>
      <w:r w:rsidRPr="003B20B9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Pr="003B20B9">
        <w:rPr>
          <w:rFonts w:ascii="Times New Roman" w:hAnsi="Times New Roman"/>
          <w:sz w:val="28"/>
          <w:szCs w:val="28"/>
        </w:rPr>
        <w:t>пгт</w:t>
      </w:r>
      <w:proofErr w:type="spellEnd"/>
      <w:r w:rsidRPr="003B20B9">
        <w:rPr>
          <w:rFonts w:ascii="Times New Roman" w:hAnsi="Times New Roman"/>
          <w:sz w:val="28"/>
          <w:szCs w:val="28"/>
        </w:rPr>
        <w:t>. Березово» - получено положительное заключение государственной экспертизы проверки достоверности определения сметной стоимости;</w:t>
      </w:r>
    </w:p>
    <w:p w14:paraId="34731A90" w14:textId="77777777" w:rsidR="0051664A" w:rsidRPr="003B20B9" w:rsidRDefault="0051664A" w:rsidP="0051664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- «Реконструкция котельной на 6 МВт </w:t>
      </w:r>
      <w:proofErr w:type="spellStart"/>
      <w:r w:rsidRPr="003B20B9">
        <w:rPr>
          <w:rFonts w:ascii="Times New Roman" w:hAnsi="Times New Roman"/>
          <w:sz w:val="28"/>
          <w:szCs w:val="28"/>
        </w:rPr>
        <w:t>пгт</w:t>
      </w:r>
      <w:proofErr w:type="spellEnd"/>
      <w:r w:rsidRPr="003B20B9">
        <w:rPr>
          <w:rFonts w:ascii="Times New Roman" w:hAnsi="Times New Roman"/>
          <w:sz w:val="28"/>
          <w:szCs w:val="28"/>
        </w:rPr>
        <w:t>. Березово, ул. Аэропорт, 6а» -  срок выполнения работ 03 июля 2023 года;</w:t>
      </w:r>
    </w:p>
    <w:p w14:paraId="3ECED36A" w14:textId="77777777" w:rsidR="0051664A" w:rsidRPr="003B20B9" w:rsidRDefault="0051664A" w:rsidP="0051664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- «Строительство </w:t>
      </w:r>
      <w:proofErr w:type="spellStart"/>
      <w:r w:rsidRPr="003B20B9">
        <w:rPr>
          <w:rFonts w:ascii="Times New Roman" w:hAnsi="Times New Roman"/>
          <w:sz w:val="28"/>
          <w:szCs w:val="28"/>
        </w:rPr>
        <w:t>блочно</w:t>
      </w:r>
      <w:proofErr w:type="spellEnd"/>
      <w:r w:rsidRPr="003B20B9">
        <w:rPr>
          <w:rFonts w:ascii="Times New Roman" w:hAnsi="Times New Roman"/>
          <w:sz w:val="28"/>
          <w:szCs w:val="28"/>
        </w:rPr>
        <w:t xml:space="preserve">-модульной котельной тепловой мощностью 18 МВт с заменой участка тепловой сети в </w:t>
      </w:r>
      <w:proofErr w:type="spellStart"/>
      <w:r w:rsidRPr="003B20B9">
        <w:rPr>
          <w:rFonts w:ascii="Times New Roman" w:hAnsi="Times New Roman"/>
          <w:sz w:val="28"/>
          <w:szCs w:val="28"/>
        </w:rPr>
        <w:t>пгт</w:t>
      </w:r>
      <w:proofErr w:type="spellEnd"/>
      <w:r w:rsidRPr="003B20B9">
        <w:rPr>
          <w:rFonts w:ascii="Times New Roman" w:hAnsi="Times New Roman"/>
          <w:sz w:val="28"/>
          <w:szCs w:val="28"/>
        </w:rPr>
        <w:t>. Игрим» - срок выполнения работ 30 июня 2023 года.</w:t>
      </w:r>
    </w:p>
    <w:p w14:paraId="1F915FD4" w14:textId="77777777" w:rsidR="0051664A" w:rsidRPr="003B20B9" w:rsidRDefault="0051664A" w:rsidP="0051664A">
      <w:pPr>
        <w:ind w:firstLine="709"/>
        <w:contextualSpacing/>
        <w:rPr>
          <w:rFonts w:ascii="Times New Roman" w:hAnsi="Times New Roman"/>
        </w:rPr>
      </w:pPr>
      <w:r w:rsidRPr="003B20B9">
        <w:rPr>
          <w:rFonts w:ascii="Times New Roman" w:hAnsi="Times New Roman"/>
          <w:sz w:val="28"/>
          <w:szCs w:val="28"/>
        </w:rPr>
        <w:t>В рамках реализации подпрограммы 2 «Обеспечение равных прав потребителей на получение коммунальных ресурсов» предоставлены субсидии на общую сумму 758 448,0 тыс. рублей:</w:t>
      </w:r>
    </w:p>
    <w:p w14:paraId="27160516" w14:textId="77777777" w:rsidR="0051664A" w:rsidRPr="003B20B9" w:rsidRDefault="0051664A" w:rsidP="0051664A">
      <w:pPr>
        <w:tabs>
          <w:tab w:val="left" w:pos="540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- на возмещение недополученных доходов организациям, осуществляющим реализацию населению сжиженного газа;</w:t>
      </w:r>
    </w:p>
    <w:p w14:paraId="12CDD1E5" w14:textId="77777777" w:rsidR="0051664A" w:rsidRPr="003B20B9" w:rsidRDefault="0051664A" w:rsidP="0051664A">
      <w:pPr>
        <w:tabs>
          <w:tab w:val="left" w:pos="540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- на возмещение недополученных доходов организациям,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 по социально-ориентированным тарифам;</w:t>
      </w:r>
    </w:p>
    <w:p w14:paraId="7CF9FACE" w14:textId="77777777" w:rsidR="0051664A" w:rsidRPr="003B20B9" w:rsidRDefault="0051664A" w:rsidP="0051664A">
      <w:pPr>
        <w:tabs>
          <w:tab w:val="left" w:pos="540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- на возмещение 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по цене электрической энергии зоны централизованного электроснабжения;</w:t>
      </w:r>
    </w:p>
    <w:p w14:paraId="1D17AF05" w14:textId="77777777" w:rsidR="0051664A" w:rsidRPr="003B20B9" w:rsidRDefault="0051664A" w:rsidP="0051664A">
      <w:pPr>
        <w:tabs>
          <w:tab w:val="left" w:pos="540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- юридическим лица (за исключением государственных (муниципальных учреждений), индивидуальным предпринимателям на возмещение затрат, связанных с транспортными расходами по доставке продукции, поставляемой централизованным и децентрализованным способом для обеспечения жизнедеятельности населения Березовского района;</w:t>
      </w:r>
    </w:p>
    <w:p w14:paraId="30A201CC" w14:textId="77777777" w:rsidR="0051664A" w:rsidRPr="003B20B9" w:rsidRDefault="0051664A" w:rsidP="0051664A">
      <w:pPr>
        <w:tabs>
          <w:tab w:val="left" w:pos="540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- на возмещение недополученных доходов при оказании коммунальных услуг по регулируемым ценам.</w:t>
      </w:r>
    </w:p>
    <w:p w14:paraId="522BC4AD" w14:textId="77777777" w:rsidR="0051664A" w:rsidRPr="003B20B9" w:rsidRDefault="0051664A" w:rsidP="0051664A">
      <w:pPr>
        <w:tabs>
          <w:tab w:val="num" w:pos="0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lastRenderedPageBreak/>
        <w:t>В 2022 году заменено 249 метров ветхих сетей теплоснабжения и 212 метров ветхих сетей водоснабжения</w:t>
      </w:r>
      <w:r w:rsidRPr="003B20B9">
        <w:t xml:space="preserve"> </w:t>
      </w:r>
      <w:r w:rsidRPr="003B20B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B20B9">
        <w:rPr>
          <w:rFonts w:ascii="Times New Roman" w:hAnsi="Times New Roman"/>
          <w:sz w:val="28"/>
          <w:szCs w:val="28"/>
        </w:rPr>
        <w:t>пгт</w:t>
      </w:r>
      <w:proofErr w:type="spellEnd"/>
      <w:r w:rsidRPr="003B20B9">
        <w:rPr>
          <w:rFonts w:ascii="Times New Roman" w:hAnsi="Times New Roman"/>
          <w:sz w:val="28"/>
          <w:szCs w:val="28"/>
        </w:rPr>
        <w:t xml:space="preserve">. Березово от теплового колодца по ул. Шнейдера до детского сада «Малышок» по ул. </w:t>
      </w:r>
      <w:proofErr w:type="spellStart"/>
      <w:r w:rsidRPr="003B20B9">
        <w:rPr>
          <w:rFonts w:ascii="Times New Roman" w:hAnsi="Times New Roman"/>
          <w:sz w:val="28"/>
          <w:szCs w:val="28"/>
        </w:rPr>
        <w:t>Дуркина</w:t>
      </w:r>
      <w:proofErr w:type="spellEnd"/>
      <w:r w:rsidRPr="003B20B9">
        <w:rPr>
          <w:rFonts w:ascii="Times New Roman" w:hAnsi="Times New Roman"/>
          <w:sz w:val="28"/>
          <w:szCs w:val="28"/>
        </w:rPr>
        <w:t>, д. 28.</w:t>
      </w:r>
    </w:p>
    <w:p w14:paraId="74250B51" w14:textId="493BC903" w:rsidR="0051664A" w:rsidRPr="003B20B9" w:rsidRDefault="0051664A" w:rsidP="0051664A">
      <w:pPr>
        <w:tabs>
          <w:tab w:val="num" w:pos="0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Предоставлены иные межбюджетные трансферты бюджетам городских (сельских) поселений по обеспечению досрочного завоза продукции (товаров) с ограниченными сроками завоза грузов в районы и населенные пункты Березовского района в навигацию 2022 года за счет бюджетных ассигнований резервного фонда Правительства Ханты-Манс</w:t>
      </w:r>
      <w:r w:rsidR="006115E5" w:rsidRPr="003B20B9">
        <w:rPr>
          <w:rFonts w:ascii="Times New Roman" w:hAnsi="Times New Roman"/>
          <w:sz w:val="28"/>
          <w:szCs w:val="28"/>
        </w:rPr>
        <w:t>ийского автономного округа-Югры</w:t>
      </w:r>
      <w:r w:rsidRPr="003B20B9">
        <w:rPr>
          <w:rFonts w:ascii="Times New Roman" w:hAnsi="Times New Roman"/>
          <w:sz w:val="28"/>
          <w:szCs w:val="28"/>
        </w:rPr>
        <w:t xml:space="preserve">.  </w:t>
      </w:r>
    </w:p>
    <w:p w14:paraId="4C3026E6" w14:textId="77777777" w:rsidR="0051664A" w:rsidRPr="003B20B9" w:rsidRDefault="0051664A" w:rsidP="0051664A">
      <w:pPr>
        <w:tabs>
          <w:tab w:val="num" w:pos="0"/>
        </w:tabs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6E5124C9" w14:textId="77777777" w:rsidR="0051664A" w:rsidRPr="003B20B9" w:rsidRDefault="0051664A" w:rsidP="0051664A">
      <w:pPr>
        <w:ind w:firstLine="0"/>
        <w:contextualSpacing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3B20B9">
        <w:rPr>
          <w:rFonts w:ascii="Times New Roman" w:eastAsia="Calibri" w:hAnsi="Times New Roman"/>
          <w:sz w:val="28"/>
          <w:szCs w:val="28"/>
          <w:lang w:eastAsia="en-US" w:bidi="en-US"/>
        </w:rPr>
        <w:t>Сведения о достижении целевых показателей муниципальной программы</w:t>
      </w:r>
    </w:p>
    <w:p w14:paraId="39FD2E0D" w14:textId="77777777" w:rsidR="0051664A" w:rsidRPr="003B20B9" w:rsidRDefault="0051664A" w:rsidP="0051664A">
      <w:pPr>
        <w:tabs>
          <w:tab w:val="num" w:pos="0"/>
        </w:tabs>
        <w:ind w:firstLine="720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7"/>
        <w:tblW w:w="10137" w:type="dxa"/>
        <w:tblLook w:val="04A0" w:firstRow="1" w:lastRow="0" w:firstColumn="1" w:lastColumn="0" w:noHBand="0" w:noVBand="1"/>
      </w:tblPr>
      <w:tblGrid>
        <w:gridCol w:w="540"/>
        <w:gridCol w:w="4289"/>
        <w:gridCol w:w="1384"/>
        <w:gridCol w:w="1331"/>
        <w:gridCol w:w="1348"/>
        <w:gridCol w:w="1245"/>
      </w:tblGrid>
      <w:tr w:rsidR="0051664A" w:rsidRPr="003B20B9" w14:paraId="4490343B" w14:textId="77777777" w:rsidTr="00C35386">
        <w:tc>
          <w:tcPr>
            <w:tcW w:w="540" w:type="dxa"/>
            <w:vMerge w:val="restart"/>
          </w:tcPr>
          <w:p w14:paraId="40DC8C4D" w14:textId="77777777" w:rsidR="0051664A" w:rsidRPr="003B20B9" w:rsidRDefault="0051664A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4289" w:type="dxa"/>
            <w:vMerge w:val="restart"/>
          </w:tcPr>
          <w:p w14:paraId="67FF4F2B" w14:textId="77777777" w:rsidR="0051664A" w:rsidRPr="003B20B9" w:rsidRDefault="0051664A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384" w:type="dxa"/>
            <w:vMerge w:val="restart"/>
          </w:tcPr>
          <w:p w14:paraId="488D25B9" w14:textId="77777777" w:rsidR="0051664A" w:rsidRPr="003B20B9" w:rsidRDefault="0051664A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3924" w:type="dxa"/>
            <w:gridSpan w:val="3"/>
          </w:tcPr>
          <w:p w14:paraId="69ED02C5" w14:textId="77777777" w:rsidR="0051664A" w:rsidRPr="003B20B9" w:rsidRDefault="0051664A" w:rsidP="00C3538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B20B9">
              <w:rPr>
                <w:rFonts w:ascii="Times New Roman" w:hAnsi="Times New Roman"/>
                <w:lang w:val="ru-RU"/>
              </w:rPr>
              <w:t>Значение показателя на 2022 год</w:t>
            </w:r>
          </w:p>
        </w:tc>
      </w:tr>
      <w:tr w:rsidR="0051664A" w:rsidRPr="003B20B9" w14:paraId="4C28E4A6" w14:textId="77777777" w:rsidTr="00C35386">
        <w:tc>
          <w:tcPr>
            <w:tcW w:w="540" w:type="dxa"/>
            <w:vMerge/>
            <w:vAlign w:val="center"/>
          </w:tcPr>
          <w:p w14:paraId="6B308E27" w14:textId="77777777" w:rsidR="0051664A" w:rsidRPr="003B20B9" w:rsidRDefault="0051664A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289" w:type="dxa"/>
            <w:vMerge/>
          </w:tcPr>
          <w:p w14:paraId="40CA5C63" w14:textId="77777777" w:rsidR="0051664A" w:rsidRPr="003B20B9" w:rsidRDefault="0051664A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4" w:type="dxa"/>
            <w:vMerge/>
          </w:tcPr>
          <w:p w14:paraId="2E47234C" w14:textId="77777777" w:rsidR="0051664A" w:rsidRPr="003B20B9" w:rsidRDefault="0051664A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</w:tcPr>
          <w:p w14:paraId="7A21F292" w14:textId="77777777" w:rsidR="0051664A" w:rsidRPr="003B20B9" w:rsidRDefault="0051664A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348" w:type="dxa"/>
          </w:tcPr>
          <w:p w14:paraId="0363D4B0" w14:textId="77777777" w:rsidR="0051664A" w:rsidRPr="003B20B9" w:rsidRDefault="0051664A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245" w:type="dxa"/>
          </w:tcPr>
          <w:p w14:paraId="27E30AFA" w14:textId="77777777" w:rsidR="0051664A" w:rsidRPr="003B20B9" w:rsidRDefault="0051664A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51664A" w:rsidRPr="003B20B9" w14:paraId="4D3DCB85" w14:textId="77777777" w:rsidTr="00C35386">
        <w:tc>
          <w:tcPr>
            <w:tcW w:w="540" w:type="dxa"/>
            <w:vAlign w:val="center"/>
          </w:tcPr>
          <w:p w14:paraId="57D88740" w14:textId="77777777" w:rsidR="0051664A" w:rsidRPr="003B20B9" w:rsidRDefault="0051664A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289" w:type="dxa"/>
          </w:tcPr>
          <w:p w14:paraId="28C97F03" w14:textId="77777777" w:rsidR="0051664A" w:rsidRPr="003B20B9" w:rsidRDefault="0051664A" w:rsidP="00C3538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384" w:type="dxa"/>
            <w:vAlign w:val="center"/>
          </w:tcPr>
          <w:p w14:paraId="551A6AFC" w14:textId="77777777" w:rsidR="0051664A" w:rsidRPr="003B20B9" w:rsidRDefault="0051664A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331" w:type="dxa"/>
            <w:vAlign w:val="center"/>
          </w:tcPr>
          <w:p w14:paraId="718717AA" w14:textId="77777777" w:rsidR="0051664A" w:rsidRPr="003B20B9" w:rsidRDefault="0051664A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348" w:type="dxa"/>
            <w:vAlign w:val="center"/>
          </w:tcPr>
          <w:p w14:paraId="66A3D7F5" w14:textId="77777777" w:rsidR="0051664A" w:rsidRPr="003B20B9" w:rsidRDefault="0051664A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45" w:type="dxa"/>
            <w:vAlign w:val="center"/>
          </w:tcPr>
          <w:p w14:paraId="36A0ADF1" w14:textId="77777777" w:rsidR="0051664A" w:rsidRPr="003B20B9" w:rsidRDefault="0051664A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</w:tr>
      <w:tr w:rsidR="0051664A" w:rsidRPr="003B20B9" w14:paraId="6A59197A" w14:textId="77777777" w:rsidTr="00C35386">
        <w:tc>
          <w:tcPr>
            <w:tcW w:w="540" w:type="dxa"/>
            <w:vAlign w:val="center"/>
          </w:tcPr>
          <w:p w14:paraId="56B58668" w14:textId="77777777" w:rsidR="0051664A" w:rsidRPr="003B20B9" w:rsidRDefault="0051664A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</w:rPr>
              <w:t>1</w:t>
            </w:r>
          </w:p>
        </w:tc>
        <w:tc>
          <w:tcPr>
            <w:tcW w:w="4289" w:type="dxa"/>
          </w:tcPr>
          <w:p w14:paraId="0CF21C80" w14:textId="77777777" w:rsidR="0051664A" w:rsidRPr="003B20B9" w:rsidRDefault="0051664A" w:rsidP="00C35386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Доля замены ветхих муниципальных сетей теплоснабжения, водоснабжения и водоотведения от общей протяженности ветхих инженерных сетей теплоснабжения, водоснабжения и водоотведения,%</w:t>
            </w:r>
          </w:p>
        </w:tc>
        <w:tc>
          <w:tcPr>
            <w:tcW w:w="1384" w:type="dxa"/>
            <w:vAlign w:val="center"/>
          </w:tcPr>
          <w:p w14:paraId="3F3C1060" w14:textId="77777777" w:rsidR="0051664A" w:rsidRPr="003B20B9" w:rsidRDefault="0051664A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</w:rPr>
              <w:t>5,0</w:t>
            </w:r>
          </w:p>
        </w:tc>
        <w:tc>
          <w:tcPr>
            <w:tcW w:w="1331" w:type="dxa"/>
            <w:vAlign w:val="center"/>
          </w:tcPr>
          <w:p w14:paraId="7E4CFD5A" w14:textId="77777777" w:rsidR="0051664A" w:rsidRPr="003B20B9" w:rsidRDefault="0051664A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</w:rPr>
              <w:t>5,0</w:t>
            </w:r>
          </w:p>
        </w:tc>
        <w:tc>
          <w:tcPr>
            <w:tcW w:w="1348" w:type="dxa"/>
            <w:vAlign w:val="center"/>
          </w:tcPr>
          <w:p w14:paraId="6AA054A9" w14:textId="77777777" w:rsidR="0051664A" w:rsidRPr="003B20B9" w:rsidRDefault="0051664A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5,0</w:t>
            </w:r>
          </w:p>
        </w:tc>
        <w:tc>
          <w:tcPr>
            <w:tcW w:w="1245" w:type="dxa"/>
            <w:vAlign w:val="center"/>
          </w:tcPr>
          <w:p w14:paraId="23DCD80C" w14:textId="77777777" w:rsidR="0051664A" w:rsidRPr="003B20B9" w:rsidRDefault="0051664A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51664A" w:rsidRPr="003B20B9" w14:paraId="62A84ECE" w14:textId="77777777" w:rsidTr="00C35386">
        <w:tc>
          <w:tcPr>
            <w:tcW w:w="540" w:type="dxa"/>
            <w:shd w:val="clear" w:color="auto" w:fill="auto"/>
            <w:vAlign w:val="center"/>
          </w:tcPr>
          <w:p w14:paraId="77334458" w14:textId="77777777" w:rsidR="0051664A" w:rsidRPr="003B20B9" w:rsidRDefault="0051664A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</w:rPr>
              <w:t>2</w:t>
            </w:r>
          </w:p>
        </w:tc>
        <w:tc>
          <w:tcPr>
            <w:tcW w:w="4289" w:type="dxa"/>
            <w:shd w:val="clear" w:color="auto" w:fill="auto"/>
          </w:tcPr>
          <w:p w14:paraId="04D1DACF" w14:textId="77777777" w:rsidR="0051664A" w:rsidRPr="003B20B9" w:rsidRDefault="0051664A" w:rsidP="00C35386">
            <w:pPr>
              <w:tabs>
                <w:tab w:val="left" w:pos="0"/>
                <w:tab w:val="left" w:pos="945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Строительство водоочистных сооружений, ед.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01C3EDD3" w14:textId="77777777" w:rsidR="0051664A" w:rsidRPr="003B20B9" w:rsidRDefault="0051664A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4877B16" w14:textId="77777777" w:rsidR="0051664A" w:rsidRPr="003B20B9" w:rsidRDefault="0051664A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C89E71D" w14:textId="77777777" w:rsidR="0051664A" w:rsidRPr="003B20B9" w:rsidRDefault="0051664A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1743881" w14:textId="77777777" w:rsidR="0051664A" w:rsidRPr="003B20B9" w:rsidRDefault="0051664A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51664A" w:rsidRPr="003B20B9" w14:paraId="2AC4DA39" w14:textId="77777777" w:rsidTr="00C35386">
        <w:tc>
          <w:tcPr>
            <w:tcW w:w="540" w:type="dxa"/>
            <w:vAlign w:val="center"/>
          </w:tcPr>
          <w:p w14:paraId="6DE4198A" w14:textId="77777777" w:rsidR="0051664A" w:rsidRPr="003B20B9" w:rsidRDefault="0051664A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</w:rPr>
              <w:t>3</w:t>
            </w:r>
          </w:p>
        </w:tc>
        <w:tc>
          <w:tcPr>
            <w:tcW w:w="4289" w:type="dxa"/>
          </w:tcPr>
          <w:p w14:paraId="62B4AD3B" w14:textId="77777777" w:rsidR="0051664A" w:rsidRPr="003B20B9" w:rsidRDefault="0051664A" w:rsidP="00C35386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 xml:space="preserve">Строительство водопроводных магистральных сетей для обеспечения центральным водоснабжением, </w:t>
            </w:r>
            <w:proofErr w:type="gramStart"/>
            <w:r w:rsidRPr="003B20B9">
              <w:rPr>
                <w:rFonts w:ascii="Times New Roman" w:hAnsi="Times New Roman"/>
                <w:color w:val="000000"/>
                <w:lang w:val="ru-RU"/>
              </w:rPr>
              <w:t>км</w:t>
            </w:r>
            <w:proofErr w:type="gramEnd"/>
            <w:r w:rsidRPr="003B20B9">
              <w:rPr>
                <w:rFonts w:ascii="Times New Roman" w:hAnsi="Times New Roman"/>
                <w:color w:val="000000"/>
                <w:lang w:val="ru-RU"/>
              </w:rPr>
              <w:t>/год</w:t>
            </w:r>
          </w:p>
        </w:tc>
        <w:tc>
          <w:tcPr>
            <w:tcW w:w="1384" w:type="dxa"/>
            <w:vAlign w:val="center"/>
          </w:tcPr>
          <w:p w14:paraId="48669211" w14:textId="77777777" w:rsidR="0051664A" w:rsidRPr="003B20B9" w:rsidRDefault="0051664A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</w:rPr>
              <w:t>7,5</w:t>
            </w:r>
          </w:p>
        </w:tc>
        <w:tc>
          <w:tcPr>
            <w:tcW w:w="1331" w:type="dxa"/>
            <w:vAlign w:val="center"/>
          </w:tcPr>
          <w:p w14:paraId="21FE63A7" w14:textId="77777777" w:rsidR="0051664A" w:rsidRPr="003B20B9" w:rsidRDefault="0051664A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</w:rPr>
              <w:t>1</w:t>
            </w:r>
          </w:p>
        </w:tc>
        <w:tc>
          <w:tcPr>
            <w:tcW w:w="1348" w:type="dxa"/>
            <w:vAlign w:val="center"/>
          </w:tcPr>
          <w:p w14:paraId="3741D077" w14:textId="77777777" w:rsidR="0051664A" w:rsidRPr="003B20B9" w:rsidRDefault="0051664A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245" w:type="dxa"/>
            <w:vAlign w:val="center"/>
          </w:tcPr>
          <w:p w14:paraId="72E7340D" w14:textId="77777777" w:rsidR="0051664A" w:rsidRPr="003B20B9" w:rsidRDefault="0051664A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51664A" w:rsidRPr="003B20B9" w14:paraId="67B24A7D" w14:textId="77777777" w:rsidTr="00C35386">
        <w:tc>
          <w:tcPr>
            <w:tcW w:w="540" w:type="dxa"/>
            <w:vAlign w:val="center"/>
          </w:tcPr>
          <w:p w14:paraId="5CF48E27" w14:textId="77777777" w:rsidR="0051664A" w:rsidRPr="003B20B9" w:rsidRDefault="0051664A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</w:rPr>
              <w:t>4</w:t>
            </w:r>
          </w:p>
        </w:tc>
        <w:tc>
          <w:tcPr>
            <w:tcW w:w="4289" w:type="dxa"/>
            <w:vAlign w:val="bottom"/>
          </w:tcPr>
          <w:p w14:paraId="2CFE5904" w14:textId="77777777" w:rsidR="0051664A" w:rsidRPr="003B20B9" w:rsidRDefault="0051664A" w:rsidP="00C35386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 xml:space="preserve">Доля уличной канализационной сети, нуждающейся в замене, % </w:t>
            </w:r>
          </w:p>
        </w:tc>
        <w:tc>
          <w:tcPr>
            <w:tcW w:w="1384" w:type="dxa"/>
            <w:vAlign w:val="center"/>
          </w:tcPr>
          <w:p w14:paraId="34A9C90B" w14:textId="77777777" w:rsidR="0051664A" w:rsidRPr="003B20B9" w:rsidRDefault="0051664A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14,7</w:t>
            </w:r>
          </w:p>
        </w:tc>
        <w:tc>
          <w:tcPr>
            <w:tcW w:w="1331" w:type="dxa"/>
            <w:vAlign w:val="center"/>
          </w:tcPr>
          <w:p w14:paraId="7092759F" w14:textId="77777777" w:rsidR="0051664A" w:rsidRPr="003B20B9" w:rsidRDefault="0051664A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</w:rPr>
              <w:t>14,7</w:t>
            </w:r>
          </w:p>
        </w:tc>
        <w:tc>
          <w:tcPr>
            <w:tcW w:w="1348" w:type="dxa"/>
            <w:vAlign w:val="center"/>
          </w:tcPr>
          <w:p w14:paraId="3DB751AB" w14:textId="77777777" w:rsidR="0051664A" w:rsidRPr="003B20B9" w:rsidRDefault="0051664A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14,7</w:t>
            </w:r>
          </w:p>
        </w:tc>
        <w:tc>
          <w:tcPr>
            <w:tcW w:w="1245" w:type="dxa"/>
            <w:vAlign w:val="center"/>
          </w:tcPr>
          <w:p w14:paraId="3CC4DF2B" w14:textId="77777777" w:rsidR="0051664A" w:rsidRPr="003B20B9" w:rsidRDefault="0051664A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51664A" w:rsidRPr="003B20B9" w14:paraId="78883A28" w14:textId="77777777" w:rsidTr="00C35386">
        <w:tc>
          <w:tcPr>
            <w:tcW w:w="540" w:type="dxa"/>
            <w:vAlign w:val="center"/>
          </w:tcPr>
          <w:p w14:paraId="3DE07D65" w14:textId="77777777" w:rsidR="0051664A" w:rsidRPr="003B20B9" w:rsidRDefault="0051664A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</w:rPr>
              <w:t>5</w:t>
            </w:r>
          </w:p>
        </w:tc>
        <w:tc>
          <w:tcPr>
            <w:tcW w:w="4289" w:type="dxa"/>
            <w:vAlign w:val="bottom"/>
          </w:tcPr>
          <w:p w14:paraId="68375951" w14:textId="77777777" w:rsidR="0051664A" w:rsidRPr="003B20B9" w:rsidRDefault="0051664A" w:rsidP="00C35386">
            <w:pPr>
              <w:tabs>
                <w:tab w:val="left" w:pos="0"/>
                <w:tab w:val="left" w:pos="1035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 xml:space="preserve">Доля уличной водопроводной сети, нуждающейся в замене, % </w:t>
            </w:r>
          </w:p>
        </w:tc>
        <w:tc>
          <w:tcPr>
            <w:tcW w:w="1384" w:type="dxa"/>
            <w:vAlign w:val="center"/>
          </w:tcPr>
          <w:p w14:paraId="2E6A5929" w14:textId="77777777" w:rsidR="0051664A" w:rsidRPr="003B20B9" w:rsidRDefault="0051664A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21,2</w:t>
            </w:r>
          </w:p>
        </w:tc>
        <w:tc>
          <w:tcPr>
            <w:tcW w:w="1331" w:type="dxa"/>
            <w:vAlign w:val="center"/>
          </w:tcPr>
          <w:p w14:paraId="40EB407A" w14:textId="77777777" w:rsidR="0051664A" w:rsidRPr="003B20B9" w:rsidRDefault="0051664A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</w:rPr>
              <w:t>21,2</w:t>
            </w:r>
          </w:p>
        </w:tc>
        <w:tc>
          <w:tcPr>
            <w:tcW w:w="1348" w:type="dxa"/>
            <w:vAlign w:val="center"/>
          </w:tcPr>
          <w:p w14:paraId="1C156635" w14:textId="77777777" w:rsidR="0051664A" w:rsidRPr="003B20B9" w:rsidRDefault="0051664A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21,2</w:t>
            </w:r>
          </w:p>
        </w:tc>
        <w:tc>
          <w:tcPr>
            <w:tcW w:w="1245" w:type="dxa"/>
            <w:vAlign w:val="center"/>
          </w:tcPr>
          <w:p w14:paraId="7BFEC994" w14:textId="77777777" w:rsidR="0051664A" w:rsidRPr="003B20B9" w:rsidRDefault="0051664A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51664A" w:rsidRPr="003B20B9" w14:paraId="6232BF6D" w14:textId="77777777" w:rsidTr="00C35386">
        <w:tc>
          <w:tcPr>
            <w:tcW w:w="540" w:type="dxa"/>
            <w:vAlign w:val="center"/>
          </w:tcPr>
          <w:p w14:paraId="1D2C196D" w14:textId="77777777" w:rsidR="0051664A" w:rsidRPr="003B20B9" w:rsidRDefault="0051664A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</w:rPr>
              <w:t>6</w:t>
            </w:r>
          </w:p>
        </w:tc>
        <w:tc>
          <w:tcPr>
            <w:tcW w:w="4289" w:type="dxa"/>
            <w:vAlign w:val="bottom"/>
          </w:tcPr>
          <w:p w14:paraId="3FD83F0B" w14:textId="77777777" w:rsidR="0051664A" w:rsidRPr="003B20B9" w:rsidRDefault="0051664A" w:rsidP="00C35386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 xml:space="preserve">Число аварий, отказов и повреждений, </w:t>
            </w:r>
            <w:proofErr w:type="spellStart"/>
            <w:proofErr w:type="gramStart"/>
            <w:r w:rsidRPr="003B20B9">
              <w:rPr>
                <w:rFonts w:ascii="Times New Roman" w:hAnsi="Times New Roman"/>
                <w:lang w:val="ru-RU"/>
              </w:rPr>
              <w:t>ед</w:t>
            </w:r>
            <w:proofErr w:type="spellEnd"/>
            <w:proofErr w:type="gramEnd"/>
            <w:r w:rsidRPr="003B20B9">
              <w:rPr>
                <w:rFonts w:ascii="Times New Roman" w:hAnsi="Times New Roman"/>
                <w:lang w:val="ru-RU"/>
              </w:rPr>
              <w:t xml:space="preserve">/км </w:t>
            </w:r>
          </w:p>
        </w:tc>
        <w:tc>
          <w:tcPr>
            <w:tcW w:w="1384" w:type="dxa"/>
            <w:vAlign w:val="center"/>
          </w:tcPr>
          <w:p w14:paraId="65F757AB" w14:textId="77777777" w:rsidR="0051664A" w:rsidRPr="003B20B9" w:rsidRDefault="0051664A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0,081</w:t>
            </w:r>
          </w:p>
        </w:tc>
        <w:tc>
          <w:tcPr>
            <w:tcW w:w="1331" w:type="dxa"/>
            <w:vAlign w:val="center"/>
          </w:tcPr>
          <w:p w14:paraId="5CEB30AF" w14:textId="77777777" w:rsidR="0051664A" w:rsidRPr="003B20B9" w:rsidRDefault="0051664A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</w:rPr>
              <w:t>0,081</w:t>
            </w:r>
          </w:p>
        </w:tc>
        <w:tc>
          <w:tcPr>
            <w:tcW w:w="1348" w:type="dxa"/>
            <w:vAlign w:val="center"/>
          </w:tcPr>
          <w:p w14:paraId="45B78330" w14:textId="77777777" w:rsidR="0051664A" w:rsidRPr="003B20B9" w:rsidRDefault="0051664A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0,081</w:t>
            </w:r>
          </w:p>
        </w:tc>
        <w:tc>
          <w:tcPr>
            <w:tcW w:w="1245" w:type="dxa"/>
            <w:vAlign w:val="center"/>
          </w:tcPr>
          <w:p w14:paraId="2C30AB92" w14:textId="77777777" w:rsidR="0051664A" w:rsidRPr="003B20B9" w:rsidRDefault="0051664A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51664A" w:rsidRPr="003B20B9" w14:paraId="123B0A03" w14:textId="77777777" w:rsidTr="00C35386">
        <w:tc>
          <w:tcPr>
            <w:tcW w:w="540" w:type="dxa"/>
            <w:vAlign w:val="center"/>
          </w:tcPr>
          <w:p w14:paraId="4FE6AC10" w14:textId="77777777" w:rsidR="0051664A" w:rsidRPr="003B20B9" w:rsidRDefault="0051664A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</w:rPr>
              <w:t>7</w:t>
            </w:r>
          </w:p>
        </w:tc>
        <w:tc>
          <w:tcPr>
            <w:tcW w:w="4289" w:type="dxa"/>
          </w:tcPr>
          <w:p w14:paraId="5F63B821" w14:textId="77777777" w:rsidR="0051664A" w:rsidRPr="003B20B9" w:rsidRDefault="0051664A" w:rsidP="00C35386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Доля населения, обеспеченного качественной питьевой водой из систем централизованного водоснабжения %</w:t>
            </w:r>
          </w:p>
        </w:tc>
        <w:tc>
          <w:tcPr>
            <w:tcW w:w="1384" w:type="dxa"/>
            <w:vAlign w:val="center"/>
          </w:tcPr>
          <w:p w14:paraId="0F9BAD6C" w14:textId="77777777" w:rsidR="0051664A" w:rsidRPr="003B20B9" w:rsidRDefault="0051664A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</w:rPr>
              <w:t>96,7</w:t>
            </w:r>
          </w:p>
        </w:tc>
        <w:tc>
          <w:tcPr>
            <w:tcW w:w="1331" w:type="dxa"/>
            <w:vAlign w:val="center"/>
          </w:tcPr>
          <w:p w14:paraId="6258BD22" w14:textId="77777777" w:rsidR="0051664A" w:rsidRPr="003B20B9" w:rsidRDefault="0051664A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</w:rPr>
              <w:t>96,7</w:t>
            </w:r>
          </w:p>
        </w:tc>
        <w:tc>
          <w:tcPr>
            <w:tcW w:w="1348" w:type="dxa"/>
            <w:vAlign w:val="center"/>
          </w:tcPr>
          <w:p w14:paraId="015CA456" w14:textId="77777777" w:rsidR="0051664A" w:rsidRPr="003B20B9" w:rsidRDefault="0051664A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96,7</w:t>
            </w:r>
          </w:p>
        </w:tc>
        <w:tc>
          <w:tcPr>
            <w:tcW w:w="1245" w:type="dxa"/>
            <w:vAlign w:val="center"/>
          </w:tcPr>
          <w:p w14:paraId="5A1928B2" w14:textId="77777777" w:rsidR="0051664A" w:rsidRPr="003B20B9" w:rsidRDefault="0051664A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51664A" w:rsidRPr="003B20B9" w14:paraId="737C7D3B" w14:textId="77777777" w:rsidTr="00C35386">
        <w:tc>
          <w:tcPr>
            <w:tcW w:w="540" w:type="dxa"/>
            <w:vAlign w:val="center"/>
          </w:tcPr>
          <w:p w14:paraId="7DFBCFC1" w14:textId="77777777" w:rsidR="0051664A" w:rsidRPr="003B20B9" w:rsidRDefault="0051664A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</w:rPr>
              <w:t>8</w:t>
            </w:r>
          </w:p>
        </w:tc>
        <w:tc>
          <w:tcPr>
            <w:tcW w:w="4289" w:type="dxa"/>
          </w:tcPr>
          <w:p w14:paraId="405E27EF" w14:textId="77777777" w:rsidR="0051664A" w:rsidRPr="003B20B9" w:rsidRDefault="0051664A" w:rsidP="00C35386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 xml:space="preserve">Доля обеспеченности населения централизованными услугами водоснабжения, % </w:t>
            </w:r>
          </w:p>
        </w:tc>
        <w:tc>
          <w:tcPr>
            <w:tcW w:w="1384" w:type="dxa"/>
            <w:vAlign w:val="center"/>
          </w:tcPr>
          <w:p w14:paraId="772EC939" w14:textId="77777777" w:rsidR="0051664A" w:rsidRPr="003B20B9" w:rsidRDefault="0051664A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</w:rPr>
              <w:t>81,1</w:t>
            </w:r>
          </w:p>
        </w:tc>
        <w:tc>
          <w:tcPr>
            <w:tcW w:w="1331" w:type="dxa"/>
            <w:vAlign w:val="center"/>
          </w:tcPr>
          <w:p w14:paraId="58EA81E6" w14:textId="77777777" w:rsidR="0051664A" w:rsidRPr="003B20B9" w:rsidRDefault="0051664A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</w:rPr>
              <w:t>81,1</w:t>
            </w:r>
          </w:p>
        </w:tc>
        <w:tc>
          <w:tcPr>
            <w:tcW w:w="1348" w:type="dxa"/>
            <w:vAlign w:val="center"/>
          </w:tcPr>
          <w:p w14:paraId="37862780" w14:textId="77777777" w:rsidR="0051664A" w:rsidRPr="003B20B9" w:rsidRDefault="0051664A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81,1</w:t>
            </w:r>
          </w:p>
        </w:tc>
        <w:tc>
          <w:tcPr>
            <w:tcW w:w="1245" w:type="dxa"/>
            <w:vAlign w:val="center"/>
          </w:tcPr>
          <w:p w14:paraId="30A63643" w14:textId="77777777" w:rsidR="0051664A" w:rsidRPr="003B20B9" w:rsidRDefault="0051664A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51664A" w:rsidRPr="003B20B9" w14:paraId="4891C204" w14:textId="77777777" w:rsidTr="00C35386">
        <w:tc>
          <w:tcPr>
            <w:tcW w:w="540" w:type="dxa"/>
            <w:vAlign w:val="center"/>
          </w:tcPr>
          <w:p w14:paraId="09DD38EC" w14:textId="77777777" w:rsidR="0051664A" w:rsidRPr="003B20B9" w:rsidRDefault="0051664A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4289" w:type="dxa"/>
          </w:tcPr>
          <w:p w14:paraId="06DD6C36" w14:textId="77777777" w:rsidR="0051664A" w:rsidRPr="003B20B9" w:rsidRDefault="0051664A" w:rsidP="00C35386">
            <w:pPr>
              <w:tabs>
                <w:tab w:val="left" w:pos="0"/>
                <w:tab w:val="left" w:pos="1418"/>
              </w:tabs>
              <w:ind w:firstLine="27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Доля обеспеченности населения централизованными услугами водоотведения, %</w:t>
            </w:r>
          </w:p>
        </w:tc>
        <w:tc>
          <w:tcPr>
            <w:tcW w:w="1384" w:type="dxa"/>
            <w:vAlign w:val="center"/>
          </w:tcPr>
          <w:p w14:paraId="778D091D" w14:textId="77777777" w:rsidR="0051664A" w:rsidRPr="003B20B9" w:rsidRDefault="0051664A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75,3</w:t>
            </w:r>
          </w:p>
        </w:tc>
        <w:tc>
          <w:tcPr>
            <w:tcW w:w="1331" w:type="dxa"/>
            <w:vAlign w:val="center"/>
          </w:tcPr>
          <w:p w14:paraId="78A391E5" w14:textId="77777777" w:rsidR="0051664A" w:rsidRPr="003B20B9" w:rsidRDefault="0051664A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75,3</w:t>
            </w:r>
          </w:p>
        </w:tc>
        <w:tc>
          <w:tcPr>
            <w:tcW w:w="1348" w:type="dxa"/>
            <w:vAlign w:val="center"/>
          </w:tcPr>
          <w:p w14:paraId="362101D7" w14:textId="77777777" w:rsidR="0051664A" w:rsidRPr="003B20B9" w:rsidRDefault="0051664A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75,3</w:t>
            </w:r>
          </w:p>
        </w:tc>
        <w:tc>
          <w:tcPr>
            <w:tcW w:w="1245" w:type="dxa"/>
            <w:vAlign w:val="center"/>
          </w:tcPr>
          <w:p w14:paraId="2B50747E" w14:textId="77777777" w:rsidR="0051664A" w:rsidRPr="003B20B9" w:rsidRDefault="0051664A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51664A" w:rsidRPr="003B20B9" w14:paraId="743927A8" w14:textId="77777777" w:rsidTr="00C35386">
        <w:tc>
          <w:tcPr>
            <w:tcW w:w="540" w:type="dxa"/>
            <w:vAlign w:val="center"/>
          </w:tcPr>
          <w:p w14:paraId="1ACCEECB" w14:textId="77777777" w:rsidR="0051664A" w:rsidRPr="003B20B9" w:rsidRDefault="0051664A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4289" w:type="dxa"/>
          </w:tcPr>
          <w:p w14:paraId="42F1A555" w14:textId="77777777" w:rsidR="0051664A" w:rsidRPr="003B20B9" w:rsidRDefault="0051664A" w:rsidP="00C353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Строительство и реконструкция котельных, ед.</w:t>
            </w:r>
          </w:p>
        </w:tc>
        <w:tc>
          <w:tcPr>
            <w:tcW w:w="1384" w:type="dxa"/>
            <w:vAlign w:val="center"/>
          </w:tcPr>
          <w:p w14:paraId="4B608193" w14:textId="77777777" w:rsidR="0051664A" w:rsidRPr="003B20B9" w:rsidRDefault="0051664A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331" w:type="dxa"/>
            <w:vAlign w:val="center"/>
          </w:tcPr>
          <w:p w14:paraId="5057BA1F" w14:textId="77777777" w:rsidR="0051664A" w:rsidRPr="003B20B9" w:rsidRDefault="0051664A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348" w:type="dxa"/>
            <w:vAlign w:val="center"/>
          </w:tcPr>
          <w:p w14:paraId="508C094F" w14:textId="77777777" w:rsidR="0051664A" w:rsidRPr="003B20B9" w:rsidRDefault="0051664A" w:rsidP="00C3538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45" w:type="dxa"/>
            <w:vAlign w:val="center"/>
          </w:tcPr>
          <w:p w14:paraId="274DF192" w14:textId="77777777" w:rsidR="0051664A" w:rsidRPr="003B20B9" w:rsidRDefault="0051664A" w:rsidP="00C3538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51664A" w:rsidRPr="003B20B9" w14:paraId="74FD0CED" w14:textId="77777777" w:rsidTr="00C35386">
        <w:tc>
          <w:tcPr>
            <w:tcW w:w="540" w:type="dxa"/>
            <w:vAlign w:val="center"/>
          </w:tcPr>
          <w:p w14:paraId="4FB34C05" w14:textId="77777777" w:rsidR="0051664A" w:rsidRPr="003B20B9" w:rsidRDefault="0051664A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4289" w:type="dxa"/>
            <w:vAlign w:val="center"/>
          </w:tcPr>
          <w:p w14:paraId="2C783C8D" w14:textId="77777777" w:rsidR="0051664A" w:rsidRPr="003B20B9" w:rsidRDefault="0051664A" w:rsidP="00C353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Объем реализации сжиженного газа населению на территории Березовского района, кг;</w:t>
            </w:r>
          </w:p>
        </w:tc>
        <w:tc>
          <w:tcPr>
            <w:tcW w:w="1384" w:type="dxa"/>
            <w:vAlign w:val="center"/>
          </w:tcPr>
          <w:p w14:paraId="1BB7B3CF" w14:textId="77777777" w:rsidR="0051664A" w:rsidRPr="003B20B9" w:rsidRDefault="0051664A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30646</w:t>
            </w:r>
          </w:p>
        </w:tc>
        <w:tc>
          <w:tcPr>
            <w:tcW w:w="1331" w:type="dxa"/>
            <w:vAlign w:val="center"/>
          </w:tcPr>
          <w:p w14:paraId="7179C3B8" w14:textId="77777777" w:rsidR="0051664A" w:rsidRPr="003B20B9" w:rsidRDefault="0051664A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30646</w:t>
            </w:r>
          </w:p>
        </w:tc>
        <w:tc>
          <w:tcPr>
            <w:tcW w:w="1348" w:type="dxa"/>
            <w:vAlign w:val="center"/>
          </w:tcPr>
          <w:p w14:paraId="67565A89" w14:textId="77777777" w:rsidR="0051664A" w:rsidRPr="003B20B9" w:rsidRDefault="0051664A" w:rsidP="00C3538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30646</w:t>
            </w:r>
          </w:p>
        </w:tc>
        <w:tc>
          <w:tcPr>
            <w:tcW w:w="1245" w:type="dxa"/>
            <w:vAlign w:val="center"/>
          </w:tcPr>
          <w:p w14:paraId="76DC1ACC" w14:textId="77777777" w:rsidR="0051664A" w:rsidRPr="003B20B9" w:rsidRDefault="0051664A" w:rsidP="00C3538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51664A" w:rsidRPr="003B20B9" w14:paraId="7F772907" w14:textId="77777777" w:rsidTr="00C35386">
        <w:tc>
          <w:tcPr>
            <w:tcW w:w="540" w:type="dxa"/>
            <w:vAlign w:val="center"/>
          </w:tcPr>
          <w:p w14:paraId="2AE5D3DD" w14:textId="77777777" w:rsidR="0051664A" w:rsidRPr="003B20B9" w:rsidRDefault="0051664A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4289" w:type="dxa"/>
            <w:vAlign w:val="center"/>
          </w:tcPr>
          <w:p w14:paraId="4DFD9130" w14:textId="77777777" w:rsidR="0051664A" w:rsidRPr="003B20B9" w:rsidRDefault="0051664A" w:rsidP="00C353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 xml:space="preserve">Объем реализации электрической энергии в зоне децентрализованного </w:t>
            </w:r>
            <w:r w:rsidRPr="003B20B9">
              <w:rPr>
                <w:rFonts w:ascii="Times New Roman" w:hAnsi="Times New Roman"/>
                <w:lang w:val="ru-RU"/>
              </w:rPr>
              <w:lastRenderedPageBreak/>
              <w:t>электроснабжения, тыс. кВт/</w:t>
            </w:r>
            <w:proofErr w:type="gramStart"/>
            <w:r w:rsidRPr="003B20B9">
              <w:rPr>
                <w:rFonts w:ascii="Times New Roman" w:hAnsi="Times New Roman"/>
                <w:lang w:val="ru-RU"/>
              </w:rPr>
              <w:t>ч</w:t>
            </w:r>
            <w:proofErr w:type="gramEnd"/>
            <w:r w:rsidRPr="003B20B9">
              <w:rPr>
                <w:rFonts w:ascii="Times New Roman" w:hAnsi="Times New Roman"/>
                <w:lang w:val="ru-RU"/>
              </w:rPr>
              <w:t>;</w:t>
            </w:r>
          </w:p>
        </w:tc>
        <w:tc>
          <w:tcPr>
            <w:tcW w:w="1384" w:type="dxa"/>
            <w:vAlign w:val="center"/>
          </w:tcPr>
          <w:p w14:paraId="13B7B85B" w14:textId="77777777" w:rsidR="0051664A" w:rsidRPr="003B20B9" w:rsidRDefault="0051664A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lastRenderedPageBreak/>
              <w:t>16579,6</w:t>
            </w:r>
          </w:p>
        </w:tc>
        <w:tc>
          <w:tcPr>
            <w:tcW w:w="1331" w:type="dxa"/>
            <w:vAlign w:val="center"/>
          </w:tcPr>
          <w:p w14:paraId="0A282D57" w14:textId="77777777" w:rsidR="0051664A" w:rsidRPr="003B20B9" w:rsidRDefault="0051664A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15316,5</w:t>
            </w:r>
          </w:p>
        </w:tc>
        <w:tc>
          <w:tcPr>
            <w:tcW w:w="1348" w:type="dxa"/>
            <w:vAlign w:val="center"/>
          </w:tcPr>
          <w:p w14:paraId="42601183" w14:textId="77777777" w:rsidR="0051664A" w:rsidRPr="003B20B9" w:rsidRDefault="0051664A" w:rsidP="00C3538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15316,5</w:t>
            </w:r>
          </w:p>
        </w:tc>
        <w:tc>
          <w:tcPr>
            <w:tcW w:w="1245" w:type="dxa"/>
            <w:vAlign w:val="center"/>
          </w:tcPr>
          <w:p w14:paraId="7A8C9D30" w14:textId="77777777" w:rsidR="0051664A" w:rsidRPr="003B20B9" w:rsidRDefault="0051664A" w:rsidP="00C3538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51664A" w:rsidRPr="003B20B9" w14:paraId="7F1988B9" w14:textId="77777777" w:rsidTr="00C35386">
        <w:tc>
          <w:tcPr>
            <w:tcW w:w="540" w:type="dxa"/>
            <w:vAlign w:val="center"/>
          </w:tcPr>
          <w:p w14:paraId="196DF5A5" w14:textId="77777777" w:rsidR="0051664A" w:rsidRPr="003B20B9" w:rsidRDefault="0051664A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lastRenderedPageBreak/>
              <w:t>13</w:t>
            </w:r>
          </w:p>
        </w:tc>
        <w:tc>
          <w:tcPr>
            <w:tcW w:w="4289" w:type="dxa"/>
            <w:vAlign w:val="center"/>
          </w:tcPr>
          <w:p w14:paraId="2A757769" w14:textId="77777777" w:rsidR="0051664A" w:rsidRPr="003B20B9" w:rsidRDefault="0051664A" w:rsidP="00C353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proofErr w:type="gramStart"/>
            <w:r w:rsidRPr="003B20B9">
              <w:rPr>
                <w:rFonts w:ascii="Times New Roman" w:hAnsi="Times New Roman"/>
                <w:color w:val="000000"/>
                <w:lang w:val="ru-RU"/>
              </w:rPr>
              <w:t>Доля потребителей в зоне децентрализованного электроснабжения, относящихся к предприятиям жилищно-коммунального и агропромышленного комплексов, субъектам малого и среднего предпринимательства, организациям бюджетной сферы, приобретающих электрическую энергию по цене электрической энергии зоны централизованного электроснабжения,%</w:t>
            </w:r>
            <w:proofErr w:type="gramEnd"/>
          </w:p>
        </w:tc>
        <w:tc>
          <w:tcPr>
            <w:tcW w:w="1384" w:type="dxa"/>
            <w:vAlign w:val="center"/>
          </w:tcPr>
          <w:p w14:paraId="7772C105" w14:textId="77777777" w:rsidR="0051664A" w:rsidRPr="003B20B9" w:rsidRDefault="0051664A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100</w:t>
            </w:r>
          </w:p>
        </w:tc>
        <w:tc>
          <w:tcPr>
            <w:tcW w:w="1331" w:type="dxa"/>
            <w:vAlign w:val="center"/>
          </w:tcPr>
          <w:p w14:paraId="0863E0C5" w14:textId="77777777" w:rsidR="0051664A" w:rsidRPr="003B20B9" w:rsidRDefault="0051664A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100</w:t>
            </w:r>
          </w:p>
        </w:tc>
        <w:tc>
          <w:tcPr>
            <w:tcW w:w="1348" w:type="dxa"/>
            <w:vAlign w:val="center"/>
          </w:tcPr>
          <w:p w14:paraId="7AB29418" w14:textId="77777777" w:rsidR="0051664A" w:rsidRPr="003B20B9" w:rsidRDefault="0051664A" w:rsidP="00C3538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245" w:type="dxa"/>
            <w:vAlign w:val="center"/>
          </w:tcPr>
          <w:p w14:paraId="2FE85534" w14:textId="77777777" w:rsidR="0051664A" w:rsidRPr="003B20B9" w:rsidRDefault="0051664A" w:rsidP="00C3538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51664A" w:rsidRPr="003B20B9" w14:paraId="323FDFBF" w14:textId="77777777" w:rsidTr="00C35386">
        <w:tc>
          <w:tcPr>
            <w:tcW w:w="540" w:type="dxa"/>
            <w:vAlign w:val="center"/>
          </w:tcPr>
          <w:p w14:paraId="119F2370" w14:textId="77777777" w:rsidR="0051664A" w:rsidRPr="003B20B9" w:rsidRDefault="0051664A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4289" w:type="dxa"/>
            <w:vAlign w:val="center"/>
          </w:tcPr>
          <w:p w14:paraId="211F2754" w14:textId="77777777" w:rsidR="0051664A" w:rsidRPr="003B20B9" w:rsidRDefault="0051664A" w:rsidP="00C35386">
            <w:pPr>
              <w:widowControl w:val="0"/>
              <w:autoSpaceDE w:val="0"/>
              <w:autoSpaceDN w:val="0"/>
              <w:adjustRightInd w:val="0"/>
              <w:ind w:firstLine="27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Количество предприятий жилищно-коммунального комплекса получающих субсидию на погашение кредиторской задолженности, ед.</w:t>
            </w:r>
          </w:p>
        </w:tc>
        <w:tc>
          <w:tcPr>
            <w:tcW w:w="1384" w:type="dxa"/>
            <w:vAlign w:val="center"/>
          </w:tcPr>
          <w:p w14:paraId="4334785D" w14:textId="77777777" w:rsidR="0051664A" w:rsidRPr="003B20B9" w:rsidRDefault="0051664A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2</w:t>
            </w:r>
          </w:p>
        </w:tc>
        <w:tc>
          <w:tcPr>
            <w:tcW w:w="1331" w:type="dxa"/>
            <w:vAlign w:val="center"/>
          </w:tcPr>
          <w:p w14:paraId="4EFA6020" w14:textId="77777777" w:rsidR="0051664A" w:rsidRPr="003B20B9" w:rsidRDefault="0051664A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0</w:t>
            </w:r>
          </w:p>
        </w:tc>
        <w:tc>
          <w:tcPr>
            <w:tcW w:w="1348" w:type="dxa"/>
            <w:vAlign w:val="center"/>
          </w:tcPr>
          <w:p w14:paraId="76468B61" w14:textId="77777777" w:rsidR="0051664A" w:rsidRPr="003B20B9" w:rsidRDefault="0051664A" w:rsidP="00C3538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45" w:type="dxa"/>
            <w:vAlign w:val="center"/>
          </w:tcPr>
          <w:p w14:paraId="0B5E0DB0" w14:textId="77777777" w:rsidR="0051664A" w:rsidRPr="003B20B9" w:rsidRDefault="0051664A" w:rsidP="00C3538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51664A" w:rsidRPr="003B20B9" w14:paraId="6C535826" w14:textId="77777777" w:rsidTr="00C35386">
        <w:tc>
          <w:tcPr>
            <w:tcW w:w="540" w:type="dxa"/>
            <w:vAlign w:val="center"/>
          </w:tcPr>
          <w:p w14:paraId="57776ED0" w14:textId="77777777" w:rsidR="0051664A" w:rsidRPr="003B20B9" w:rsidRDefault="0051664A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4289" w:type="dxa"/>
            <w:vAlign w:val="center"/>
          </w:tcPr>
          <w:p w14:paraId="1BE305E5" w14:textId="77777777" w:rsidR="0051664A" w:rsidRPr="003B20B9" w:rsidRDefault="0051664A" w:rsidP="00C353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Обеспечение компенсацией транспортных расходов, предусмотренной в соответствии с государственной поддержкой досрочного завоза продукции (товаров) от потребности, %</w:t>
            </w:r>
          </w:p>
        </w:tc>
        <w:tc>
          <w:tcPr>
            <w:tcW w:w="1384" w:type="dxa"/>
            <w:vAlign w:val="center"/>
          </w:tcPr>
          <w:p w14:paraId="6F65DDFB" w14:textId="77777777" w:rsidR="0051664A" w:rsidRPr="003B20B9" w:rsidRDefault="0051664A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100</w:t>
            </w:r>
          </w:p>
        </w:tc>
        <w:tc>
          <w:tcPr>
            <w:tcW w:w="1331" w:type="dxa"/>
            <w:vAlign w:val="center"/>
          </w:tcPr>
          <w:p w14:paraId="3201E470" w14:textId="77777777" w:rsidR="0051664A" w:rsidRPr="003B20B9" w:rsidRDefault="0051664A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100</w:t>
            </w:r>
          </w:p>
        </w:tc>
        <w:tc>
          <w:tcPr>
            <w:tcW w:w="1348" w:type="dxa"/>
            <w:vAlign w:val="center"/>
          </w:tcPr>
          <w:p w14:paraId="0DA57914" w14:textId="77777777" w:rsidR="0051664A" w:rsidRPr="003B20B9" w:rsidRDefault="0051664A" w:rsidP="00C3538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245" w:type="dxa"/>
            <w:vAlign w:val="center"/>
          </w:tcPr>
          <w:p w14:paraId="2022A652" w14:textId="77777777" w:rsidR="0051664A" w:rsidRPr="003B20B9" w:rsidRDefault="0051664A" w:rsidP="00C3538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100,0</w:t>
            </w:r>
          </w:p>
        </w:tc>
      </w:tr>
    </w:tbl>
    <w:p w14:paraId="5469AB21" w14:textId="77777777" w:rsidR="0051664A" w:rsidRPr="003B20B9" w:rsidRDefault="0051664A" w:rsidP="0051664A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14:paraId="74D6FE75" w14:textId="53DCC172" w:rsidR="0051664A" w:rsidRPr="003B20B9" w:rsidRDefault="0051664A" w:rsidP="003F0B57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По результатам проведенной оценки эффективности реализации муниципальной программы за 2022 год программа признана эффективной. Значение интегральной оценки в баллах составляет 7,26 из 10,00 возможных.</w:t>
      </w:r>
      <w:r w:rsidR="007B41D1" w:rsidRPr="007B41D1">
        <w:t xml:space="preserve"> </w:t>
      </w:r>
      <w:r w:rsidR="007B41D1" w:rsidRPr="007B41D1">
        <w:rPr>
          <w:rFonts w:ascii="Times New Roman" w:hAnsi="Times New Roman"/>
          <w:sz w:val="28"/>
          <w:szCs w:val="28"/>
        </w:rPr>
        <w:t>Целесообразно продолжить реализацию муниципальной программы, обеспечив необходимый уровень финансирования в очередном финансовом году.</w:t>
      </w:r>
    </w:p>
    <w:p w14:paraId="76ECB6CD" w14:textId="77777777" w:rsidR="0051664A" w:rsidRPr="003B20B9" w:rsidRDefault="0051664A" w:rsidP="0051664A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14:paraId="042B5565" w14:textId="58FD312C" w:rsidR="001E5EBC" w:rsidRPr="003B20B9" w:rsidRDefault="001E5EBC" w:rsidP="00B55B88">
      <w:pPr>
        <w:pStyle w:val="a3"/>
        <w:numPr>
          <w:ilvl w:val="1"/>
          <w:numId w:val="18"/>
        </w:numPr>
        <w:spacing w:after="120"/>
        <w:jc w:val="center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14:paraId="0D77C901" w14:textId="77777777" w:rsidR="001E5EBC" w:rsidRPr="003B20B9" w:rsidRDefault="001E5EBC" w:rsidP="001E5EBC">
      <w:pPr>
        <w:pStyle w:val="a3"/>
        <w:spacing w:after="12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«Развитие образования в Березовском районе»</w:t>
      </w:r>
    </w:p>
    <w:p w14:paraId="4766DF83" w14:textId="77777777" w:rsidR="001E5EBC" w:rsidRPr="003B20B9" w:rsidRDefault="001E5EBC" w:rsidP="001E5EBC">
      <w:pPr>
        <w:pStyle w:val="a3"/>
        <w:ind w:left="1287" w:firstLine="0"/>
        <w:jc w:val="center"/>
        <w:rPr>
          <w:rFonts w:ascii="Times New Roman" w:hAnsi="Times New Roman"/>
          <w:sz w:val="28"/>
          <w:szCs w:val="28"/>
        </w:rPr>
      </w:pPr>
    </w:p>
    <w:p w14:paraId="50998E9D" w14:textId="77777777" w:rsidR="001E5EBC" w:rsidRPr="003B20B9" w:rsidRDefault="001E5EBC" w:rsidP="001E5EBC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Программа утверждена постановлением администрации Березовского района от 22.12.2021 года № 1529.</w:t>
      </w:r>
    </w:p>
    <w:p w14:paraId="2E00F7B3" w14:textId="77777777" w:rsidR="001E5EBC" w:rsidRPr="003B20B9" w:rsidRDefault="001E5EBC" w:rsidP="001E5EBC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– Комитет образования администрации Березовского района. </w:t>
      </w:r>
    </w:p>
    <w:p w14:paraId="762B5F9F" w14:textId="77777777" w:rsidR="001E5EBC" w:rsidRPr="003B20B9" w:rsidRDefault="001E5EBC" w:rsidP="001E5EBC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Целью муниципальной программы является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Березовского района.</w:t>
      </w:r>
    </w:p>
    <w:p w14:paraId="79004F8B" w14:textId="77777777" w:rsidR="001E5EBC" w:rsidRPr="003B20B9" w:rsidRDefault="001E5EBC" w:rsidP="001E5EBC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составил            2 205 888,1 тыс. рублей. Кассовое исполнение – 2 133 018,9 тыс. рублей или 96,7%, из них: федеральный бюджет – 42 312,2 тыс. рублей или (99,1%), бюджет автономного округа – 1 632 706,0 тыс. рублей или (96,5%), бюджет района – 458 000,7 тыс. рублей или (97,2%).</w:t>
      </w:r>
    </w:p>
    <w:p w14:paraId="1BF88035" w14:textId="77777777" w:rsidR="001E5EBC" w:rsidRPr="003B20B9" w:rsidRDefault="001E5EBC" w:rsidP="001E5EBC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В рамках муниципальной программы реализовывались мероприятия:</w:t>
      </w:r>
    </w:p>
    <w:p w14:paraId="275B3CB5" w14:textId="77777777" w:rsidR="001E5EBC" w:rsidRPr="003B20B9" w:rsidRDefault="001E5EBC" w:rsidP="001E5EBC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lastRenderedPageBreak/>
        <w:t>- региональный проект «</w:t>
      </w:r>
      <w:proofErr w:type="gramStart"/>
      <w:r w:rsidRPr="003B20B9">
        <w:rPr>
          <w:rFonts w:ascii="Times New Roman" w:hAnsi="Times New Roman"/>
          <w:sz w:val="28"/>
          <w:szCs w:val="28"/>
        </w:rPr>
        <w:t>Современная</w:t>
      </w:r>
      <w:proofErr w:type="gramEnd"/>
      <w:r w:rsidRPr="003B20B9">
        <w:rPr>
          <w:rFonts w:ascii="Times New Roman" w:hAnsi="Times New Roman"/>
          <w:sz w:val="28"/>
          <w:szCs w:val="28"/>
        </w:rPr>
        <w:t xml:space="preserve"> школа». Капитальные вложения на 2022 год в сумме 408 235,3 тыс. рублей. Освоение средств составило 338 542,2 тыс. рублей или 82,9%, в том числе по объектам строительства:</w:t>
      </w:r>
    </w:p>
    <w:p w14:paraId="7234C238" w14:textId="77777777" w:rsidR="001E5EBC" w:rsidRPr="003B20B9" w:rsidRDefault="001E5EBC" w:rsidP="001E5EBC">
      <w:pPr>
        <w:numPr>
          <w:ilvl w:val="12"/>
          <w:numId w:val="0"/>
        </w:numPr>
        <w:tabs>
          <w:tab w:val="left" w:pos="567"/>
        </w:tabs>
        <w:ind w:right="-142"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образовательно-культурный комплекс в д. Хулимсунт Березовского района (школа на 140 учащихся) капитальные вложения на 2022 год в сумме 158 235,3 тыс. рублей, освоено 88 542,2  тыс. рублей или 56,0%. Готовность объекта – 83%. Ввод в эксплуатацию 2023 год;</w:t>
      </w:r>
    </w:p>
    <w:p w14:paraId="6D0BCFB5" w14:textId="77777777" w:rsidR="001E5EBC" w:rsidRPr="003B20B9" w:rsidRDefault="001E5EBC" w:rsidP="001E5EBC">
      <w:pPr>
        <w:pStyle w:val="a3"/>
        <w:tabs>
          <w:tab w:val="left" w:pos="1134"/>
        </w:tabs>
        <w:ind w:left="0" w:firstLine="709"/>
        <w:rPr>
          <w:rFonts w:ascii="Times New Roman" w:hAnsi="Times New Roman"/>
          <w:iCs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средняя школа, </w:t>
      </w:r>
      <w:proofErr w:type="spellStart"/>
      <w:r w:rsidRPr="003B20B9">
        <w:rPr>
          <w:rFonts w:ascii="Times New Roman" w:hAnsi="Times New Roman"/>
          <w:sz w:val="28"/>
          <w:szCs w:val="28"/>
        </w:rPr>
        <w:t>пгт</w:t>
      </w:r>
      <w:proofErr w:type="spellEnd"/>
      <w:r w:rsidRPr="003B20B9">
        <w:rPr>
          <w:rFonts w:ascii="Times New Roman" w:hAnsi="Times New Roman"/>
          <w:sz w:val="28"/>
          <w:szCs w:val="28"/>
        </w:rPr>
        <w:t>. Березово</w:t>
      </w:r>
      <w:r w:rsidRPr="003B20B9">
        <w:t xml:space="preserve"> (</w:t>
      </w:r>
      <w:r w:rsidRPr="003B20B9">
        <w:rPr>
          <w:rFonts w:ascii="Times New Roman" w:hAnsi="Times New Roman"/>
          <w:sz w:val="28"/>
          <w:szCs w:val="28"/>
        </w:rPr>
        <w:t>на 700 мест) капитальные вложения на 2022 год в сумме 250 000,0 тыс. рублей, освоено 100%.</w:t>
      </w:r>
      <w:r w:rsidRPr="003B20B9">
        <w:rPr>
          <w:rFonts w:ascii="Times New Roman" w:hAnsi="Times New Roman"/>
        </w:rPr>
        <w:t xml:space="preserve"> </w:t>
      </w:r>
      <w:r w:rsidRPr="003B20B9">
        <w:rPr>
          <w:rFonts w:ascii="Times New Roman" w:hAnsi="Times New Roman"/>
          <w:iCs/>
          <w:sz w:val="28"/>
          <w:szCs w:val="28"/>
        </w:rPr>
        <w:t>30.11.2022 года получено положительное заключение проверки достоверности сметной стоимости строительства. Выполнено устройство свайного поля,  бетонная подготовка под устройство ростверка, забивка свай. Готовность объекта – 7%;</w:t>
      </w:r>
    </w:p>
    <w:p w14:paraId="792C4C36" w14:textId="77777777" w:rsidR="001E5EBC" w:rsidRPr="003B20B9" w:rsidRDefault="001E5EBC" w:rsidP="001E5EBC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- региональный проект «Успех каждого ребенка». Освоение средств составило 1 497,5 тыс. рублей или 100,0% (произведен ремонт спортивного зала в МБОУ Игримская СОШ № 1);</w:t>
      </w:r>
    </w:p>
    <w:p w14:paraId="33749E64" w14:textId="603421C8" w:rsidR="001E5EBC" w:rsidRPr="003B20B9" w:rsidRDefault="001E5EBC" w:rsidP="001E5EBC">
      <w:pPr>
        <w:tabs>
          <w:tab w:val="num" w:pos="0"/>
        </w:tabs>
        <w:ind w:firstLine="720"/>
        <w:rPr>
          <w:rFonts w:ascii="Times New Roman" w:hAnsi="Times New Roman"/>
          <w:iCs/>
          <w:sz w:val="28"/>
          <w:szCs w:val="28"/>
        </w:rPr>
      </w:pPr>
      <w:r w:rsidRPr="003B20B9">
        <w:rPr>
          <w:rFonts w:ascii="Times New Roman" w:hAnsi="Times New Roman"/>
          <w:iCs/>
          <w:sz w:val="28"/>
          <w:szCs w:val="28"/>
        </w:rPr>
        <w:t>- региональный проект «Патриотическое воспитание граждан Российской Федерации». Освоение средств составило 373,9 тыс. рублей или 100,0%</w:t>
      </w:r>
      <w:r w:rsidR="00540D32">
        <w:rPr>
          <w:rFonts w:ascii="Times New Roman" w:hAnsi="Times New Roman"/>
          <w:iCs/>
          <w:sz w:val="28"/>
          <w:szCs w:val="28"/>
        </w:rPr>
        <w:t xml:space="preserve"> (</w:t>
      </w:r>
      <w:r w:rsidR="0011135C">
        <w:rPr>
          <w:rFonts w:ascii="Times New Roman" w:hAnsi="Times New Roman"/>
          <w:iCs/>
          <w:sz w:val="28"/>
          <w:szCs w:val="28"/>
        </w:rPr>
        <w:t xml:space="preserve">средства направлены на содержание введенной </w:t>
      </w:r>
      <w:r w:rsidR="0011135C" w:rsidRPr="00540D32">
        <w:rPr>
          <w:rFonts w:ascii="Times New Roman" w:hAnsi="Times New Roman"/>
          <w:iCs/>
          <w:sz w:val="28"/>
          <w:szCs w:val="28"/>
        </w:rPr>
        <w:t xml:space="preserve">с </w:t>
      </w:r>
      <w:r w:rsidR="0011135C">
        <w:rPr>
          <w:rFonts w:ascii="Times New Roman" w:hAnsi="Times New Roman"/>
          <w:iCs/>
          <w:sz w:val="28"/>
          <w:szCs w:val="28"/>
        </w:rPr>
        <w:t xml:space="preserve">01.09.2022 года </w:t>
      </w:r>
      <w:r w:rsidR="00D455BC">
        <w:rPr>
          <w:rFonts w:ascii="Times New Roman" w:hAnsi="Times New Roman"/>
          <w:iCs/>
          <w:sz w:val="28"/>
          <w:szCs w:val="28"/>
        </w:rPr>
        <w:t>должности</w:t>
      </w:r>
      <w:r w:rsidR="00540D32">
        <w:rPr>
          <w:rFonts w:ascii="Times New Roman" w:hAnsi="Times New Roman"/>
          <w:iCs/>
          <w:sz w:val="28"/>
          <w:szCs w:val="28"/>
        </w:rPr>
        <w:t xml:space="preserve"> – советник директора по воспитанию и работе с детскими общественными объединениями</w:t>
      </w:r>
      <w:r w:rsidR="0011135C">
        <w:rPr>
          <w:rFonts w:ascii="Times New Roman" w:hAnsi="Times New Roman"/>
          <w:iCs/>
          <w:sz w:val="28"/>
          <w:szCs w:val="28"/>
        </w:rPr>
        <w:t xml:space="preserve"> в </w:t>
      </w:r>
      <w:r w:rsidR="00540D32" w:rsidRPr="00540D32">
        <w:rPr>
          <w:rFonts w:ascii="Times New Roman" w:hAnsi="Times New Roman"/>
          <w:iCs/>
          <w:sz w:val="28"/>
          <w:szCs w:val="28"/>
        </w:rPr>
        <w:t>МБОУ Игримская СОШ имени Героя Советского С</w:t>
      </w:r>
      <w:r w:rsidR="0011135C">
        <w:rPr>
          <w:rFonts w:ascii="Times New Roman" w:hAnsi="Times New Roman"/>
          <w:iCs/>
          <w:sz w:val="28"/>
          <w:szCs w:val="28"/>
        </w:rPr>
        <w:t xml:space="preserve">оюза </w:t>
      </w:r>
      <w:proofErr w:type="spellStart"/>
      <w:r w:rsidR="0011135C">
        <w:rPr>
          <w:rFonts w:ascii="Times New Roman" w:hAnsi="Times New Roman"/>
          <w:iCs/>
          <w:sz w:val="28"/>
          <w:szCs w:val="28"/>
        </w:rPr>
        <w:t>Собянина</w:t>
      </w:r>
      <w:proofErr w:type="spellEnd"/>
      <w:r w:rsidR="0011135C">
        <w:rPr>
          <w:rFonts w:ascii="Times New Roman" w:hAnsi="Times New Roman"/>
          <w:iCs/>
          <w:sz w:val="28"/>
          <w:szCs w:val="28"/>
        </w:rPr>
        <w:t xml:space="preserve"> Г.Е. – 0,5 ставки,</w:t>
      </w:r>
      <w:r w:rsidR="00540D32" w:rsidRPr="00540D32">
        <w:rPr>
          <w:rFonts w:ascii="Times New Roman" w:hAnsi="Times New Roman"/>
          <w:iCs/>
          <w:sz w:val="28"/>
          <w:szCs w:val="28"/>
        </w:rPr>
        <w:t xml:space="preserve"> МБОУ «</w:t>
      </w:r>
      <w:r w:rsidR="0011135C">
        <w:rPr>
          <w:rFonts w:ascii="Times New Roman" w:hAnsi="Times New Roman"/>
          <w:iCs/>
          <w:sz w:val="28"/>
          <w:szCs w:val="28"/>
        </w:rPr>
        <w:t>Саранпаульская СОШ» - 0,5 ставки</w:t>
      </w:r>
      <w:r w:rsidR="00D455BC">
        <w:rPr>
          <w:rFonts w:ascii="Times New Roman" w:hAnsi="Times New Roman"/>
          <w:iCs/>
          <w:sz w:val="28"/>
          <w:szCs w:val="28"/>
        </w:rPr>
        <w:t>);</w:t>
      </w:r>
    </w:p>
    <w:p w14:paraId="1BED3607" w14:textId="77777777" w:rsidR="001E5EBC" w:rsidRPr="003B20B9" w:rsidRDefault="001E5EBC" w:rsidP="001E5EBC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3B20B9">
        <w:rPr>
          <w:rFonts w:ascii="Times New Roman" w:hAnsi="Times New Roman"/>
          <w:sz w:val="28"/>
          <w:szCs w:val="28"/>
        </w:rPr>
        <w:t>- развитие материальной технической базы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</w:t>
      </w:r>
      <w:r w:rsidRPr="003B20B9">
        <w:rPr>
          <w:sz w:val="28"/>
          <w:szCs w:val="28"/>
        </w:rPr>
        <w:t xml:space="preserve"> </w:t>
      </w:r>
      <w:r w:rsidRPr="003B20B9">
        <w:rPr>
          <w:rFonts w:ascii="Times New Roman" w:hAnsi="Times New Roman"/>
          <w:sz w:val="28"/>
          <w:szCs w:val="28"/>
        </w:rPr>
        <w:t>(приобретение технических средств обучения, демонстрационного учебного оборудования, наглядных и учебных пособий, расходных материалов, игр, игрушек, расходы на услуги доступа к сети интернет, программное обеспечение);</w:t>
      </w:r>
      <w:proofErr w:type="gramEnd"/>
    </w:p>
    <w:p w14:paraId="763E59E5" w14:textId="77777777" w:rsidR="001E5EBC" w:rsidRPr="003B20B9" w:rsidRDefault="001E5EBC" w:rsidP="001E5EBC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- строительство, реконструкция и капитальные ремонты объектов общего образования (дошкольные образовательные организации):</w:t>
      </w:r>
    </w:p>
    <w:p w14:paraId="510B9E9A" w14:textId="77777777" w:rsidR="001E5EBC" w:rsidRPr="003B20B9" w:rsidRDefault="001E5EBC" w:rsidP="001E5EBC">
      <w:pPr>
        <w:tabs>
          <w:tab w:val="left" w:pos="0"/>
        </w:tabs>
        <w:ind w:right="-2"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строительство детского сада, </w:t>
      </w:r>
      <w:proofErr w:type="spellStart"/>
      <w:r w:rsidRPr="003B20B9">
        <w:rPr>
          <w:rFonts w:ascii="Times New Roman" w:hAnsi="Times New Roman"/>
          <w:sz w:val="28"/>
          <w:szCs w:val="28"/>
        </w:rPr>
        <w:t>пгт</w:t>
      </w:r>
      <w:proofErr w:type="spellEnd"/>
      <w:r w:rsidRPr="003B20B9">
        <w:rPr>
          <w:rFonts w:ascii="Times New Roman" w:hAnsi="Times New Roman"/>
          <w:sz w:val="28"/>
          <w:szCs w:val="28"/>
        </w:rPr>
        <w:t>. Игрим на 200 мест – заключен муниципальный контракт на выполнение работ по внесению изменений в проектно-сметную документацию объекта;</w:t>
      </w:r>
    </w:p>
    <w:p w14:paraId="45D04FE3" w14:textId="77777777" w:rsidR="001E5EBC" w:rsidRPr="003B20B9" w:rsidRDefault="001E5EBC" w:rsidP="001E5EBC">
      <w:pPr>
        <w:tabs>
          <w:tab w:val="left" w:pos="0"/>
        </w:tabs>
        <w:ind w:right="-2"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выполнен капитальный ремонт кровли детского сада «Ветерок» в п. Светлый;</w:t>
      </w:r>
    </w:p>
    <w:p w14:paraId="63959E6A" w14:textId="77777777" w:rsidR="001E5EBC" w:rsidRPr="003B20B9" w:rsidRDefault="001E5EBC" w:rsidP="001E5EBC">
      <w:pPr>
        <w:ind w:right="-2" w:firstLine="708"/>
        <w:rPr>
          <w:rFonts w:ascii="Times New Roman" w:hAnsi="Times New Roman"/>
          <w:iCs/>
          <w:sz w:val="28"/>
          <w:szCs w:val="28"/>
        </w:rPr>
      </w:pPr>
      <w:r w:rsidRPr="003B20B9">
        <w:rPr>
          <w:rFonts w:ascii="Times New Roman" w:hAnsi="Times New Roman"/>
          <w:bCs/>
          <w:iCs/>
          <w:sz w:val="28"/>
          <w:szCs w:val="28"/>
        </w:rPr>
        <w:t xml:space="preserve">завершено строительство образовательно-культурного комплекса </w:t>
      </w:r>
      <w:r w:rsidRPr="003B20B9">
        <w:rPr>
          <w:rFonts w:ascii="Times New Roman" w:hAnsi="Times New Roman"/>
          <w:sz w:val="28"/>
          <w:szCs w:val="28"/>
        </w:rPr>
        <w:t xml:space="preserve">(школа на 100 учащихся) </w:t>
      </w:r>
      <w:r w:rsidRPr="003B20B9">
        <w:rPr>
          <w:rFonts w:ascii="Times New Roman" w:hAnsi="Times New Roman"/>
          <w:bCs/>
          <w:iCs/>
          <w:sz w:val="28"/>
          <w:szCs w:val="28"/>
        </w:rPr>
        <w:t xml:space="preserve">в </w:t>
      </w:r>
      <w:proofErr w:type="gramStart"/>
      <w:r w:rsidRPr="003B20B9">
        <w:rPr>
          <w:rFonts w:ascii="Times New Roman" w:hAnsi="Times New Roman"/>
          <w:bCs/>
          <w:iCs/>
          <w:sz w:val="28"/>
          <w:szCs w:val="28"/>
        </w:rPr>
        <w:t>с</w:t>
      </w:r>
      <w:proofErr w:type="gramEnd"/>
      <w:r w:rsidRPr="003B20B9">
        <w:rPr>
          <w:rFonts w:ascii="Times New Roman" w:hAnsi="Times New Roman"/>
          <w:bCs/>
          <w:iCs/>
          <w:sz w:val="28"/>
          <w:szCs w:val="28"/>
        </w:rPr>
        <w:t>. Теги. Объект введен в эксплуатацию. Разрешение на ввод от 19.08.2022</w:t>
      </w:r>
      <w:r w:rsidRPr="003B20B9">
        <w:rPr>
          <w:rFonts w:ascii="Times New Roman" w:hAnsi="Times New Roman"/>
          <w:sz w:val="28"/>
          <w:szCs w:val="28"/>
        </w:rPr>
        <w:t>;</w:t>
      </w:r>
    </w:p>
    <w:p w14:paraId="7DEB385F" w14:textId="77777777" w:rsidR="001E5EBC" w:rsidRPr="003B20B9" w:rsidRDefault="001E5EBC" w:rsidP="001E5EBC">
      <w:pPr>
        <w:pStyle w:val="a3"/>
        <w:tabs>
          <w:tab w:val="left" w:pos="851"/>
          <w:tab w:val="left" w:pos="993"/>
          <w:tab w:val="left" w:pos="1418"/>
        </w:tabs>
        <w:ind w:left="0" w:right="-2"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- финансовое обеспечение получения гражданами общего и дополнительного образования;</w:t>
      </w:r>
    </w:p>
    <w:p w14:paraId="43DE9BFB" w14:textId="77777777" w:rsidR="001E5EBC" w:rsidRPr="003B20B9" w:rsidRDefault="001E5EBC" w:rsidP="001E5EBC">
      <w:pPr>
        <w:pStyle w:val="a3"/>
        <w:tabs>
          <w:tab w:val="left" w:pos="851"/>
          <w:tab w:val="left" w:pos="993"/>
        </w:tabs>
        <w:ind w:left="0" w:right="-2"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- организация и проведение мероприятий, направленных на оказание методической, психолого-педагогической, диагностической и консультативной помощи организациям общего и дополнительного образования (</w:t>
      </w:r>
      <w:r w:rsidRPr="003B20B9">
        <w:rPr>
          <w:rFonts w:ascii="Times New Roman" w:eastAsia="Calibri" w:hAnsi="Times New Roman"/>
          <w:sz w:val="28"/>
          <w:szCs w:val="28"/>
          <w:lang w:eastAsia="en-US"/>
        </w:rPr>
        <w:t>расходы на обеспечение деятельности муниципального автономного учреждения «</w:t>
      </w:r>
      <w:proofErr w:type="gramStart"/>
      <w:r w:rsidRPr="003B20B9">
        <w:rPr>
          <w:rFonts w:ascii="Times New Roman" w:eastAsia="Calibri" w:hAnsi="Times New Roman"/>
          <w:sz w:val="28"/>
          <w:szCs w:val="28"/>
          <w:lang w:eastAsia="en-US"/>
        </w:rPr>
        <w:t>Образовательный</w:t>
      </w:r>
      <w:proofErr w:type="gramEnd"/>
      <w:r w:rsidRPr="003B20B9">
        <w:rPr>
          <w:rFonts w:ascii="Times New Roman" w:eastAsia="Calibri" w:hAnsi="Times New Roman"/>
          <w:sz w:val="28"/>
          <w:szCs w:val="28"/>
          <w:lang w:eastAsia="en-US"/>
        </w:rPr>
        <w:t xml:space="preserve"> центр»). </w:t>
      </w:r>
    </w:p>
    <w:p w14:paraId="4E12D59B" w14:textId="318D740F" w:rsidR="001E5EBC" w:rsidRPr="003B20B9" w:rsidRDefault="001E5EBC" w:rsidP="001E5EBC">
      <w:pPr>
        <w:tabs>
          <w:tab w:val="left" w:pos="993"/>
        </w:tabs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B20B9">
        <w:rPr>
          <w:rFonts w:ascii="Times New Roman" w:eastAsia="Calibri" w:hAnsi="Times New Roman"/>
          <w:sz w:val="28"/>
          <w:szCs w:val="28"/>
          <w:lang w:eastAsia="en-US"/>
        </w:rPr>
        <w:t xml:space="preserve">По итогам 2022 года оказано 224 услуги психолого-педагогической, методической и консультативной помощи родителям (законным представителям) </w:t>
      </w:r>
      <w:r w:rsidRPr="003B20B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детей, а также гражданам, желающим принять на воспитание в свои семьи детей, оставшимся без попечения родителей, а также обучающимся и педагогам по вопросам обучения и воспитания</w:t>
      </w:r>
      <w:r w:rsidR="005E2991" w:rsidRPr="003B20B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43998AF4" w14:textId="77777777" w:rsidR="001E5EBC" w:rsidRPr="003B20B9" w:rsidRDefault="001E5EBC" w:rsidP="001E5EBC">
      <w:pPr>
        <w:tabs>
          <w:tab w:val="left" w:pos="993"/>
        </w:tabs>
        <w:ind w:left="-142" w:firstLine="851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- проведен муниципальный этап всероссийских конкурсов профессионального мастерства в сфере образования «Педагог года Березовского района - 2022» по 4 номинациям.  Участие приняли 23 педагога из 13 образовательных учреждений (количество победителей – 4 человека, призеров – 4 человека);</w:t>
      </w:r>
    </w:p>
    <w:p w14:paraId="74747ED7" w14:textId="1F0D69EA" w:rsidR="001E5EBC" w:rsidRPr="003B20B9" w:rsidRDefault="001E5EBC" w:rsidP="001E5EBC">
      <w:pPr>
        <w:tabs>
          <w:tab w:val="left" w:pos="993"/>
        </w:tabs>
        <w:ind w:left="-142" w:firstLine="851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- педагог дополнительного образования МБУДО</w:t>
      </w:r>
      <w:r w:rsidRPr="003B20B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B20B9">
        <w:rPr>
          <w:rFonts w:ascii="Times New Roman" w:hAnsi="Times New Roman"/>
          <w:sz w:val="28"/>
          <w:szCs w:val="28"/>
        </w:rPr>
        <w:t>«Игримский центр творчества» принял участие в региональном этапе всероссийских конкурсов профессионального мастерства в сфере образования Ханты-Мансийского автономного округа – Югры «Педагог года Югры – 2022»</w:t>
      </w:r>
      <w:proofErr w:type="gramStart"/>
      <w:r w:rsidR="005E2991" w:rsidRPr="003B20B9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14:paraId="3432F3E5" w14:textId="55E3A1E1" w:rsidR="001E5EBC" w:rsidRPr="003B20B9" w:rsidRDefault="001E5EBC" w:rsidP="001E5EBC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3B20B9">
        <w:rPr>
          <w:rFonts w:ascii="Times New Roman" w:hAnsi="Times New Roman"/>
          <w:sz w:val="28"/>
          <w:szCs w:val="28"/>
        </w:rPr>
        <w:t>- в формате онлайн проведен муниципальный этап конкурса «Ученик года – 2022» (участие приняли 10 учащихся 8-11 классов.</w:t>
      </w:r>
      <w:proofErr w:type="gramEnd"/>
      <w:r w:rsidRPr="003B20B9">
        <w:t xml:space="preserve"> </w:t>
      </w:r>
      <w:proofErr w:type="gramStart"/>
      <w:r w:rsidRPr="003B20B9">
        <w:rPr>
          <w:rFonts w:ascii="Times New Roman" w:hAnsi="Times New Roman"/>
          <w:sz w:val="28"/>
          <w:szCs w:val="28"/>
        </w:rPr>
        <w:t>Победителем конкурса стал</w:t>
      </w:r>
      <w:r w:rsidRPr="003B20B9">
        <w:t xml:space="preserve"> </w:t>
      </w:r>
      <w:r w:rsidRPr="003B20B9">
        <w:rPr>
          <w:rFonts w:ascii="Times New Roman" w:hAnsi="Times New Roman"/>
          <w:sz w:val="28"/>
          <w:szCs w:val="28"/>
        </w:rPr>
        <w:t xml:space="preserve">ученик </w:t>
      </w:r>
      <w:proofErr w:type="spellStart"/>
      <w:r w:rsidRPr="003B20B9">
        <w:rPr>
          <w:rFonts w:ascii="Times New Roman" w:hAnsi="Times New Roman"/>
          <w:sz w:val="28"/>
          <w:szCs w:val="28"/>
        </w:rPr>
        <w:t>Игримской</w:t>
      </w:r>
      <w:proofErr w:type="spellEnd"/>
      <w:r w:rsidRPr="003B20B9">
        <w:rPr>
          <w:rFonts w:ascii="Times New Roman" w:hAnsi="Times New Roman"/>
          <w:sz w:val="28"/>
          <w:szCs w:val="28"/>
        </w:rPr>
        <w:t xml:space="preserve"> средней общеобразовательной школы имени Героя</w:t>
      </w:r>
      <w:r w:rsidR="005E2991" w:rsidRPr="003B20B9">
        <w:rPr>
          <w:rFonts w:ascii="Times New Roman" w:hAnsi="Times New Roman"/>
          <w:sz w:val="28"/>
          <w:szCs w:val="28"/>
        </w:rPr>
        <w:t xml:space="preserve"> Советского Союза </w:t>
      </w:r>
      <w:proofErr w:type="spellStart"/>
      <w:r w:rsidR="005E2991" w:rsidRPr="003B20B9">
        <w:rPr>
          <w:rFonts w:ascii="Times New Roman" w:hAnsi="Times New Roman"/>
          <w:sz w:val="28"/>
          <w:szCs w:val="28"/>
        </w:rPr>
        <w:t>Г.Е.Собянина</w:t>
      </w:r>
      <w:proofErr w:type="spellEnd"/>
      <w:r w:rsidR="005E2991" w:rsidRPr="003B20B9">
        <w:rPr>
          <w:rFonts w:ascii="Times New Roman" w:hAnsi="Times New Roman"/>
          <w:sz w:val="28"/>
          <w:szCs w:val="28"/>
        </w:rPr>
        <w:t>);</w:t>
      </w:r>
      <w:r w:rsidRPr="003B20B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14:paraId="21C36059" w14:textId="77777777" w:rsidR="001E5EBC" w:rsidRPr="003B20B9" w:rsidRDefault="001E5EBC" w:rsidP="001E5EBC">
      <w:pPr>
        <w:tabs>
          <w:tab w:val="left" w:pos="993"/>
        </w:tabs>
        <w:ind w:left="-142" w:firstLine="851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- осуществлены выплаты премий главы Березовского района лучшим выпускникам школ Березовского района 4,9,11 классов (68 выпускникам).</w:t>
      </w:r>
    </w:p>
    <w:p w14:paraId="5F540D19" w14:textId="77777777" w:rsidR="001E5EBC" w:rsidRPr="003B20B9" w:rsidRDefault="001E5EBC" w:rsidP="001E5EBC">
      <w:pPr>
        <w:tabs>
          <w:tab w:val="left" w:pos="993"/>
        </w:tabs>
        <w:ind w:left="-142" w:firstLine="851"/>
        <w:contextualSpacing/>
        <w:rPr>
          <w:rFonts w:ascii="Times New Roman" w:hAnsi="Times New Roman"/>
          <w:sz w:val="28"/>
          <w:szCs w:val="28"/>
        </w:rPr>
      </w:pPr>
    </w:p>
    <w:p w14:paraId="36875EF6" w14:textId="77777777" w:rsidR="001E5EBC" w:rsidRPr="003B20B9" w:rsidRDefault="001E5EBC" w:rsidP="001E5EBC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3B20B9">
        <w:rPr>
          <w:rFonts w:ascii="Times New Roman" w:eastAsia="Calibri" w:hAnsi="Times New Roman"/>
          <w:sz w:val="28"/>
          <w:szCs w:val="28"/>
          <w:lang w:eastAsia="en-US" w:bidi="en-US"/>
        </w:rPr>
        <w:t>Сведения о достижении целевых показателей муниципальной программы</w:t>
      </w:r>
    </w:p>
    <w:p w14:paraId="0252C5E8" w14:textId="77777777" w:rsidR="001E5EBC" w:rsidRPr="003B20B9" w:rsidRDefault="001E5EBC" w:rsidP="001E5EBC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</w:p>
    <w:tbl>
      <w:tblPr>
        <w:tblStyle w:val="11"/>
        <w:tblW w:w="10137" w:type="dxa"/>
        <w:tblLook w:val="04A0" w:firstRow="1" w:lastRow="0" w:firstColumn="1" w:lastColumn="0" w:noHBand="0" w:noVBand="1"/>
      </w:tblPr>
      <w:tblGrid>
        <w:gridCol w:w="516"/>
        <w:gridCol w:w="4049"/>
        <w:gridCol w:w="1436"/>
        <w:gridCol w:w="1331"/>
        <w:gridCol w:w="1585"/>
        <w:gridCol w:w="1220"/>
      </w:tblGrid>
      <w:tr w:rsidR="001E5EBC" w:rsidRPr="003B20B9" w14:paraId="0C280E83" w14:textId="77777777" w:rsidTr="00C35386">
        <w:tc>
          <w:tcPr>
            <w:tcW w:w="4565" w:type="dxa"/>
            <w:gridSpan w:val="2"/>
            <w:vMerge w:val="restart"/>
          </w:tcPr>
          <w:p w14:paraId="3C7F1426" w14:textId="77777777" w:rsidR="001E5EBC" w:rsidRPr="003B20B9" w:rsidRDefault="001E5EBC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436" w:type="dxa"/>
            <w:vMerge w:val="restart"/>
          </w:tcPr>
          <w:p w14:paraId="7234B87E" w14:textId="77777777" w:rsidR="001E5EBC" w:rsidRPr="003B20B9" w:rsidRDefault="001E5EBC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136" w:type="dxa"/>
            <w:gridSpan w:val="3"/>
          </w:tcPr>
          <w:p w14:paraId="6B969D93" w14:textId="77777777" w:rsidR="001E5EBC" w:rsidRPr="003B20B9" w:rsidRDefault="001E5EBC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Значение показателя на 2022 год</w:t>
            </w:r>
          </w:p>
        </w:tc>
      </w:tr>
      <w:tr w:rsidR="001E5EBC" w:rsidRPr="003B20B9" w14:paraId="5FE2D5F6" w14:textId="77777777" w:rsidTr="00C35386">
        <w:tc>
          <w:tcPr>
            <w:tcW w:w="4565" w:type="dxa"/>
            <w:gridSpan w:val="2"/>
            <w:vMerge/>
          </w:tcPr>
          <w:p w14:paraId="77C15FAC" w14:textId="77777777" w:rsidR="001E5EBC" w:rsidRPr="003B20B9" w:rsidRDefault="001E5EBC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36" w:type="dxa"/>
            <w:vMerge/>
          </w:tcPr>
          <w:p w14:paraId="50805081" w14:textId="77777777" w:rsidR="001E5EBC" w:rsidRPr="003B20B9" w:rsidRDefault="001E5EBC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</w:tcPr>
          <w:p w14:paraId="659D4AD7" w14:textId="77777777" w:rsidR="001E5EBC" w:rsidRPr="003B20B9" w:rsidRDefault="001E5EBC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585" w:type="dxa"/>
          </w:tcPr>
          <w:p w14:paraId="5E4CFC1C" w14:textId="77777777" w:rsidR="001E5EBC" w:rsidRPr="003B20B9" w:rsidRDefault="001E5EBC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220" w:type="dxa"/>
          </w:tcPr>
          <w:p w14:paraId="4A70AE7D" w14:textId="77777777" w:rsidR="001E5EBC" w:rsidRPr="003B20B9" w:rsidRDefault="001E5EBC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1E5EBC" w:rsidRPr="003B20B9" w14:paraId="020531AA" w14:textId="77777777" w:rsidTr="00C35386">
        <w:tc>
          <w:tcPr>
            <w:tcW w:w="516" w:type="dxa"/>
            <w:vAlign w:val="center"/>
          </w:tcPr>
          <w:p w14:paraId="1C37356E" w14:textId="77777777" w:rsidR="001E5EBC" w:rsidRPr="003B20B9" w:rsidRDefault="001E5EBC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049" w:type="dxa"/>
          </w:tcPr>
          <w:p w14:paraId="0D09887E" w14:textId="77777777" w:rsidR="001E5EBC" w:rsidRPr="003B20B9" w:rsidRDefault="001E5EBC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36" w:type="dxa"/>
            <w:vAlign w:val="center"/>
          </w:tcPr>
          <w:p w14:paraId="41C600D9" w14:textId="77777777" w:rsidR="001E5EBC" w:rsidRPr="003B20B9" w:rsidRDefault="001E5EBC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331" w:type="dxa"/>
            <w:vAlign w:val="center"/>
          </w:tcPr>
          <w:p w14:paraId="641B4BB6" w14:textId="77777777" w:rsidR="001E5EBC" w:rsidRPr="003B20B9" w:rsidRDefault="001E5EBC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585" w:type="dxa"/>
            <w:vAlign w:val="center"/>
          </w:tcPr>
          <w:p w14:paraId="06347EE1" w14:textId="77777777" w:rsidR="001E5EBC" w:rsidRPr="003B20B9" w:rsidRDefault="001E5EBC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20" w:type="dxa"/>
          </w:tcPr>
          <w:p w14:paraId="26F43796" w14:textId="77777777" w:rsidR="001E5EBC" w:rsidRPr="003B20B9" w:rsidRDefault="001E5EBC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</w:tr>
      <w:tr w:rsidR="001E5EBC" w:rsidRPr="003B20B9" w14:paraId="45FDB31C" w14:textId="77777777" w:rsidTr="00C35386">
        <w:tc>
          <w:tcPr>
            <w:tcW w:w="516" w:type="dxa"/>
            <w:vAlign w:val="center"/>
          </w:tcPr>
          <w:p w14:paraId="1C4EF4C4" w14:textId="77777777" w:rsidR="001E5EBC" w:rsidRPr="003B20B9" w:rsidRDefault="001E5EBC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1.</w:t>
            </w:r>
          </w:p>
        </w:tc>
        <w:tc>
          <w:tcPr>
            <w:tcW w:w="4049" w:type="dxa"/>
          </w:tcPr>
          <w:p w14:paraId="1C10CAEA" w14:textId="77777777" w:rsidR="001E5EBC" w:rsidRPr="003B20B9" w:rsidRDefault="001E5EBC" w:rsidP="00C35386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 процент</w:t>
            </w:r>
          </w:p>
        </w:tc>
        <w:tc>
          <w:tcPr>
            <w:tcW w:w="1436" w:type="dxa"/>
            <w:vAlign w:val="center"/>
          </w:tcPr>
          <w:p w14:paraId="4B4536F8" w14:textId="77777777" w:rsidR="001E5EBC" w:rsidRPr="003B20B9" w:rsidRDefault="001E5EBC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0,2</w:t>
            </w:r>
          </w:p>
        </w:tc>
        <w:tc>
          <w:tcPr>
            <w:tcW w:w="1331" w:type="dxa"/>
            <w:vAlign w:val="center"/>
          </w:tcPr>
          <w:p w14:paraId="395A9845" w14:textId="77777777" w:rsidR="001E5EBC" w:rsidRPr="003B20B9" w:rsidRDefault="001E5EBC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0,44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390502D" w14:textId="77777777" w:rsidR="001E5EBC" w:rsidRPr="003B20B9" w:rsidRDefault="001E5EBC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2,32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3260C8A2" w14:textId="77777777" w:rsidR="001E5EBC" w:rsidRPr="003B20B9" w:rsidRDefault="001E5EBC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527,3</w:t>
            </w:r>
          </w:p>
        </w:tc>
      </w:tr>
      <w:tr w:rsidR="001E5EBC" w:rsidRPr="003B20B9" w14:paraId="16D702E9" w14:textId="77777777" w:rsidTr="00C35386">
        <w:tc>
          <w:tcPr>
            <w:tcW w:w="516" w:type="dxa"/>
            <w:vAlign w:val="center"/>
          </w:tcPr>
          <w:p w14:paraId="30CD2538" w14:textId="77777777" w:rsidR="001E5EBC" w:rsidRPr="003B20B9" w:rsidRDefault="001E5EBC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2.</w:t>
            </w:r>
          </w:p>
        </w:tc>
        <w:tc>
          <w:tcPr>
            <w:tcW w:w="4049" w:type="dxa"/>
          </w:tcPr>
          <w:p w14:paraId="4919AC56" w14:textId="77777777" w:rsidR="001E5EBC" w:rsidRPr="003B20B9" w:rsidRDefault="001E5EBC" w:rsidP="00C35386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/>
              </w:rPr>
            </w:pPr>
            <w:proofErr w:type="gramStart"/>
            <w:r w:rsidRPr="003B20B9">
              <w:rPr>
                <w:rFonts w:ascii="Times New Roman" w:hAnsi="Times New Roman"/>
                <w:lang w:val="ru-RU"/>
              </w:rPr>
              <w:t>Отношение численности детей в возрасте от 0 до 3 лет, получающих дошкольное образование в текущем году, к сумме численности детей в возрасте от 0 до 3 лет, получающих дошкольное образование в текущем году и численности детей в возрасте от 0 до 3 лет, находящихся в очереди на получение в текущем году дошкольного образования, процент</w:t>
            </w:r>
            <w:proofErr w:type="gramEnd"/>
          </w:p>
        </w:tc>
        <w:tc>
          <w:tcPr>
            <w:tcW w:w="1436" w:type="dxa"/>
            <w:vAlign w:val="center"/>
          </w:tcPr>
          <w:p w14:paraId="78F534A8" w14:textId="77777777" w:rsidR="001E5EBC" w:rsidRPr="003B20B9" w:rsidRDefault="001E5EBC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75</w:t>
            </w:r>
          </w:p>
        </w:tc>
        <w:tc>
          <w:tcPr>
            <w:tcW w:w="1331" w:type="dxa"/>
            <w:vAlign w:val="center"/>
          </w:tcPr>
          <w:p w14:paraId="71F213EE" w14:textId="77777777" w:rsidR="001E5EBC" w:rsidRPr="003B20B9" w:rsidRDefault="001E5EBC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80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EF377E3" w14:textId="77777777" w:rsidR="001E5EBC" w:rsidRPr="003B20B9" w:rsidRDefault="001E5EBC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80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D4B24FF" w14:textId="77777777" w:rsidR="001E5EBC" w:rsidRPr="003B20B9" w:rsidRDefault="001E5EBC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1E5EBC" w:rsidRPr="003B20B9" w14:paraId="096933DE" w14:textId="77777777" w:rsidTr="00C35386">
        <w:tc>
          <w:tcPr>
            <w:tcW w:w="516" w:type="dxa"/>
            <w:shd w:val="clear" w:color="auto" w:fill="auto"/>
            <w:vAlign w:val="center"/>
          </w:tcPr>
          <w:p w14:paraId="519767EE" w14:textId="77777777" w:rsidR="001E5EBC" w:rsidRPr="003B20B9" w:rsidRDefault="001E5EBC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3.</w:t>
            </w:r>
          </w:p>
        </w:tc>
        <w:tc>
          <w:tcPr>
            <w:tcW w:w="4049" w:type="dxa"/>
            <w:shd w:val="clear" w:color="auto" w:fill="auto"/>
          </w:tcPr>
          <w:p w14:paraId="387AF3A6" w14:textId="77777777" w:rsidR="001E5EBC" w:rsidRPr="003B20B9" w:rsidRDefault="001E5EBC" w:rsidP="00C35386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 xml:space="preserve">Отношение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</w:t>
            </w:r>
            <w:r w:rsidRPr="003B20B9">
              <w:rPr>
                <w:rFonts w:ascii="Times New Roman" w:hAnsi="Times New Roman"/>
                <w:color w:val="000000"/>
                <w:lang w:val="ru-RU"/>
              </w:rPr>
              <w:lastRenderedPageBreak/>
              <w:t>государственного экзамена (в расчете на 2 обязательных предмета) в 10% школ с худшими результатами единого государственного экзамена, единиц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5FE1E724" w14:textId="77777777" w:rsidR="001E5EBC" w:rsidRPr="003B20B9" w:rsidRDefault="001E5EBC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lastRenderedPageBreak/>
              <w:t>1,32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786D46FC" w14:textId="77777777" w:rsidR="001E5EBC" w:rsidRPr="003B20B9" w:rsidRDefault="001E5EBC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1,31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3493BDE" w14:textId="77777777" w:rsidR="001E5EBC" w:rsidRPr="003B20B9" w:rsidRDefault="001E5EBC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1,39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B8A72F6" w14:textId="77777777" w:rsidR="001E5EBC" w:rsidRPr="003B20B9" w:rsidRDefault="001E5EBC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94,2</w:t>
            </w:r>
          </w:p>
        </w:tc>
      </w:tr>
      <w:tr w:rsidR="001E5EBC" w:rsidRPr="003B20B9" w14:paraId="2A8E739C" w14:textId="77777777" w:rsidTr="00C35386">
        <w:tc>
          <w:tcPr>
            <w:tcW w:w="516" w:type="dxa"/>
            <w:vAlign w:val="center"/>
          </w:tcPr>
          <w:p w14:paraId="23F77FBA" w14:textId="77777777" w:rsidR="001E5EBC" w:rsidRPr="003B20B9" w:rsidRDefault="001E5EBC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4049" w:type="dxa"/>
          </w:tcPr>
          <w:p w14:paraId="68EBBF43" w14:textId="77777777" w:rsidR="001E5EBC" w:rsidRPr="003B20B9" w:rsidRDefault="001E5EBC" w:rsidP="00C35386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Доля  детей в возрасте от 5 до 18 лет, охваченных дополнительным  образованием, процент</w:t>
            </w:r>
          </w:p>
        </w:tc>
        <w:tc>
          <w:tcPr>
            <w:tcW w:w="1436" w:type="dxa"/>
            <w:vAlign w:val="center"/>
          </w:tcPr>
          <w:p w14:paraId="37154C20" w14:textId="77777777" w:rsidR="001E5EBC" w:rsidRPr="003B20B9" w:rsidRDefault="001E5EBC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75</w:t>
            </w:r>
          </w:p>
        </w:tc>
        <w:tc>
          <w:tcPr>
            <w:tcW w:w="1331" w:type="dxa"/>
            <w:vAlign w:val="center"/>
          </w:tcPr>
          <w:p w14:paraId="471638D9" w14:textId="77777777" w:rsidR="001E5EBC" w:rsidRPr="003B20B9" w:rsidRDefault="001E5EBC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86,9</w:t>
            </w:r>
          </w:p>
        </w:tc>
        <w:tc>
          <w:tcPr>
            <w:tcW w:w="1585" w:type="dxa"/>
            <w:vAlign w:val="center"/>
          </w:tcPr>
          <w:p w14:paraId="3A8FB2C7" w14:textId="77777777" w:rsidR="001E5EBC" w:rsidRPr="003B20B9" w:rsidRDefault="001E5EBC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78,6</w:t>
            </w:r>
          </w:p>
        </w:tc>
        <w:tc>
          <w:tcPr>
            <w:tcW w:w="1220" w:type="dxa"/>
            <w:vAlign w:val="center"/>
          </w:tcPr>
          <w:p w14:paraId="35CA3CE2" w14:textId="77777777" w:rsidR="001E5EBC" w:rsidRPr="003B20B9" w:rsidRDefault="001E5EBC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90,4</w:t>
            </w:r>
          </w:p>
        </w:tc>
      </w:tr>
      <w:tr w:rsidR="001E5EBC" w:rsidRPr="003B20B9" w14:paraId="787F1DF0" w14:textId="77777777" w:rsidTr="00C35386">
        <w:tc>
          <w:tcPr>
            <w:tcW w:w="516" w:type="dxa"/>
            <w:vAlign w:val="center"/>
          </w:tcPr>
          <w:p w14:paraId="35F5E26B" w14:textId="77777777" w:rsidR="001E5EBC" w:rsidRPr="003B20B9" w:rsidRDefault="001E5EBC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5.</w:t>
            </w:r>
          </w:p>
        </w:tc>
        <w:tc>
          <w:tcPr>
            <w:tcW w:w="4049" w:type="dxa"/>
          </w:tcPr>
          <w:p w14:paraId="34FBE5EF" w14:textId="77777777" w:rsidR="001E5EBC" w:rsidRPr="003B20B9" w:rsidRDefault="001E5EBC" w:rsidP="00C35386">
            <w:pPr>
              <w:tabs>
                <w:tab w:val="left" w:pos="0"/>
                <w:tab w:val="left" w:pos="1035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Численность обучающихся, вовлеченных в деятельность общественных объединений, на базе образовательных организаций общего образования, среднего и высшего профессионального образования, тыс. чел.</w:t>
            </w:r>
          </w:p>
        </w:tc>
        <w:tc>
          <w:tcPr>
            <w:tcW w:w="1436" w:type="dxa"/>
            <w:vAlign w:val="center"/>
          </w:tcPr>
          <w:p w14:paraId="3EB0CB1B" w14:textId="77777777" w:rsidR="001E5EBC" w:rsidRPr="003B20B9" w:rsidRDefault="001E5EBC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0,45</w:t>
            </w:r>
          </w:p>
        </w:tc>
        <w:tc>
          <w:tcPr>
            <w:tcW w:w="1331" w:type="dxa"/>
            <w:vAlign w:val="center"/>
          </w:tcPr>
          <w:p w14:paraId="1F6C9703" w14:textId="77777777" w:rsidR="001E5EBC" w:rsidRPr="003B20B9" w:rsidRDefault="001E5EBC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0,45</w:t>
            </w:r>
          </w:p>
        </w:tc>
        <w:tc>
          <w:tcPr>
            <w:tcW w:w="1585" w:type="dxa"/>
            <w:vAlign w:val="center"/>
          </w:tcPr>
          <w:p w14:paraId="23EA1D84" w14:textId="77777777" w:rsidR="001E5EBC" w:rsidRPr="003B20B9" w:rsidRDefault="001E5EBC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0,45</w:t>
            </w:r>
          </w:p>
        </w:tc>
        <w:tc>
          <w:tcPr>
            <w:tcW w:w="1220" w:type="dxa"/>
            <w:vAlign w:val="center"/>
          </w:tcPr>
          <w:p w14:paraId="677B191B" w14:textId="77777777" w:rsidR="001E5EBC" w:rsidRPr="003B20B9" w:rsidRDefault="001E5EBC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1E5EBC" w:rsidRPr="003B20B9" w14:paraId="36F160B6" w14:textId="77777777" w:rsidTr="00C35386">
        <w:tc>
          <w:tcPr>
            <w:tcW w:w="516" w:type="dxa"/>
            <w:vAlign w:val="center"/>
          </w:tcPr>
          <w:p w14:paraId="3FAC6710" w14:textId="77777777" w:rsidR="001E5EBC" w:rsidRPr="003B20B9" w:rsidRDefault="001E5EBC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6.</w:t>
            </w:r>
          </w:p>
        </w:tc>
        <w:tc>
          <w:tcPr>
            <w:tcW w:w="4049" w:type="dxa"/>
          </w:tcPr>
          <w:p w14:paraId="53FAB9C9" w14:textId="77777777" w:rsidR="001E5EBC" w:rsidRPr="003B20B9" w:rsidRDefault="001E5EBC" w:rsidP="00C35386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Доля детей в возрасте от 6 до 17 лет (включительно), охваченных всеми формами отдыха и оздоровления, от  общей численности детей, нуждающихся в оздоровлении, процент</w:t>
            </w:r>
          </w:p>
        </w:tc>
        <w:tc>
          <w:tcPr>
            <w:tcW w:w="1436" w:type="dxa"/>
            <w:vAlign w:val="center"/>
          </w:tcPr>
          <w:p w14:paraId="54B64037" w14:textId="77777777" w:rsidR="001E5EBC" w:rsidRPr="003B20B9" w:rsidRDefault="001E5EBC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47</w:t>
            </w:r>
          </w:p>
        </w:tc>
        <w:tc>
          <w:tcPr>
            <w:tcW w:w="1331" w:type="dxa"/>
            <w:vAlign w:val="center"/>
          </w:tcPr>
          <w:p w14:paraId="6ECA62E8" w14:textId="77777777" w:rsidR="001E5EBC" w:rsidRPr="003B20B9" w:rsidRDefault="001E5EBC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585" w:type="dxa"/>
            <w:vAlign w:val="center"/>
          </w:tcPr>
          <w:p w14:paraId="654151D2" w14:textId="77777777" w:rsidR="001E5EBC" w:rsidRPr="003B20B9" w:rsidRDefault="001E5EBC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100</w:t>
            </w:r>
          </w:p>
        </w:tc>
        <w:tc>
          <w:tcPr>
            <w:tcW w:w="1220" w:type="dxa"/>
            <w:vAlign w:val="center"/>
          </w:tcPr>
          <w:p w14:paraId="15ECC294" w14:textId="77777777" w:rsidR="001E5EBC" w:rsidRPr="003B20B9" w:rsidRDefault="001E5EBC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1E5EBC" w:rsidRPr="003B20B9" w14:paraId="4B5D1AE1" w14:textId="77777777" w:rsidTr="00C35386">
        <w:tc>
          <w:tcPr>
            <w:tcW w:w="516" w:type="dxa"/>
            <w:vAlign w:val="center"/>
          </w:tcPr>
          <w:p w14:paraId="651801C1" w14:textId="77777777" w:rsidR="001E5EBC" w:rsidRPr="003B20B9" w:rsidRDefault="001E5EBC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7.</w:t>
            </w:r>
          </w:p>
        </w:tc>
        <w:tc>
          <w:tcPr>
            <w:tcW w:w="4049" w:type="dxa"/>
          </w:tcPr>
          <w:p w14:paraId="65082892" w14:textId="77777777" w:rsidR="001E5EBC" w:rsidRPr="003B20B9" w:rsidRDefault="001E5EBC" w:rsidP="00C35386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Доля муниципальных образовательных организаций, реализующих программы общего образования, здания которых требуют капитального ремонта, в общей численности образовательных организаций, реализующих программы общего образования, процент</w:t>
            </w:r>
          </w:p>
        </w:tc>
        <w:tc>
          <w:tcPr>
            <w:tcW w:w="1436" w:type="dxa"/>
            <w:vAlign w:val="center"/>
          </w:tcPr>
          <w:p w14:paraId="0509529E" w14:textId="77777777" w:rsidR="001E5EBC" w:rsidRPr="003B20B9" w:rsidRDefault="001E5EBC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21,4</w:t>
            </w:r>
          </w:p>
        </w:tc>
        <w:tc>
          <w:tcPr>
            <w:tcW w:w="1331" w:type="dxa"/>
            <w:vAlign w:val="center"/>
          </w:tcPr>
          <w:p w14:paraId="51B32840" w14:textId="77777777" w:rsidR="001E5EBC" w:rsidRPr="003B20B9" w:rsidRDefault="001E5EBC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17,8</w:t>
            </w:r>
          </w:p>
        </w:tc>
        <w:tc>
          <w:tcPr>
            <w:tcW w:w="1585" w:type="dxa"/>
            <w:vAlign w:val="center"/>
          </w:tcPr>
          <w:p w14:paraId="611C0992" w14:textId="77777777" w:rsidR="001E5EBC" w:rsidRPr="003B20B9" w:rsidRDefault="001E5EBC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17,8</w:t>
            </w:r>
          </w:p>
        </w:tc>
        <w:tc>
          <w:tcPr>
            <w:tcW w:w="1220" w:type="dxa"/>
            <w:vAlign w:val="center"/>
          </w:tcPr>
          <w:p w14:paraId="0BA81C94" w14:textId="77777777" w:rsidR="001E5EBC" w:rsidRPr="003B20B9" w:rsidRDefault="001E5EBC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1E5EBC" w:rsidRPr="003B20B9" w14:paraId="29CD5580" w14:textId="77777777" w:rsidTr="00C35386">
        <w:trPr>
          <w:trHeight w:val="70"/>
        </w:trPr>
        <w:tc>
          <w:tcPr>
            <w:tcW w:w="516" w:type="dxa"/>
            <w:vAlign w:val="center"/>
          </w:tcPr>
          <w:p w14:paraId="4DDCFDA8" w14:textId="77777777" w:rsidR="001E5EBC" w:rsidRPr="003B20B9" w:rsidRDefault="001E5EBC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8.</w:t>
            </w:r>
          </w:p>
        </w:tc>
        <w:tc>
          <w:tcPr>
            <w:tcW w:w="4049" w:type="dxa"/>
          </w:tcPr>
          <w:p w14:paraId="31FC00A8" w14:textId="77777777" w:rsidR="001E5EBC" w:rsidRPr="003B20B9" w:rsidRDefault="001E5EBC" w:rsidP="00C35386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Доля муниципальных общеобразовательных организаций, соответствующих современным требованиям обучения, в общем количестве  общеобразовательных организаций, процент</w:t>
            </w:r>
          </w:p>
        </w:tc>
        <w:tc>
          <w:tcPr>
            <w:tcW w:w="1436" w:type="dxa"/>
            <w:vAlign w:val="center"/>
          </w:tcPr>
          <w:p w14:paraId="2BB1F2B7" w14:textId="77777777" w:rsidR="001E5EBC" w:rsidRPr="003B20B9" w:rsidRDefault="001E5EBC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91,6</w:t>
            </w:r>
          </w:p>
        </w:tc>
        <w:tc>
          <w:tcPr>
            <w:tcW w:w="1331" w:type="dxa"/>
            <w:vAlign w:val="center"/>
          </w:tcPr>
          <w:p w14:paraId="64B92D78" w14:textId="77777777" w:rsidR="001E5EBC" w:rsidRPr="003B20B9" w:rsidRDefault="001E5EBC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585" w:type="dxa"/>
            <w:vAlign w:val="center"/>
          </w:tcPr>
          <w:p w14:paraId="2F125060" w14:textId="77777777" w:rsidR="001E5EBC" w:rsidRPr="003B20B9" w:rsidRDefault="001E5EBC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94,3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CA24F69" w14:textId="77777777" w:rsidR="001E5EBC" w:rsidRPr="003B20B9" w:rsidRDefault="001E5EBC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94,3</w:t>
            </w:r>
          </w:p>
        </w:tc>
      </w:tr>
      <w:tr w:rsidR="001E5EBC" w:rsidRPr="003B20B9" w14:paraId="7286BC3C" w14:textId="77777777" w:rsidTr="00C35386">
        <w:tc>
          <w:tcPr>
            <w:tcW w:w="516" w:type="dxa"/>
            <w:shd w:val="clear" w:color="auto" w:fill="auto"/>
            <w:vAlign w:val="center"/>
          </w:tcPr>
          <w:p w14:paraId="4555C79F" w14:textId="77777777" w:rsidR="001E5EBC" w:rsidRPr="003B20B9" w:rsidRDefault="001E5EBC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9.</w:t>
            </w:r>
          </w:p>
        </w:tc>
        <w:tc>
          <w:tcPr>
            <w:tcW w:w="4049" w:type="dxa"/>
            <w:shd w:val="clear" w:color="auto" w:fill="auto"/>
          </w:tcPr>
          <w:p w14:paraId="06D7FA7A" w14:textId="77777777" w:rsidR="001E5EBC" w:rsidRPr="003B20B9" w:rsidRDefault="001E5EBC" w:rsidP="00C353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 xml:space="preserve">Доля обучающихся в муниципальных общеобразовательных организациях, занимающихся во вторую (третью) смену, в общей </w:t>
            </w:r>
            <w:proofErr w:type="gramStart"/>
            <w:r w:rsidRPr="003B20B9">
              <w:rPr>
                <w:rFonts w:ascii="Times New Roman" w:hAnsi="Times New Roman"/>
                <w:lang w:val="ru-RU"/>
              </w:rPr>
              <w:t>численности</w:t>
            </w:r>
            <w:proofErr w:type="gramEnd"/>
            <w:r w:rsidRPr="003B20B9">
              <w:rPr>
                <w:rFonts w:ascii="Times New Roman" w:hAnsi="Times New Roman"/>
                <w:lang w:val="ru-RU"/>
              </w:rPr>
              <w:t xml:space="preserve"> обучающихся в муниципальных общеобразовательных организациях, процент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26B0DA63" w14:textId="77777777" w:rsidR="001E5EBC" w:rsidRPr="003B20B9" w:rsidRDefault="001E5EBC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13,7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9B6C70D" w14:textId="77777777" w:rsidR="001E5EBC" w:rsidRPr="003B20B9" w:rsidRDefault="001E5EBC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13,7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3FF3BAE" w14:textId="77777777" w:rsidR="001E5EBC" w:rsidRPr="003B20B9" w:rsidRDefault="001E5EBC" w:rsidP="00C3538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13,3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1A142A7" w14:textId="77777777" w:rsidR="001E5EBC" w:rsidRPr="003B20B9" w:rsidRDefault="001E5EBC" w:rsidP="00C3538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103,0</w:t>
            </w:r>
          </w:p>
        </w:tc>
      </w:tr>
      <w:tr w:rsidR="001E5EBC" w:rsidRPr="003B20B9" w14:paraId="7AB15322" w14:textId="77777777" w:rsidTr="00C35386">
        <w:tc>
          <w:tcPr>
            <w:tcW w:w="516" w:type="dxa"/>
            <w:vAlign w:val="center"/>
          </w:tcPr>
          <w:p w14:paraId="35F03326" w14:textId="77777777" w:rsidR="001E5EBC" w:rsidRPr="003B20B9" w:rsidRDefault="001E5EBC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10.</w:t>
            </w:r>
          </w:p>
        </w:tc>
        <w:tc>
          <w:tcPr>
            <w:tcW w:w="4049" w:type="dxa"/>
          </w:tcPr>
          <w:p w14:paraId="5AE6FB1D" w14:textId="77777777" w:rsidR="001E5EBC" w:rsidRPr="003B20B9" w:rsidRDefault="001E5EBC" w:rsidP="00C353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 xml:space="preserve"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оставшимся без попечения родителей, в том числе с привлечением некоммерческих </w:t>
            </w:r>
            <w:r w:rsidRPr="003B20B9">
              <w:rPr>
                <w:rFonts w:ascii="Times New Roman" w:hAnsi="Times New Roman"/>
                <w:lang w:val="ru-RU"/>
              </w:rPr>
              <w:lastRenderedPageBreak/>
              <w:t xml:space="preserve">организаций (далее – НКО), </w:t>
            </w:r>
            <w:proofErr w:type="spellStart"/>
            <w:r w:rsidRPr="003B20B9">
              <w:rPr>
                <w:rFonts w:ascii="Times New Roman" w:hAnsi="Times New Roman"/>
                <w:lang w:val="ru-RU"/>
              </w:rPr>
              <w:t>тыс</w:t>
            </w:r>
            <w:proofErr w:type="gramStart"/>
            <w:r w:rsidRPr="003B20B9">
              <w:rPr>
                <w:rFonts w:ascii="Times New Roman" w:hAnsi="Times New Roman"/>
                <w:lang w:val="ru-RU"/>
              </w:rPr>
              <w:t>.ч</w:t>
            </w:r>
            <w:proofErr w:type="gramEnd"/>
            <w:r w:rsidRPr="003B20B9">
              <w:rPr>
                <w:rFonts w:ascii="Times New Roman" w:hAnsi="Times New Roman"/>
                <w:lang w:val="ru-RU"/>
              </w:rPr>
              <w:t>ел</w:t>
            </w:r>
            <w:proofErr w:type="spellEnd"/>
            <w:r w:rsidRPr="003B20B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436" w:type="dxa"/>
            <w:vAlign w:val="center"/>
          </w:tcPr>
          <w:p w14:paraId="6A3C7E38" w14:textId="77777777" w:rsidR="001E5EBC" w:rsidRPr="003B20B9" w:rsidRDefault="001E5EBC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lastRenderedPageBreak/>
              <w:t>0,168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DC31FC2" w14:textId="77777777" w:rsidR="001E5EBC" w:rsidRPr="003B20B9" w:rsidRDefault="001E5EBC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0,224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1A62128" w14:textId="77777777" w:rsidR="001E5EBC" w:rsidRPr="003B20B9" w:rsidRDefault="001E5EBC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0,224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D52C08A" w14:textId="77777777" w:rsidR="001E5EBC" w:rsidRPr="003B20B9" w:rsidRDefault="001E5EBC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1E5EBC" w:rsidRPr="003B20B9" w14:paraId="7C57ABA5" w14:textId="77777777" w:rsidTr="00C35386">
        <w:tc>
          <w:tcPr>
            <w:tcW w:w="516" w:type="dxa"/>
            <w:vAlign w:val="center"/>
          </w:tcPr>
          <w:p w14:paraId="7FCF39DB" w14:textId="77777777" w:rsidR="001E5EBC" w:rsidRPr="003B20B9" w:rsidRDefault="001E5EBC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4049" w:type="dxa"/>
          </w:tcPr>
          <w:p w14:paraId="4BEB8629" w14:textId="77777777" w:rsidR="001E5EBC" w:rsidRPr="003B20B9" w:rsidRDefault="001E5EBC" w:rsidP="00C353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Доля детей в возрасте от 1 до 6 лет, стоящих на учете для определения в муниципальные дошкольные образовательные организации, в общей численности детей в возрасте от 1 до 6 лет, процент</w:t>
            </w:r>
          </w:p>
        </w:tc>
        <w:tc>
          <w:tcPr>
            <w:tcW w:w="1436" w:type="dxa"/>
            <w:vAlign w:val="center"/>
          </w:tcPr>
          <w:p w14:paraId="2586B9A0" w14:textId="77777777" w:rsidR="001E5EBC" w:rsidRPr="003B20B9" w:rsidRDefault="001E5EBC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11,2</w:t>
            </w:r>
          </w:p>
        </w:tc>
        <w:tc>
          <w:tcPr>
            <w:tcW w:w="1331" w:type="dxa"/>
            <w:vAlign w:val="center"/>
          </w:tcPr>
          <w:p w14:paraId="3C8BE3BA" w14:textId="77777777" w:rsidR="001E5EBC" w:rsidRPr="003B20B9" w:rsidRDefault="001E5EBC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6,7</w:t>
            </w:r>
          </w:p>
        </w:tc>
        <w:tc>
          <w:tcPr>
            <w:tcW w:w="1585" w:type="dxa"/>
            <w:vAlign w:val="center"/>
          </w:tcPr>
          <w:p w14:paraId="5DAC1DAD" w14:textId="77777777" w:rsidR="001E5EBC" w:rsidRPr="003B20B9" w:rsidRDefault="001E5EBC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6,6</w:t>
            </w:r>
          </w:p>
        </w:tc>
        <w:tc>
          <w:tcPr>
            <w:tcW w:w="1220" w:type="dxa"/>
            <w:vAlign w:val="center"/>
          </w:tcPr>
          <w:p w14:paraId="2EFB5E26" w14:textId="77777777" w:rsidR="001E5EBC" w:rsidRPr="003B20B9" w:rsidRDefault="001E5EBC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101,5</w:t>
            </w:r>
          </w:p>
        </w:tc>
      </w:tr>
      <w:tr w:rsidR="001E5EBC" w:rsidRPr="003B20B9" w14:paraId="25FE9D87" w14:textId="77777777" w:rsidTr="00C35386">
        <w:tc>
          <w:tcPr>
            <w:tcW w:w="516" w:type="dxa"/>
            <w:vAlign w:val="center"/>
          </w:tcPr>
          <w:p w14:paraId="4A60E2F6" w14:textId="77777777" w:rsidR="001E5EBC" w:rsidRPr="003B20B9" w:rsidRDefault="001E5EBC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12.</w:t>
            </w:r>
          </w:p>
        </w:tc>
        <w:tc>
          <w:tcPr>
            <w:tcW w:w="4049" w:type="dxa"/>
          </w:tcPr>
          <w:p w14:paraId="01EFC12D" w14:textId="77777777" w:rsidR="001E5EBC" w:rsidRPr="003B20B9" w:rsidRDefault="001E5EBC" w:rsidP="00C353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 xml:space="preserve"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</w:t>
            </w:r>
            <w:proofErr w:type="gramStart"/>
            <w:r w:rsidRPr="003B20B9">
              <w:rPr>
                <w:rFonts w:ascii="Times New Roman" w:hAnsi="Times New Roman"/>
                <w:lang w:val="ru-RU"/>
              </w:rPr>
              <w:t>дошкольного</w:t>
            </w:r>
            <w:proofErr w:type="gramEnd"/>
            <w:r w:rsidRPr="003B20B9">
              <w:rPr>
                <w:rFonts w:ascii="Times New Roman" w:hAnsi="Times New Roman"/>
                <w:lang w:val="ru-RU"/>
              </w:rPr>
              <w:t xml:space="preserve"> образования, присмотр и уход, человек</w:t>
            </w:r>
          </w:p>
        </w:tc>
        <w:tc>
          <w:tcPr>
            <w:tcW w:w="1436" w:type="dxa"/>
            <w:vAlign w:val="center"/>
          </w:tcPr>
          <w:p w14:paraId="65D28B99" w14:textId="77777777" w:rsidR="001E5EBC" w:rsidRPr="003B20B9" w:rsidRDefault="001E5EBC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370</w:t>
            </w:r>
          </w:p>
        </w:tc>
        <w:tc>
          <w:tcPr>
            <w:tcW w:w="1331" w:type="dxa"/>
            <w:vAlign w:val="center"/>
          </w:tcPr>
          <w:p w14:paraId="59426BE3" w14:textId="77777777" w:rsidR="001E5EBC" w:rsidRPr="003B20B9" w:rsidRDefault="001E5EBC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321</w:t>
            </w:r>
          </w:p>
        </w:tc>
        <w:tc>
          <w:tcPr>
            <w:tcW w:w="1585" w:type="dxa"/>
            <w:vAlign w:val="center"/>
          </w:tcPr>
          <w:p w14:paraId="6431C53F" w14:textId="77777777" w:rsidR="001E5EBC" w:rsidRPr="003B20B9" w:rsidRDefault="001E5EBC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</w:rPr>
              <w:t>3</w:t>
            </w:r>
            <w:r w:rsidRPr="003B20B9">
              <w:rPr>
                <w:rFonts w:ascii="Times New Roman" w:hAnsi="Times New Roman"/>
                <w:color w:val="000000"/>
                <w:lang w:val="ru-RU"/>
              </w:rPr>
              <w:t>13</w:t>
            </w:r>
          </w:p>
        </w:tc>
        <w:tc>
          <w:tcPr>
            <w:tcW w:w="1220" w:type="dxa"/>
            <w:vAlign w:val="center"/>
          </w:tcPr>
          <w:p w14:paraId="6468DD4C" w14:textId="77777777" w:rsidR="001E5EBC" w:rsidRPr="003B20B9" w:rsidRDefault="001E5EBC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97,5</w:t>
            </w:r>
          </w:p>
        </w:tc>
      </w:tr>
      <w:tr w:rsidR="001E5EBC" w:rsidRPr="003B20B9" w14:paraId="76AABE27" w14:textId="77777777" w:rsidTr="00C35386">
        <w:tc>
          <w:tcPr>
            <w:tcW w:w="516" w:type="dxa"/>
            <w:vAlign w:val="center"/>
          </w:tcPr>
          <w:p w14:paraId="33EE139E" w14:textId="77777777" w:rsidR="001E5EBC" w:rsidRPr="003B20B9" w:rsidRDefault="001E5EBC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13.</w:t>
            </w:r>
          </w:p>
        </w:tc>
        <w:tc>
          <w:tcPr>
            <w:tcW w:w="4049" w:type="dxa"/>
            <w:shd w:val="clear" w:color="auto" w:fill="auto"/>
          </w:tcPr>
          <w:p w14:paraId="4F736A7E" w14:textId="77777777" w:rsidR="001E5EBC" w:rsidRPr="003B20B9" w:rsidRDefault="001E5EBC" w:rsidP="00C35386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нарастающим итогом, единиц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19C9324D" w14:textId="77777777" w:rsidR="001E5EBC" w:rsidRPr="003B20B9" w:rsidRDefault="001E5EBC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69B753C" w14:textId="77777777" w:rsidR="001E5EBC" w:rsidRPr="003B20B9" w:rsidRDefault="001E5EBC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4ED60A8" w14:textId="77777777" w:rsidR="001E5EBC" w:rsidRPr="003B20B9" w:rsidRDefault="001E5EBC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1A1C90D" w14:textId="77777777" w:rsidR="001E5EBC" w:rsidRPr="003B20B9" w:rsidRDefault="001E5EBC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1E5EBC" w:rsidRPr="003B20B9" w14:paraId="7C291E1D" w14:textId="77777777" w:rsidTr="00C35386">
        <w:tc>
          <w:tcPr>
            <w:tcW w:w="516" w:type="dxa"/>
            <w:vAlign w:val="center"/>
          </w:tcPr>
          <w:p w14:paraId="0F4DD47C" w14:textId="77777777" w:rsidR="001E5EBC" w:rsidRPr="003B20B9" w:rsidRDefault="001E5EBC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14.</w:t>
            </w:r>
          </w:p>
        </w:tc>
        <w:tc>
          <w:tcPr>
            <w:tcW w:w="4049" w:type="dxa"/>
            <w:shd w:val="clear" w:color="auto" w:fill="auto"/>
          </w:tcPr>
          <w:p w14:paraId="37DD4555" w14:textId="77777777" w:rsidR="001E5EBC" w:rsidRPr="003B20B9" w:rsidRDefault="001E5EBC" w:rsidP="00C35386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тыс. человек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3EB98EC4" w14:textId="77777777" w:rsidR="001E5EBC" w:rsidRPr="003B20B9" w:rsidRDefault="001E5EBC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2,29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FA6DA94" w14:textId="77777777" w:rsidR="001E5EBC" w:rsidRPr="003B20B9" w:rsidRDefault="001E5EBC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2,29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F1C56C0" w14:textId="77777777" w:rsidR="001E5EBC" w:rsidRPr="003B20B9" w:rsidRDefault="001E5EBC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2,29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D38EEAD" w14:textId="77777777" w:rsidR="001E5EBC" w:rsidRPr="003B20B9" w:rsidRDefault="001E5EBC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1E5EBC" w:rsidRPr="003B20B9" w14:paraId="185A28FB" w14:textId="77777777" w:rsidTr="00C35386">
        <w:tc>
          <w:tcPr>
            <w:tcW w:w="516" w:type="dxa"/>
            <w:vAlign w:val="center"/>
          </w:tcPr>
          <w:p w14:paraId="50753260" w14:textId="77777777" w:rsidR="001E5EBC" w:rsidRPr="003B20B9" w:rsidRDefault="001E5EBC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15.</w:t>
            </w:r>
          </w:p>
        </w:tc>
        <w:tc>
          <w:tcPr>
            <w:tcW w:w="4049" w:type="dxa"/>
            <w:shd w:val="clear" w:color="auto" w:fill="auto"/>
          </w:tcPr>
          <w:p w14:paraId="3B1A5FAC" w14:textId="77777777" w:rsidR="001E5EBC" w:rsidRPr="003B20B9" w:rsidRDefault="001E5EBC" w:rsidP="00C35386">
            <w:pPr>
              <w:ind w:firstLine="0"/>
              <w:rPr>
                <w:rFonts w:ascii="Times New Roman" w:hAnsi="Times New Roman"/>
                <w:lang w:val="ru-RU"/>
              </w:rPr>
            </w:pPr>
            <w:proofErr w:type="gramStart"/>
            <w:r w:rsidRPr="003B20B9">
              <w:rPr>
                <w:rFonts w:ascii="Times New Roman" w:hAnsi="Times New Roman"/>
                <w:lang w:val="ru-RU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посредствам доступа к федеральной информационно-сервисной платформе цифровой образовательной среды, процент</w:t>
            </w:r>
            <w:proofErr w:type="gramEnd"/>
          </w:p>
        </w:tc>
        <w:tc>
          <w:tcPr>
            <w:tcW w:w="1436" w:type="dxa"/>
            <w:shd w:val="clear" w:color="auto" w:fill="auto"/>
            <w:vAlign w:val="center"/>
          </w:tcPr>
          <w:p w14:paraId="7DD5184E" w14:textId="77777777" w:rsidR="001E5EBC" w:rsidRPr="003B20B9" w:rsidRDefault="001E5EBC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0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73126BD5" w14:textId="77777777" w:rsidR="001E5EBC" w:rsidRPr="003B20B9" w:rsidRDefault="001E5EBC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0,16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4BFC231" w14:textId="77777777" w:rsidR="001E5EBC" w:rsidRPr="003B20B9" w:rsidRDefault="001E5EBC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0,55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B89965C" w14:textId="77777777" w:rsidR="001E5EBC" w:rsidRPr="003B20B9" w:rsidRDefault="001E5EBC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343,8</w:t>
            </w:r>
          </w:p>
        </w:tc>
      </w:tr>
      <w:tr w:rsidR="001E5EBC" w:rsidRPr="003B20B9" w14:paraId="3CB38F30" w14:textId="77777777" w:rsidTr="00C35386">
        <w:tc>
          <w:tcPr>
            <w:tcW w:w="516" w:type="dxa"/>
            <w:vAlign w:val="center"/>
          </w:tcPr>
          <w:p w14:paraId="55E2EBB1" w14:textId="77777777" w:rsidR="001E5EBC" w:rsidRPr="003B20B9" w:rsidRDefault="001E5EBC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16.</w:t>
            </w:r>
          </w:p>
        </w:tc>
        <w:tc>
          <w:tcPr>
            <w:tcW w:w="4049" w:type="dxa"/>
            <w:shd w:val="clear" w:color="auto" w:fill="auto"/>
          </w:tcPr>
          <w:p w14:paraId="7D78BC37" w14:textId="77777777" w:rsidR="001E5EBC" w:rsidRPr="003B20B9" w:rsidRDefault="001E5EBC" w:rsidP="00C35386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Охват детей деятельностью региональных центров выявления, поддержки и развития талантов у детей, молодежи, технопарков «</w:t>
            </w:r>
            <w:proofErr w:type="spellStart"/>
            <w:r w:rsidRPr="003B20B9">
              <w:rPr>
                <w:rFonts w:ascii="Times New Roman" w:hAnsi="Times New Roman"/>
                <w:color w:val="000000"/>
                <w:lang w:val="ru-RU"/>
              </w:rPr>
              <w:t>Кванториум</w:t>
            </w:r>
            <w:proofErr w:type="spellEnd"/>
            <w:r w:rsidRPr="003B20B9">
              <w:rPr>
                <w:rFonts w:ascii="Times New Roman" w:hAnsi="Times New Roman"/>
                <w:color w:val="000000"/>
                <w:lang w:val="ru-RU"/>
              </w:rPr>
              <w:t>» «IT- куб», процент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1BD97ECC" w14:textId="77777777" w:rsidR="001E5EBC" w:rsidRPr="003B20B9" w:rsidRDefault="001E5EBC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1E2127C" w14:textId="77777777" w:rsidR="001E5EBC" w:rsidRPr="003B20B9" w:rsidRDefault="001E5EBC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8EBBF44" w14:textId="77777777" w:rsidR="001E5EBC" w:rsidRPr="003B20B9" w:rsidRDefault="001E5EBC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18,3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7157197" w14:textId="77777777" w:rsidR="001E5EBC" w:rsidRPr="003B20B9" w:rsidRDefault="001E5EBC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183,0</w:t>
            </w:r>
          </w:p>
        </w:tc>
      </w:tr>
      <w:tr w:rsidR="001E5EBC" w:rsidRPr="003B20B9" w14:paraId="68A9D4D1" w14:textId="77777777" w:rsidTr="00C35386">
        <w:tc>
          <w:tcPr>
            <w:tcW w:w="516" w:type="dxa"/>
            <w:vAlign w:val="center"/>
          </w:tcPr>
          <w:p w14:paraId="4F88FC67" w14:textId="77777777" w:rsidR="001E5EBC" w:rsidRPr="003B20B9" w:rsidRDefault="001E5EBC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17.</w:t>
            </w:r>
          </w:p>
        </w:tc>
        <w:tc>
          <w:tcPr>
            <w:tcW w:w="4049" w:type="dxa"/>
            <w:shd w:val="clear" w:color="auto" w:fill="auto"/>
          </w:tcPr>
          <w:p w14:paraId="5547DEB2" w14:textId="77777777" w:rsidR="001E5EBC" w:rsidRPr="003B20B9" w:rsidRDefault="001E5EBC" w:rsidP="00C35386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Число участников открытых онлайн-уроков, реализуемых с учетом опыта цикла открытых уроков «</w:t>
            </w:r>
            <w:proofErr w:type="spellStart"/>
            <w:r w:rsidRPr="003B20B9">
              <w:rPr>
                <w:rFonts w:ascii="Times New Roman" w:hAnsi="Times New Roman"/>
                <w:color w:val="000000"/>
                <w:lang w:val="ru-RU"/>
              </w:rPr>
              <w:t>Проектория</w:t>
            </w:r>
            <w:proofErr w:type="spellEnd"/>
            <w:r w:rsidRPr="003B20B9">
              <w:rPr>
                <w:rFonts w:ascii="Times New Roman" w:hAnsi="Times New Roman"/>
                <w:color w:val="000000"/>
                <w:lang w:val="ru-RU"/>
              </w:rPr>
              <w:t xml:space="preserve">», «Уроки настоящего» или иных аналогичных по возможностям, функциям и результатам проектов, направленных </w:t>
            </w:r>
            <w:r w:rsidRPr="003B20B9">
              <w:rPr>
                <w:rFonts w:ascii="Times New Roman" w:hAnsi="Times New Roman"/>
                <w:color w:val="000000"/>
                <w:lang w:val="ru-RU"/>
              </w:rPr>
              <w:lastRenderedPageBreak/>
              <w:t>на раннюю профориентацию, нарастающим итогом, тыс. человек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4137465B" w14:textId="77777777" w:rsidR="001E5EBC" w:rsidRPr="003B20B9" w:rsidRDefault="001E5EBC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lastRenderedPageBreak/>
              <w:t>4,2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092D5EC" w14:textId="77777777" w:rsidR="001E5EBC" w:rsidRPr="003B20B9" w:rsidRDefault="001E5EBC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4,2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C256F71" w14:textId="77777777" w:rsidR="001E5EBC" w:rsidRPr="003B20B9" w:rsidRDefault="001E5EBC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4,2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330F813" w14:textId="77777777" w:rsidR="001E5EBC" w:rsidRPr="003B20B9" w:rsidRDefault="001E5EBC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1E5EBC" w:rsidRPr="003B20B9" w14:paraId="0FB52B3B" w14:textId="77777777" w:rsidTr="00C35386">
        <w:trPr>
          <w:trHeight w:val="1449"/>
        </w:trPr>
        <w:tc>
          <w:tcPr>
            <w:tcW w:w="516" w:type="dxa"/>
            <w:vAlign w:val="center"/>
          </w:tcPr>
          <w:p w14:paraId="56564B56" w14:textId="77777777" w:rsidR="001E5EBC" w:rsidRPr="003B20B9" w:rsidRDefault="001E5EBC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4049" w:type="dxa"/>
          </w:tcPr>
          <w:p w14:paraId="47951448" w14:textId="77777777" w:rsidR="001E5EBC" w:rsidRPr="003B20B9" w:rsidRDefault="001E5EBC" w:rsidP="00C353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среды, процент</w:t>
            </w:r>
          </w:p>
        </w:tc>
        <w:tc>
          <w:tcPr>
            <w:tcW w:w="1436" w:type="dxa"/>
            <w:vAlign w:val="center"/>
          </w:tcPr>
          <w:p w14:paraId="3D37F987" w14:textId="77777777" w:rsidR="001E5EBC" w:rsidRPr="003B20B9" w:rsidRDefault="001E5EBC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331" w:type="dxa"/>
            <w:vAlign w:val="center"/>
          </w:tcPr>
          <w:p w14:paraId="276C950C" w14:textId="77777777" w:rsidR="001E5EBC" w:rsidRPr="003B20B9" w:rsidRDefault="001E5EBC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0,24</w:t>
            </w:r>
          </w:p>
        </w:tc>
        <w:tc>
          <w:tcPr>
            <w:tcW w:w="1585" w:type="dxa"/>
            <w:vAlign w:val="center"/>
          </w:tcPr>
          <w:p w14:paraId="0B9EC182" w14:textId="77777777" w:rsidR="001E5EBC" w:rsidRPr="003B20B9" w:rsidRDefault="001E5EBC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2,04</w:t>
            </w:r>
          </w:p>
        </w:tc>
        <w:tc>
          <w:tcPr>
            <w:tcW w:w="1220" w:type="dxa"/>
            <w:vAlign w:val="center"/>
          </w:tcPr>
          <w:p w14:paraId="64724B07" w14:textId="77777777" w:rsidR="001E5EBC" w:rsidRPr="003B20B9" w:rsidRDefault="001E5EBC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850,0</w:t>
            </w:r>
          </w:p>
        </w:tc>
      </w:tr>
      <w:tr w:rsidR="001E5EBC" w:rsidRPr="003B20B9" w14:paraId="4C1C2C72" w14:textId="77777777" w:rsidTr="00C35386">
        <w:trPr>
          <w:trHeight w:val="1873"/>
        </w:trPr>
        <w:tc>
          <w:tcPr>
            <w:tcW w:w="516" w:type="dxa"/>
            <w:vAlign w:val="center"/>
          </w:tcPr>
          <w:p w14:paraId="34482830" w14:textId="77777777" w:rsidR="001E5EBC" w:rsidRPr="003B20B9" w:rsidRDefault="001E5EBC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4049" w:type="dxa"/>
          </w:tcPr>
          <w:p w14:paraId="4F3A844A" w14:textId="77777777" w:rsidR="001E5EBC" w:rsidRPr="003B20B9" w:rsidRDefault="001E5EBC" w:rsidP="00C353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 xml:space="preserve">Доля </w:t>
            </w:r>
            <w:proofErr w:type="gramStart"/>
            <w:r w:rsidRPr="003B20B9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3B20B9">
              <w:rPr>
                <w:rFonts w:ascii="Times New Roman" w:hAnsi="Times New Roman"/>
                <w:lang w:val="ru-RU"/>
              </w:rPr>
              <w:t xml:space="preserve"> по программам основного и среднего общего образования, охваченных мероприятиями, направленными на раннюю профессиональную ориентацию, в том числе программы «Билет в будущее», процент</w:t>
            </w:r>
          </w:p>
        </w:tc>
        <w:tc>
          <w:tcPr>
            <w:tcW w:w="1436" w:type="dxa"/>
            <w:vAlign w:val="center"/>
          </w:tcPr>
          <w:p w14:paraId="12F1F655" w14:textId="77777777" w:rsidR="001E5EBC" w:rsidRPr="003B20B9" w:rsidRDefault="001E5EBC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331" w:type="dxa"/>
            <w:vAlign w:val="center"/>
          </w:tcPr>
          <w:p w14:paraId="6783E07C" w14:textId="77777777" w:rsidR="001E5EBC" w:rsidRPr="003B20B9" w:rsidRDefault="001E5EBC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585" w:type="dxa"/>
            <w:vAlign w:val="center"/>
          </w:tcPr>
          <w:p w14:paraId="4947EB6F" w14:textId="77777777" w:rsidR="001E5EBC" w:rsidRPr="003B20B9" w:rsidRDefault="001E5EBC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39,7</w:t>
            </w:r>
          </w:p>
        </w:tc>
        <w:tc>
          <w:tcPr>
            <w:tcW w:w="1220" w:type="dxa"/>
            <w:vAlign w:val="center"/>
          </w:tcPr>
          <w:p w14:paraId="671FDADD" w14:textId="77777777" w:rsidR="001E5EBC" w:rsidRPr="003B20B9" w:rsidRDefault="001E5EBC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132,3</w:t>
            </w:r>
          </w:p>
        </w:tc>
      </w:tr>
      <w:tr w:rsidR="001E5EBC" w:rsidRPr="003B20B9" w14:paraId="102572A6" w14:textId="77777777" w:rsidTr="00C35386">
        <w:trPr>
          <w:trHeight w:val="1960"/>
        </w:trPr>
        <w:tc>
          <w:tcPr>
            <w:tcW w:w="516" w:type="dxa"/>
            <w:vAlign w:val="center"/>
          </w:tcPr>
          <w:p w14:paraId="6FE1FB49" w14:textId="77777777" w:rsidR="001E5EBC" w:rsidRPr="003B20B9" w:rsidRDefault="001E5EBC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4049" w:type="dxa"/>
          </w:tcPr>
          <w:p w14:paraId="4B72129C" w14:textId="77777777" w:rsidR="001E5EBC" w:rsidRPr="003B20B9" w:rsidRDefault="001E5EBC" w:rsidP="00C353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процент</w:t>
            </w:r>
          </w:p>
        </w:tc>
        <w:tc>
          <w:tcPr>
            <w:tcW w:w="1436" w:type="dxa"/>
            <w:vAlign w:val="center"/>
          </w:tcPr>
          <w:p w14:paraId="7240C482" w14:textId="77777777" w:rsidR="001E5EBC" w:rsidRPr="003B20B9" w:rsidRDefault="001E5EBC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331" w:type="dxa"/>
            <w:vAlign w:val="center"/>
          </w:tcPr>
          <w:p w14:paraId="39BFA743" w14:textId="77777777" w:rsidR="001E5EBC" w:rsidRPr="003B20B9" w:rsidRDefault="001E5EBC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0,54</w:t>
            </w:r>
          </w:p>
        </w:tc>
        <w:tc>
          <w:tcPr>
            <w:tcW w:w="1585" w:type="dxa"/>
            <w:vAlign w:val="center"/>
          </w:tcPr>
          <w:p w14:paraId="08808EBC" w14:textId="77777777" w:rsidR="001E5EBC" w:rsidRPr="003B20B9" w:rsidRDefault="001E5EBC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4,19</w:t>
            </w:r>
          </w:p>
        </w:tc>
        <w:tc>
          <w:tcPr>
            <w:tcW w:w="1220" w:type="dxa"/>
            <w:vAlign w:val="center"/>
          </w:tcPr>
          <w:p w14:paraId="46F06A29" w14:textId="77777777" w:rsidR="001E5EBC" w:rsidRPr="003B20B9" w:rsidRDefault="001E5EBC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775,9</w:t>
            </w:r>
          </w:p>
        </w:tc>
      </w:tr>
      <w:tr w:rsidR="001E5EBC" w:rsidRPr="003B20B9" w14:paraId="08812D2E" w14:textId="77777777" w:rsidTr="00C35386">
        <w:trPr>
          <w:trHeight w:val="1455"/>
        </w:trPr>
        <w:tc>
          <w:tcPr>
            <w:tcW w:w="516" w:type="dxa"/>
            <w:vAlign w:val="center"/>
          </w:tcPr>
          <w:p w14:paraId="07AC1649" w14:textId="77777777" w:rsidR="001E5EBC" w:rsidRPr="003B20B9" w:rsidRDefault="001E5EBC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4049" w:type="dxa"/>
          </w:tcPr>
          <w:p w14:paraId="6FDFA909" w14:textId="77777777" w:rsidR="001E5EBC" w:rsidRPr="003B20B9" w:rsidRDefault="001E5EBC" w:rsidP="00C353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Доля детей, которые обеспечены сертификатами персонифицированного финансирования дополнительного образования, процент</w:t>
            </w:r>
          </w:p>
        </w:tc>
        <w:tc>
          <w:tcPr>
            <w:tcW w:w="1436" w:type="dxa"/>
            <w:vAlign w:val="center"/>
          </w:tcPr>
          <w:p w14:paraId="7264B926" w14:textId="77777777" w:rsidR="001E5EBC" w:rsidRPr="003B20B9" w:rsidRDefault="001E5EBC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1331" w:type="dxa"/>
            <w:vAlign w:val="center"/>
          </w:tcPr>
          <w:p w14:paraId="1D1FE2D0" w14:textId="77777777" w:rsidR="001E5EBC" w:rsidRPr="003B20B9" w:rsidRDefault="001E5EBC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1585" w:type="dxa"/>
            <w:vAlign w:val="center"/>
          </w:tcPr>
          <w:p w14:paraId="6B4D10B7" w14:textId="77777777" w:rsidR="001E5EBC" w:rsidRPr="003B20B9" w:rsidRDefault="001E5EBC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25</w:t>
            </w:r>
          </w:p>
        </w:tc>
        <w:tc>
          <w:tcPr>
            <w:tcW w:w="1220" w:type="dxa"/>
            <w:vAlign w:val="center"/>
          </w:tcPr>
          <w:p w14:paraId="06871D71" w14:textId="77777777" w:rsidR="001E5EBC" w:rsidRPr="003B20B9" w:rsidRDefault="001E5EBC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1E5EBC" w:rsidRPr="003B20B9" w14:paraId="3ED044CA" w14:textId="77777777" w:rsidTr="00C35386">
        <w:trPr>
          <w:trHeight w:val="1120"/>
        </w:trPr>
        <w:tc>
          <w:tcPr>
            <w:tcW w:w="516" w:type="dxa"/>
            <w:vAlign w:val="center"/>
          </w:tcPr>
          <w:p w14:paraId="5EAEE8DE" w14:textId="77777777" w:rsidR="001E5EBC" w:rsidRPr="003B20B9" w:rsidRDefault="001E5EBC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4049" w:type="dxa"/>
          </w:tcPr>
          <w:p w14:paraId="77287E76" w14:textId="77777777" w:rsidR="001E5EBC" w:rsidRPr="003B20B9" w:rsidRDefault="001E5EBC" w:rsidP="00C353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Доля общеобразовательных организаций, оснащенных в целях внедрения цифровой образовательной среды, процент</w:t>
            </w:r>
          </w:p>
        </w:tc>
        <w:tc>
          <w:tcPr>
            <w:tcW w:w="1436" w:type="dxa"/>
            <w:vAlign w:val="center"/>
          </w:tcPr>
          <w:p w14:paraId="678871B2" w14:textId="77777777" w:rsidR="001E5EBC" w:rsidRPr="003B20B9" w:rsidRDefault="001E5EBC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331" w:type="dxa"/>
            <w:vAlign w:val="center"/>
          </w:tcPr>
          <w:p w14:paraId="787EAB07" w14:textId="77777777" w:rsidR="001E5EBC" w:rsidRPr="003B20B9" w:rsidRDefault="001E5EBC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0,29</w:t>
            </w:r>
          </w:p>
        </w:tc>
        <w:tc>
          <w:tcPr>
            <w:tcW w:w="1585" w:type="dxa"/>
            <w:vAlign w:val="center"/>
          </w:tcPr>
          <w:p w14:paraId="2E7424EE" w14:textId="77777777" w:rsidR="001E5EBC" w:rsidRPr="003B20B9" w:rsidRDefault="001E5EBC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0,29</w:t>
            </w:r>
          </w:p>
        </w:tc>
        <w:tc>
          <w:tcPr>
            <w:tcW w:w="1220" w:type="dxa"/>
            <w:vAlign w:val="center"/>
          </w:tcPr>
          <w:p w14:paraId="38B97BD4" w14:textId="77777777" w:rsidR="001E5EBC" w:rsidRPr="003B20B9" w:rsidRDefault="001E5EBC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</w:tbl>
    <w:p w14:paraId="56EBCBE1" w14:textId="77777777" w:rsidR="001E5EBC" w:rsidRPr="003B20B9" w:rsidRDefault="001E5EBC" w:rsidP="001E5EBC">
      <w:pPr>
        <w:tabs>
          <w:tab w:val="left" w:pos="0"/>
          <w:tab w:val="left" w:pos="1418"/>
        </w:tabs>
        <w:ind w:firstLine="0"/>
        <w:rPr>
          <w:rFonts w:ascii="Times New Roman" w:hAnsi="Times New Roman"/>
          <w:sz w:val="28"/>
          <w:szCs w:val="28"/>
        </w:rPr>
      </w:pPr>
    </w:p>
    <w:p w14:paraId="2EF9500E" w14:textId="55E8E7BC" w:rsidR="001E5EBC" w:rsidRPr="003B20B9" w:rsidRDefault="001E5EBC" w:rsidP="004C7788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По результатам проведенной оценки эффективности реализации муниципальной программы за 2022 год программа признана умеренно эффективной. Значение интегральной оценки в баллах составляет 6,88 из 10,00 возможных.</w:t>
      </w:r>
      <w:r w:rsidR="007B41D1" w:rsidRPr="007B41D1">
        <w:t xml:space="preserve"> </w:t>
      </w:r>
      <w:r w:rsidR="007B41D1" w:rsidRPr="007B41D1">
        <w:rPr>
          <w:rFonts w:ascii="Times New Roman" w:hAnsi="Times New Roman"/>
          <w:sz w:val="28"/>
          <w:szCs w:val="28"/>
        </w:rPr>
        <w:t>Рекомендуем ответственному исполнителю проводить мониторинг степени достижения целевых показателей в течение года с целью своевременного принятия мер по их достижению или уточнению планов в случае наличия объективных причин. Целесообразно продолжить реализацию муниципальной программы, обеспечив необходимый уровень финансирования в очередном финансовом году.</w:t>
      </w:r>
    </w:p>
    <w:p w14:paraId="2D80F058" w14:textId="77777777" w:rsidR="001E5EBC" w:rsidRPr="003B20B9" w:rsidRDefault="001E5EBC" w:rsidP="001E5EBC">
      <w:pPr>
        <w:pStyle w:val="a3"/>
        <w:spacing w:after="12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14:paraId="00B38FED" w14:textId="3CDE8D37" w:rsidR="00D1308D" w:rsidRPr="003B20B9" w:rsidRDefault="00D1308D" w:rsidP="00B55B88">
      <w:pPr>
        <w:pStyle w:val="a3"/>
        <w:numPr>
          <w:ilvl w:val="1"/>
          <w:numId w:val="18"/>
        </w:num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t>Муниципальная программа</w:t>
      </w:r>
    </w:p>
    <w:p w14:paraId="03A51B84" w14:textId="77777777" w:rsidR="00D1308D" w:rsidRPr="003B20B9" w:rsidRDefault="00D1308D" w:rsidP="000D6367">
      <w:pPr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t>«Культурное пространство Березовского района»</w:t>
      </w:r>
    </w:p>
    <w:p w14:paraId="701D5511" w14:textId="77777777" w:rsidR="00D1308D" w:rsidRPr="003B20B9" w:rsidRDefault="00D1308D" w:rsidP="00D1308D">
      <w:pPr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05568C4" w14:textId="27C6FB7E" w:rsidR="00D1308D" w:rsidRPr="003B20B9" w:rsidRDefault="00D1308D" w:rsidP="00D1308D">
      <w:pPr>
        <w:autoSpaceDE w:val="0"/>
        <w:autoSpaceDN w:val="0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t>Программа утверждена постановлением администрации Березовс</w:t>
      </w:r>
      <w:r w:rsidR="00CB6ED3" w:rsidRPr="003B20B9">
        <w:rPr>
          <w:rFonts w:ascii="Times New Roman" w:eastAsiaTheme="minorHAnsi" w:hAnsi="Times New Roman"/>
          <w:sz w:val="28"/>
          <w:szCs w:val="28"/>
          <w:lang w:eastAsia="en-US"/>
        </w:rPr>
        <w:t>кого района от 22.12.2021 года № 1512</w:t>
      </w:r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57A0FDE5" w14:textId="5BAFD01C" w:rsidR="00D1308D" w:rsidRPr="003B20B9" w:rsidRDefault="00D1308D" w:rsidP="00D1308D">
      <w:pPr>
        <w:autoSpaceDE w:val="0"/>
        <w:autoSpaceDN w:val="0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t>Ответственный исполнитель</w:t>
      </w:r>
      <w:r w:rsidR="00AF513B" w:rsidRPr="003B20B9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муниципальной программы – Комитет </w:t>
      </w:r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t xml:space="preserve"> культуры администрации Березовского района.</w:t>
      </w:r>
    </w:p>
    <w:p w14:paraId="32E24E2A" w14:textId="77777777" w:rsidR="00B20256" w:rsidRPr="003B20B9" w:rsidRDefault="00D1308D" w:rsidP="00D1308D">
      <w:pPr>
        <w:autoSpaceDE w:val="0"/>
        <w:autoSpaceDN w:val="0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Целью муниципальной программы является </w:t>
      </w:r>
      <w:r w:rsidR="00B20256" w:rsidRPr="003B20B9">
        <w:rPr>
          <w:rFonts w:ascii="Times New Roman" w:eastAsiaTheme="minorHAnsi" w:hAnsi="Times New Roman"/>
          <w:sz w:val="28"/>
          <w:szCs w:val="28"/>
          <w:lang w:eastAsia="en-US"/>
        </w:rPr>
        <w:t>укрепление единого культурного пространства Березовского района, создание комфортных условий и равных возможностей доступа населения к культурным ценностям, цифровым ресурсам, самореализации и раскрытия таланта каждого жителя.</w:t>
      </w:r>
    </w:p>
    <w:p w14:paraId="67AB1E1A" w14:textId="7941B668" w:rsidR="00D1308D" w:rsidRPr="003B20B9" w:rsidRDefault="00D1308D" w:rsidP="00D1308D">
      <w:pPr>
        <w:autoSpaceDE w:val="0"/>
        <w:autoSpaceDN w:val="0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t xml:space="preserve">Общий объем финансирования муниципальной программы составил </w:t>
      </w:r>
      <w:r w:rsidR="00FF5F2E" w:rsidRPr="003B20B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="00F90889" w:rsidRPr="003B20B9">
        <w:rPr>
          <w:rFonts w:ascii="Times New Roman" w:eastAsiaTheme="minorHAnsi" w:hAnsi="Times New Roman"/>
          <w:sz w:val="28"/>
          <w:szCs w:val="28"/>
          <w:lang w:eastAsia="en-US"/>
        </w:rPr>
        <w:t>307 268,4</w:t>
      </w:r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рублей. Кассовое ис</w:t>
      </w:r>
      <w:r w:rsidR="00F90889" w:rsidRPr="003B20B9">
        <w:rPr>
          <w:rFonts w:ascii="Times New Roman" w:eastAsiaTheme="minorHAnsi" w:hAnsi="Times New Roman"/>
          <w:sz w:val="28"/>
          <w:szCs w:val="28"/>
          <w:lang w:eastAsia="en-US"/>
        </w:rPr>
        <w:t>полнение – 302 489,9 тыс. рублей или 98,4</w:t>
      </w:r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t>%, из н</w:t>
      </w:r>
      <w:r w:rsidR="00F90889" w:rsidRPr="003B20B9">
        <w:rPr>
          <w:rFonts w:ascii="Times New Roman" w:eastAsiaTheme="minorHAnsi" w:hAnsi="Times New Roman"/>
          <w:sz w:val="28"/>
          <w:szCs w:val="28"/>
          <w:lang w:eastAsia="en-US"/>
        </w:rPr>
        <w:t>их: федеральный бюджет – 40,8</w:t>
      </w:r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рублей или (100,0%), бюд</w:t>
      </w:r>
      <w:r w:rsidR="00F90889" w:rsidRPr="003B20B9">
        <w:rPr>
          <w:rFonts w:ascii="Times New Roman" w:eastAsiaTheme="minorHAnsi" w:hAnsi="Times New Roman"/>
          <w:sz w:val="28"/>
          <w:szCs w:val="28"/>
          <w:lang w:eastAsia="en-US"/>
        </w:rPr>
        <w:t>жет автономного округа – 3 527,6</w:t>
      </w:r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рублей или (10</w:t>
      </w:r>
      <w:r w:rsidR="00F90889" w:rsidRPr="003B20B9">
        <w:rPr>
          <w:rFonts w:ascii="Times New Roman" w:eastAsiaTheme="minorHAnsi" w:hAnsi="Times New Roman"/>
          <w:sz w:val="28"/>
          <w:szCs w:val="28"/>
          <w:lang w:eastAsia="en-US"/>
        </w:rPr>
        <w:t xml:space="preserve">0,0%), бюджет района – </w:t>
      </w:r>
      <w:r w:rsidR="00BA699F" w:rsidRPr="003B20B9">
        <w:rPr>
          <w:rFonts w:ascii="Times New Roman" w:eastAsiaTheme="minorHAnsi" w:hAnsi="Times New Roman"/>
          <w:sz w:val="28"/>
          <w:szCs w:val="28"/>
          <w:lang w:eastAsia="en-US"/>
        </w:rPr>
        <w:t>298</w:t>
      </w:r>
      <w:r w:rsidR="00F90889" w:rsidRPr="003B20B9">
        <w:rPr>
          <w:rFonts w:ascii="Times New Roman" w:eastAsiaTheme="minorHAnsi" w:hAnsi="Times New Roman"/>
          <w:sz w:val="28"/>
          <w:szCs w:val="28"/>
          <w:lang w:eastAsia="en-US"/>
        </w:rPr>
        <w:t> 910,0 тыс. рублей или (98,4</w:t>
      </w:r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t>%), бюджет городских и сельских поселени</w:t>
      </w:r>
      <w:r w:rsidR="00F90889" w:rsidRPr="003B20B9">
        <w:rPr>
          <w:rFonts w:ascii="Times New Roman" w:eastAsiaTheme="minorHAnsi" w:hAnsi="Times New Roman"/>
          <w:sz w:val="28"/>
          <w:szCs w:val="28"/>
          <w:lang w:eastAsia="en-US"/>
        </w:rPr>
        <w:t>й – 11,5</w:t>
      </w:r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рублей или </w:t>
      </w:r>
      <w:r w:rsidR="00F90889" w:rsidRPr="003B20B9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t>100%).</w:t>
      </w:r>
    </w:p>
    <w:p w14:paraId="0AAE402F" w14:textId="77777777" w:rsidR="00D1308D" w:rsidRPr="003B20B9" w:rsidRDefault="00D1308D" w:rsidP="00D1308D">
      <w:pPr>
        <w:autoSpaceDE w:val="0"/>
        <w:autoSpaceDN w:val="0"/>
        <w:ind w:firstLine="709"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3B20B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целях развития библиотечного дела: </w:t>
      </w:r>
    </w:p>
    <w:p w14:paraId="59E1061E" w14:textId="77777777" w:rsidR="00D1308D" w:rsidRPr="003B20B9" w:rsidRDefault="00D1308D" w:rsidP="00D1308D">
      <w:pPr>
        <w:pStyle w:val="a3"/>
        <w:autoSpaceDE w:val="0"/>
        <w:autoSpaceDN w:val="0"/>
        <w:ind w:left="0"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- обеспечен доступ к сети Интернет к 12 муниципальным библиотекам;</w:t>
      </w:r>
    </w:p>
    <w:p w14:paraId="28B48BD6" w14:textId="2A0830D7" w:rsidR="00D1308D" w:rsidRPr="003B20B9" w:rsidRDefault="00D1308D" w:rsidP="00D1308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- книжный фонд</w:t>
      </w:r>
      <w:r w:rsidR="00A215D6" w:rsidRPr="003B20B9">
        <w:rPr>
          <w:rFonts w:ascii="Times New Roman" w:hAnsi="Times New Roman"/>
          <w:sz w:val="28"/>
          <w:szCs w:val="28"/>
        </w:rPr>
        <w:t xml:space="preserve"> библиотек района пополнен на 237</w:t>
      </w:r>
      <w:r w:rsidRPr="003B20B9">
        <w:rPr>
          <w:rFonts w:ascii="Times New Roman" w:hAnsi="Times New Roman"/>
          <w:sz w:val="28"/>
          <w:szCs w:val="28"/>
        </w:rPr>
        <w:t xml:space="preserve"> экземпл</w:t>
      </w:r>
      <w:r w:rsidR="00A215D6" w:rsidRPr="003B20B9">
        <w:rPr>
          <w:rFonts w:ascii="Times New Roman" w:hAnsi="Times New Roman"/>
          <w:sz w:val="28"/>
          <w:szCs w:val="28"/>
        </w:rPr>
        <w:t>яров</w:t>
      </w:r>
      <w:r w:rsidRPr="003B20B9">
        <w:rPr>
          <w:rFonts w:ascii="Times New Roman" w:hAnsi="Times New Roman"/>
          <w:sz w:val="28"/>
          <w:szCs w:val="28"/>
        </w:rPr>
        <w:t xml:space="preserve">; </w:t>
      </w:r>
    </w:p>
    <w:p w14:paraId="3165498A" w14:textId="3D1C8B37" w:rsidR="00D1308D" w:rsidRPr="003B20B9" w:rsidRDefault="00D1308D" w:rsidP="00D1308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-</w:t>
      </w:r>
      <w:r w:rsidR="009B072B">
        <w:rPr>
          <w:rFonts w:ascii="Times New Roman" w:hAnsi="Times New Roman"/>
          <w:sz w:val="28"/>
          <w:szCs w:val="28"/>
        </w:rPr>
        <w:t xml:space="preserve"> </w:t>
      </w:r>
      <w:r w:rsidR="001C4A92" w:rsidRPr="003B20B9">
        <w:rPr>
          <w:rFonts w:ascii="Times New Roman" w:hAnsi="Times New Roman"/>
          <w:sz w:val="28"/>
          <w:szCs w:val="28"/>
        </w:rPr>
        <w:t>заключен договор</w:t>
      </w:r>
      <w:r w:rsidR="00FC0445" w:rsidRPr="003B20B9">
        <w:rPr>
          <w:rFonts w:ascii="Times New Roman" w:hAnsi="Times New Roman"/>
          <w:sz w:val="28"/>
          <w:szCs w:val="28"/>
        </w:rPr>
        <w:t xml:space="preserve"> на периодические печатные издания (71 наименование)</w:t>
      </w:r>
      <w:r w:rsidRPr="003B20B9">
        <w:rPr>
          <w:rFonts w:ascii="Times New Roman" w:hAnsi="Times New Roman"/>
          <w:sz w:val="28"/>
          <w:szCs w:val="28"/>
        </w:rPr>
        <w:t>;</w:t>
      </w:r>
    </w:p>
    <w:p w14:paraId="15C300D6" w14:textId="1C50883B" w:rsidR="00D1308D" w:rsidRPr="003B20B9" w:rsidRDefault="00D1308D" w:rsidP="00D1308D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- выполнена оцифровка печ</w:t>
      </w:r>
      <w:r w:rsidR="001C4A92" w:rsidRPr="003B20B9">
        <w:rPr>
          <w:rFonts w:ascii="Times New Roman" w:hAnsi="Times New Roman"/>
          <w:sz w:val="28"/>
          <w:szCs w:val="28"/>
        </w:rPr>
        <w:t>атных изданий</w:t>
      </w:r>
      <w:r w:rsidRPr="003B20B9">
        <w:rPr>
          <w:rFonts w:ascii="Times New Roman" w:hAnsi="Times New Roman"/>
          <w:sz w:val="28"/>
          <w:szCs w:val="28"/>
        </w:rPr>
        <w:t>;</w:t>
      </w:r>
    </w:p>
    <w:p w14:paraId="7503D314" w14:textId="60856A7D" w:rsidR="00D1308D" w:rsidRPr="003B20B9" w:rsidRDefault="00D1308D" w:rsidP="00D1308D">
      <w:pPr>
        <w:shd w:val="clear" w:color="auto" w:fill="FFFFFF"/>
        <w:ind w:firstLine="709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3B20B9">
        <w:rPr>
          <w:rFonts w:ascii="Times New Roman" w:hAnsi="Times New Roman"/>
          <w:sz w:val="28"/>
          <w:szCs w:val="28"/>
        </w:rPr>
        <w:t>- обеспечено функционирование автоматизированных библиотечно-информационных систем для осуществле</w:t>
      </w:r>
      <w:r w:rsidR="00FC0445" w:rsidRPr="003B20B9">
        <w:rPr>
          <w:rFonts w:ascii="Times New Roman" w:hAnsi="Times New Roman"/>
          <w:sz w:val="28"/>
          <w:szCs w:val="28"/>
        </w:rPr>
        <w:t xml:space="preserve">ния электронной каталогизации </w:t>
      </w:r>
      <w:r w:rsidR="00E9511A" w:rsidRPr="003B20B9">
        <w:rPr>
          <w:rFonts w:ascii="Times New Roman" w:hAnsi="Times New Roman"/>
          <w:sz w:val="28"/>
          <w:szCs w:val="28"/>
        </w:rPr>
        <w:t>САБ</w:t>
      </w:r>
      <w:r w:rsidRPr="003B20B9">
        <w:rPr>
          <w:rFonts w:ascii="Times New Roman" w:hAnsi="Times New Roman"/>
          <w:sz w:val="28"/>
          <w:szCs w:val="28"/>
        </w:rPr>
        <w:t xml:space="preserve"> ИРБИС 64 </w:t>
      </w:r>
      <w:r w:rsidR="007A2F99" w:rsidRPr="003B20B9">
        <w:rPr>
          <w:rFonts w:ascii="Times New Roman" w:hAnsi="Times New Roman"/>
          <w:sz w:val="28"/>
          <w:szCs w:val="28"/>
        </w:rPr>
        <w:t>для 7 общедоступных библиотек</w:t>
      </w:r>
      <w:r w:rsidRPr="003B20B9">
        <w:rPr>
          <w:rFonts w:ascii="Times New Roman" w:hAnsi="Times New Roman"/>
          <w:sz w:val="28"/>
          <w:szCs w:val="28"/>
        </w:rPr>
        <w:t xml:space="preserve"> района (с. Саранпауль, п. Сосьва, с. Теги, с. </w:t>
      </w:r>
      <w:proofErr w:type="spellStart"/>
      <w:r w:rsidRPr="003B20B9">
        <w:rPr>
          <w:rFonts w:ascii="Times New Roman" w:hAnsi="Times New Roman"/>
          <w:sz w:val="28"/>
          <w:szCs w:val="28"/>
        </w:rPr>
        <w:t>Няксимволь</w:t>
      </w:r>
      <w:proofErr w:type="spellEnd"/>
      <w:r w:rsidRPr="003B20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20B9">
        <w:rPr>
          <w:rFonts w:ascii="Times New Roman" w:hAnsi="Times New Roman"/>
          <w:sz w:val="28"/>
          <w:szCs w:val="28"/>
        </w:rPr>
        <w:t>пгт</w:t>
      </w:r>
      <w:proofErr w:type="spellEnd"/>
      <w:r w:rsidRPr="003B20B9">
        <w:rPr>
          <w:rFonts w:ascii="Times New Roman" w:hAnsi="Times New Roman"/>
          <w:sz w:val="28"/>
          <w:szCs w:val="28"/>
        </w:rPr>
        <w:t>.</w:t>
      </w:r>
      <w:proofErr w:type="gramEnd"/>
      <w:r w:rsidRPr="003B20B9">
        <w:rPr>
          <w:rFonts w:ascii="Times New Roman" w:hAnsi="Times New Roman"/>
          <w:sz w:val="28"/>
          <w:szCs w:val="28"/>
        </w:rPr>
        <w:t xml:space="preserve"> Березово,</w:t>
      </w:r>
      <w:r w:rsidR="007A2F99" w:rsidRPr="003B20B9">
        <w:rPr>
          <w:rFonts w:ascii="Times New Roman" w:hAnsi="Times New Roman"/>
          <w:sz w:val="28"/>
          <w:szCs w:val="28"/>
        </w:rPr>
        <w:t xml:space="preserve"> п. Светлый, п. Приполярный).</w:t>
      </w:r>
    </w:p>
    <w:p w14:paraId="2EC58F17" w14:textId="270C7A4D" w:rsidR="00D1308D" w:rsidRPr="003B20B9" w:rsidRDefault="00A215D6" w:rsidP="00D1308D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В 2022</w:t>
      </w:r>
      <w:r w:rsidR="00D1308D" w:rsidRPr="003B20B9">
        <w:rPr>
          <w:rFonts w:ascii="Times New Roman" w:hAnsi="Times New Roman"/>
          <w:sz w:val="28"/>
          <w:szCs w:val="28"/>
        </w:rPr>
        <w:t xml:space="preserve"> году библиотеками Березовского района </w:t>
      </w:r>
      <w:r w:rsidRPr="003B20B9">
        <w:rPr>
          <w:rFonts w:ascii="Times New Roman" w:hAnsi="Times New Roman"/>
          <w:sz w:val="28"/>
          <w:szCs w:val="28"/>
        </w:rPr>
        <w:t>проведено 1 147 мероприятий, количество посетителей 20 086 человек. В формате онлайн проведено 334 мероприятия, количество просмотров 190 959</w:t>
      </w:r>
      <w:r w:rsidR="00D1308D" w:rsidRPr="003B20B9">
        <w:rPr>
          <w:rFonts w:ascii="Times New Roman" w:hAnsi="Times New Roman"/>
          <w:sz w:val="28"/>
          <w:szCs w:val="28"/>
        </w:rPr>
        <w:t xml:space="preserve">. </w:t>
      </w:r>
    </w:p>
    <w:p w14:paraId="21AD90DD" w14:textId="45BA6911" w:rsidR="001D3500" w:rsidRPr="003B20B9" w:rsidRDefault="00D1308D" w:rsidP="002A13F0">
      <w:pPr>
        <w:shd w:val="clear" w:color="auto" w:fill="FFFFFF"/>
        <w:ind w:firstLine="709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3B20B9">
        <w:rPr>
          <w:rFonts w:ascii="Times New Roman" w:hAnsi="Times New Roman"/>
          <w:sz w:val="28"/>
          <w:szCs w:val="28"/>
        </w:rPr>
        <w:t>В целях р</w:t>
      </w:r>
      <w:r w:rsidRPr="003B20B9">
        <w:rPr>
          <w:rFonts w:ascii="Times New Roman" w:eastAsiaTheme="minorHAnsi" w:hAnsi="Times New Roman" w:cstheme="minorBidi"/>
          <w:sz w:val="28"/>
          <w:szCs w:val="28"/>
          <w:lang w:eastAsia="en-US"/>
        </w:rPr>
        <w:t>азвития музейного дела:</w:t>
      </w:r>
    </w:p>
    <w:p w14:paraId="20A4AB14" w14:textId="31E8207B" w:rsidR="00D1308D" w:rsidRPr="003B20B9" w:rsidRDefault="00D1308D" w:rsidP="00D1308D">
      <w:pPr>
        <w:shd w:val="clear" w:color="auto" w:fill="FFFFFF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t xml:space="preserve">- с помощью автоматизированной музейной информационной системы «КАМИС» в электронный каталог внесено </w:t>
      </w:r>
      <w:r w:rsidR="001C4A92" w:rsidRPr="003B20B9">
        <w:rPr>
          <w:rFonts w:ascii="Times New Roman" w:eastAsiaTheme="minorHAnsi" w:hAnsi="Times New Roman"/>
          <w:sz w:val="28"/>
          <w:szCs w:val="28"/>
          <w:lang w:eastAsia="en-US"/>
        </w:rPr>
        <w:t>27 721</w:t>
      </w:r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t xml:space="preserve"> музейных предметов. В с</w:t>
      </w:r>
      <w:r w:rsidR="001C4A92" w:rsidRPr="003B20B9">
        <w:rPr>
          <w:rFonts w:ascii="Times New Roman" w:eastAsiaTheme="minorHAnsi" w:hAnsi="Times New Roman"/>
          <w:sz w:val="28"/>
          <w:szCs w:val="28"/>
          <w:lang w:eastAsia="en-US"/>
        </w:rPr>
        <w:t>ети Интернет представлены 23 981</w:t>
      </w:r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t xml:space="preserve"> единиц</w:t>
      </w:r>
      <w:r w:rsidR="001C4A92" w:rsidRPr="003B20B9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2167D2" w:rsidRPr="003B20B9">
        <w:rPr>
          <w:rFonts w:ascii="Times New Roman" w:eastAsiaTheme="minorHAnsi" w:hAnsi="Times New Roman"/>
          <w:sz w:val="28"/>
          <w:szCs w:val="28"/>
          <w:lang w:eastAsia="en-US"/>
        </w:rPr>
        <w:t xml:space="preserve"> музейных предметов и коллекций;</w:t>
      </w:r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</w:p>
    <w:p w14:paraId="60080630" w14:textId="0F882AF7" w:rsidR="008F4507" w:rsidRPr="003B20B9" w:rsidRDefault="008F4507" w:rsidP="00D1308D">
      <w:pPr>
        <w:shd w:val="clear" w:color="auto" w:fill="FFFFFF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t xml:space="preserve">- в 2022 году в фонды поступило 405 предметов музейного значения, из которых 348 единиц хранения вошли в основной фонд;   </w:t>
      </w:r>
    </w:p>
    <w:p w14:paraId="6843E6B8" w14:textId="6E762E8F" w:rsidR="00D1308D" w:rsidRPr="003B20B9" w:rsidRDefault="00236A71" w:rsidP="00D1308D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организовано 814 экскурсий</w:t>
      </w:r>
      <w:r w:rsidR="00BC2012" w:rsidRPr="003B20B9">
        <w:rPr>
          <w:rFonts w:ascii="Times New Roman" w:eastAsia="Calibri" w:hAnsi="Times New Roman"/>
          <w:sz w:val="28"/>
          <w:szCs w:val="28"/>
          <w:lang w:eastAsia="en-US"/>
        </w:rPr>
        <w:t>, 191</w:t>
      </w:r>
      <w:r w:rsidR="00BC2012" w:rsidRPr="003B20B9">
        <w:rPr>
          <w:rFonts w:ascii="Times New Roman" w:eastAsia="Calibri" w:hAnsi="Times New Roman"/>
          <w:sz w:val="28"/>
          <w:szCs w:val="28"/>
        </w:rPr>
        <w:t xml:space="preserve"> мероприятие</w:t>
      </w:r>
      <w:r w:rsidR="00D1308D" w:rsidRPr="003B20B9">
        <w:rPr>
          <w:rFonts w:ascii="Times New Roman" w:eastAsia="Calibri" w:hAnsi="Times New Roman"/>
          <w:sz w:val="28"/>
          <w:szCs w:val="28"/>
        </w:rPr>
        <w:t xml:space="preserve"> вне </w:t>
      </w:r>
      <w:r w:rsidR="00BC2012" w:rsidRPr="003B20B9">
        <w:rPr>
          <w:rFonts w:ascii="Times New Roman" w:eastAsia="Calibri" w:hAnsi="Times New Roman"/>
          <w:sz w:val="28"/>
          <w:szCs w:val="28"/>
        </w:rPr>
        <w:t>музея, массовых мероприятий – 32</w:t>
      </w:r>
      <w:r w:rsidR="002A13F0" w:rsidRPr="003B20B9">
        <w:rPr>
          <w:rFonts w:ascii="Times New Roman" w:eastAsia="Calibri" w:hAnsi="Times New Roman"/>
          <w:sz w:val="28"/>
          <w:szCs w:val="28"/>
          <w:lang w:eastAsia="en-US"/>
        </w:rPr>
        <w:t>;</w:t>
      </w:r>
      <w:r w:rsidR="00D1308D" w:rsidRPr="003B20B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0FF7137D" w14:textId="3A5100F0" w:rsidR="00D1308D" w:rsidRPr="003B20B9" w:rsidRDefault="002A13F0" w:rsidP="00D1308D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3B20B9">
        <w:rPr>
          <w:rFonts w:ascii="Times New Roman" w:eastAsia="Calibri" w:hAnsi="Times New Roman"/>
          <w:sz w:val="28"/>
          <w:szCs w:val="28"/>
        </w:rPr>
        <w:t>- с</w:t>
      </w:r>
      <w:r w:rsidR="00D1308D" w:rsidRPr="003B20B9">
        <w:rPr>
          <w:rFonts w:ascii="Times New Roman" w:eastAsia="Calibri" w:hAnsi="Times New Roman"/>
          <w:sz w:val="28"/>
          <w:szCs w:val="28"/>
        </w:rPr>
        <w:t>отрудниками музеев</w:t>
      </w:r>
      <w:r w:rsidR="00BC2012" w:rsidRPr="003B20B9">
        <w:rPr>
          <w:rFonts w:ascii="Times New Roman" w:eastAsia="Calibri" w:hAnsi="Times New Roman"/>
          <w:sz w:val="28"/>
          <w:szCs w:val="28"/>
        </w:rPr>
        <w:t xml:space="preserve"> Березовского района организо</w:t>
      </w:r>
      <w:r w:rsidRPr="003B20B9">
        <w:rPr>
          <w:rFonts w:ascii="Times New Roman" w:eastAsia="Calibri" w:hAnsi="Times New Roman"/>
          <w:sz w:val="28"/>
          <w:szCs w:val="28"/>
        </w:rPr>
        <w:t>вано – 106 выставочных проектов;</w:t>
      </w:r>
    </w:p>
    <w:p w14:paraId="14B35271" w14:textId="2F6CCF32" w:rsidR="00D1308D" w:rsidRPr="003B20B9" w:rsidRDefault="002A13F0" w:rsidP="00D1308D">
      <w:pPr>
        <w:shd w:val="clear" w:color="auto" w:fill="FFFFFF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t>- п</w:t>
      </w:r>
      <w:r w:rsidR="00E135AF" w:rsidRPr="003B20B9">
        <w:rPr>
          <w:rFonts w:ascii="Times New Roman" w:eastAsiaTheme="minorHAnsi" w:hAnsi="Times New Roman"/>
          <w:sz w:val="28"/>
          <w:szCs w:val="28"/>
          <w:lang w:eastAsia="en-US"/>
        </w:rPr>
        <w:t xml:space="preserve">роведено </w:t>
      </w:r>
      <w:r w:rsidR="00D1308D" w:rsidRPr="003B20B9">
        <w:rPr>
          <w:rFonts w:ascii="Times New Roman" w:eastAsiaTheme="minorHAnsi" w:hAnsi="Times New Roman"/>
          <w:sz w:val="28"/>
          <w:szCs w:val="28"/>
          <w:lang w:eastAsia="en-US"/>
        </w:rPr>
        <w:t>в формате онлайн – 7</w:t>
      </w:r>
      <w:r w:rsidR="00BC2012" w:rsidRPr="003B20B9">
        <w:rPr>
          <w:rFonts w:ascii="Times New Roman" w:eastAsiaTheme="minorHAnsi" w:hAnsi="Times New Roman"/>
          <w:sz w:val="28"/>
          <w:szCs w:val="28"/>
          <w:lang w:eastAsia="en-US"/>
        </w:rPr>
        <w:t>0 мероприятий</w:t>
      </w:r>
      <w:r w:rsidR="00D1308D" w:rsidRPr="003B20B9">
        <w:rPr>
          <w:rFonts w:ascii="Times New Roman" w:eastAsiaTheme="minorHAnsi" w:hAnsi="Times New Roman"/>
          <w:sz w:val="28"/>
          <w:szCs w:val="28"/>
          <w:lang w:eastAsia="en-US"/>
        </w:rPr>
        <w:t>, общее количес</w:t>
      </w:r>
      <w:r w:rsidR="00BC2012" w:rsidRPr="003B20B9">
        <w:rPr>
          <w:rFonts w:ascii="Times New Roman" w:eastAsiaTheme="minorHAnsi" w:hAnsi="Times New Roman"/>
          <w:sz w:val="28"/>
          <w:szCs w:val="28"/>
          <w:lang w:eastAsia="en-US"/>
        </w:rPr>
        <w:t>тво просмотров составило 257 762</w:t>
      </w:r>
      <w:r w:rsidR="00D1308D" w:rsidRPr="003B20B9">
        <w:rPr>
          <w:rFonts w:ascii="Times New Roman" w:eastAsiaTheme="minorHAnsi" w:hAnsi="Times New Roman"/>
          <w:sz w:val="28"/>
          <w:szCs w:val="28"/>
          <w:lang w:eastAsia="en-US"/>
        </w:rPr>
        <w:t xml:space="preserve"> единиц</w:t>
      </w:r>
      <w:r w:rsidR="00BC2012" w:rsidRPr="003B20B9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D1308D" w:rsidRPr="003B20B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713AFC6C" w14:textId="738262D4" w:rsidR="00BC2012" w:rsidRPr="003B20B9" w:rsidRDefault="00CF63EB" w:rsidP="00D1308D">
      <w:pPr>
        <w:shd w:val="clear" w:color="auto" w:fill="FFFFFF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Наиболее значимые мероприятия</w:t>
      </w:r>
      <w:r w:rsidR="00BC2012" w:rsidRPr="003B20B9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14:paraId="2B4821D1" w14:textId="6C7A13D2" w:rsidR="00BC2012" w:rsidRPr="003B20B9" w:rsidRDefault="008F4507" w:rsidP="00D1308D">
      <w:pPr>
        <w:shd w:val="clear" w:color="auto" w:fill="FFFFFF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t>- МАУ «Березовский районный краеведческий музей» принял участие в конкурсе Президентского фонда культурных инициатив с проектом «Экспозиция «Березовское городище конца 16–18 веков: уникальная локация отражения русского освоения Западной Сибири», в котором одержал победу. В рамках реализации проекта планируется создать тематическую выставку в экспозиционном зале музея, посвященную возникновению Града Березова на месте хантыйского поселения, представляющую историю развития Государства Российского в Западной Сибири. Окончание работ по созданию новой экспозиции планируется к юбилейным мероприятиям, посвященным 430-летию Березово в 2023 году;</w:t>
      </w:r>
    </w:p>
    <w:p w14:paraId="225762A4" w14:textId="45B64973" w:rsidR="008F4507" w:rsidRPr="003B20B9" w:rsidRDefault="00A251E6" w:rsidP="00D1308D">
      <w:pPr>
        <w:shd w:val="clear" w:color="auto" w:fill="FFFFFF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-  руководитель детского объединения </w:t>
      </w:r>
      <w:proofErr w:type="spellStart"/>
      <w:r w:rsidRPr="00307852">
        <w:rPr>
          <w:rFonts w:ascii="Times New Roman" w:eastAsiaTheme="minorHAnsi" w:hAnsi="Times New Roman"/>
          <w:sz w:val="28"/>
          <w:szCs w:val="28"/>
          <w:lang w:eastAsia="en-US"/>
        </w:rPr>
        <w:t>Саранпа</w:t>
      </w:r>
      <w:r w:rsidR="00307852" w:rsidRPr="00307852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307852">
        <w:rPr>
          <w:rFonts w:ascii="Times New Roman" w:eastAsiaTheme="minorHAnsi" w:hAnsi="Times New Roman"/>
          <w:sz w:val="28"/>
          <w:szCs w:val="28"/>
          <w:lang w:eastAsia="en-US"/>
        </w:rPr>
        <w:t>льского</w:t>
      </w:r>
      <w:proofErr w:type="spellEnd"/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t xml:space="preserve"> музея одержала победу в конкурсе на грант Губернатора Ханты – Мансийского автономного округа – Югры на реализацию проекта «У</w:t>
      </w:r>
      <w:r w:rsidR="0039483E" w:rsidRPr="003B20B9">
        <w:rPr>
          <w:rFonts w:ascii="Times New Roman" w:eastAsiaTheme="minorHAnsi" w:hAnsi="Times New Roman"/>
          <w:sz w:val="28"/>
          <w:szCs w:val="28"/>
          <w:lang w:eastAsia="en-US"/>
        </w:rPr>
        <w:t>роки Победы на фронте и в тылу»;</w:t>
      </w:r>
      <w:proofErr w:type="gramEnd"/>
    </w:p>
    <w:p w14:paraId="7ECF13FF" w14:textId="24E2C6BA" w:rsidR="0039483E" w:rsidRPr="003B20B9" w:rsidRDefault="0039483E" w:rsidP="0039483E">
      <w:pPr>
        <w:shd w:val="clear" w:color="auto" w:fill="FFFFFF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t xml:space="preserve">- в формате онлайн проведена X районная детская краеведческая конференция «От краеведения к </w:t>
      </w:r>
      <w:proofErr w:type="spellStart"/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t>краелюбию</w:t>
      </w:r>
      <w:proofErr w:type="spellEnd"/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t xml:space="preserve"> - 2022», организатором которой является МАУ «Березовский </w:t>
      </w:r>
      <w:proofErr w:type="gramStart"/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t>районный</w:t>
      </w:r>
      <w:proofErr w:type="gramEnd"/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t xml:space="preserve"> краеведческий музей», количество участников 24 человека;</w:t>
      </w:r>
    </w:p>
    <w:p w14:paraId="0669D37B" w14:textId="1ADDBA5D" w:rsidR="0039483E" w:rsidRPr="003B20B9" w:rsidRDefault="0039483E" w:rsidP="0039483E">
      <w:pPr>
        <w:shd w:val="clear" w:color="auto" w:fill="FFFFFF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t>- издание второго тома историко - документального сборника «Много наших мужчин по Сосьве, Оби под фронт железного войска увозят...»</w:t>
      </w:r>
      <w:r w:rsidRPr="003B20B9">
        <w:t xml:space="preserve"> (</w:t>
      </w:r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t xml:space="preserve">МАУ «Березовский </w:t>
      </w:r>
      <w:proofErr w:type="gramStart"/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t>районный</w:t>
      </w:r>
      <w:proofErr w:type="gramEnd"/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t xml:space="preserve"> краеведческий музей»);</w:t>
      </w:r>
    </w:p>
    <w:p w14:paraId="1A80CC16" w14:textId="1B2CC5D3" w:rsidR="008F4507" w:rsidRPr="003B20B9" w:rsidRDefault="0039483E" w:rsidP="00ED195E">
      <w:pPr>
        <w:shd w:val="clear" w:color="auto" w:fill="FFFFFF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CF63EB">
        <w:rPr>
          <w:rFonts w:ascii="Times New Roman" w:eastAsiaTheme="minorHAnsi" w:hAnsi="Times New Roman"/>
          <w:sz w:val="28"/>
          <w:szCs w:val="28"/>
          <w:lang w:eastAsia="en-US"/>
        </w:rPr>
        <w:t>оказана</w:t>
      </w:r>
      <w:r w:rsidR="005D6B20">
        <w:rPr>
          <w:rFonts w:ascii="Times New Roman" w:eastAsiaTheme="minorHAnsi" w:hAnsi="Times New Roman"/>
          <w:sz w:val="28"/>
          <w:szCs w:val="28"/>
          <w:lang w:eastAsia="en-US"/>
        </w:rPr>
        <w:t xml:space="preserve"> финансовая помощь на поддержку</w:t>
      </w:r>
      <w:r w:rsidR="00CF63E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23839" w:rsidRPr="003B20B9">
        <w:rPr>
          <w:rFonts w:ascii="Times New Roman" w:eastAsiaTheme="minorHAnsi" w:hAnsi="Times New Roman"/>
          <w:sz w:val="28"/>
          <w:szCs w:val="28"/>
          <w:lang w:eastAsia="en-US"/>
        </w:rPr>
        <w:t>проект</w:t>
      </w:r>
      <w:r w:rsidR="005D6B20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t xml:space="preserve"> «Онлайн-переводчик мансийского язы</w:t>
      </w:r>
      <w:r w:rsidR="00C23839" w:rsidRPr="003B20B9">
        <w:rPr>
          <w:rFonts w:ascii="Times New Roman" w:eastAsiaTheme="minorHAnsi" w:hAnsi="Times New Roman"/>
          <w:sz w:val="28"/>
          <w:szCs w:val="28"/>
          <w:lang w:eastAsia="en-US"/>
        </w:rPr>
        <w:t>ка» (</w:t>
      </w:r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t xml:space="preserve">МАУ «Березовский </w:t>
      </w:r>
      <w:proofErr w:type="gramStart"/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t>районный</w:t>
      </w:r>
      <w:proofErr w:type="gramEnd"/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t xml:space="preserve"> краеведческий музей</w:t>
      </w:r>
      <w:r w:rsidR="00C23839" w:rsidRPr="003B20B9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ED195E" w:rsidRPr="003B20B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0E4000F5" w14:textId="3B08EDE9" w:rsidR="00850540" w:rsidRPr="003B20B9" w:rsidRDefault="00850540" w:rsidP="00D1308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Дополнительное образование в сфере культуры представляет муниципальное автономное учреждение </w:t>
      </w:r>
      <w:proofErr w:type="gramStart"/>
      <w:r w:rsidRPr="003B20B9">
        <w:rPr>
          <w:rFonts w:ascii="Times New Roman" w:hAnsi="Times New Roman"/>
          <w:sz w:val="28"/>
          <w:szCs w:val="28"/>
        </w:rPr>
        <w:t>дополнительного</w:t>
      </w:r>
      <w:proofErr w:type="gramEnd"/>
      <w:r w:rsidRPr="003B20B9">
        <w:rPr>
          <w:rFonts w:ascii="Times New Roman" w:hAnsi="Times New Roman"/>
          <w:sz w:val="28"/>
          <w:szCs w:val="28"/>
        </w:rPr>
        <w:t xml:space="preserve"> образования «Березовская школа искусств» с пятью отделениями: </w:t>
      </w:r>
      <w:proofErr w:type="spellStart"/>
      <w:r w:rsidRPr="003B20B9">
        <w:rPr>
          <w:rFonts w:ascii="Times New Roman" w:hAnsi="Times New Roman"/>
          <w:sz w:val="28"/>
          <w:szCs w:val="28"/>
        </w:rPr>
        <w:t>пгт</w:t>
      </w:r>
      <w:proofErr w:type="spellEnd"/>
      <w:r w:rsidRPr="003B20B9">
        <w:rPr>
          <w:rFonts w:ascii="Times New Roman" w:hAnsi="Times New Roman"/>
          <w:sz w:val="28"/>
          <w:szCs w:val="28"/>
        </w:rPr>
        <w:t>. Игрим, с. Саранпауль, д. Хулимсунт, п. Приполярный, п. Ванзетур. Контингент обучающихся составил 729 человек.</w:t>
      </w:r>
    </w:p>
    <w:p w14:paraId="2F29D7B5" w14:textId="2F6CD9C3" w:rsidR="00D1308D" w:rsidRPr="003B20B9" w:rsidRDefault="00D1308D" w:rsidP="00D1308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Творческие коллективы и солисты шк</w:t>
      </w:r>
      <w:r w:rsidR="009505DF" w:rsidRPr="003B20B9">
        <w:rPr>
          <w:rFonts w:ascii="Times New Roman" w:hAnsi="Times New Roman"/>
          <w:sz w:val="28"/>
          <w:szCs w:val="28"/>
        </w:rPr>
        <w:t>ол искусств приняли участие в 339</w:t>
      </w:r>
      <w:r w:rsidRPr="003B20B9">
        <w:rPr>
          <w:rFonts w:ascii="Times New Roman" w:hAnsi="Times New Roman"/>
          <w:sz w:val="28"/>
          <w:szCs w:val="28"/>
        </w:rPr>
        <w:t xml:space="preserve"> мероприятиях конкурсного характера на территории Березовского района, Ханты-Мансийского автономного округа – Югры, диста</w:t>
      </w:r>
      <w:r w:rsidR="009505DF" w:rsidRPr="003B20B9">
        <w:rPr>
          <w:rFonts w:ascii="Times New Roman" w:hAnsi="Times New Roman"/>
          <w:sz w:val="28"/>
          <w:szCs w:val="28"/>
        </w:rPr>
        <w:t xml:space="preserve">нционных конкурсах, завоевав </w:t>
      </w:r>
      <w:r w:rsidR="00A32C00" w:rsidRPr="003B20B9">
        <w:rPr>
          <w:rFonts w:ascii="Times New Roman" w:hAnsi="Times New Roman"/>
          <w:sz w:val="28"/>
          <w:szCs w:val="28"/>
        </w:rPr>
        <w:t xml:space="preserve">383 </w:t>
      </w:r>
      <w:r w:rsidRPr="003B20B9">
        <w:rPr>
          <w:rFonts w:ascii="Times New Roman" w:hAnsi="Times New Roman"/>
          <w:sz w:val="28"/>
          <w:szCs w:val="28"/>
        </w:rPr>
        <w:t>наград</w:t>
      </w:r>
      <w:r w:rsidR="00A32C00" w:rsidRPr="003B20B9">
        <w:rPr>
          <w:rFonts w:ascii="Times New Roman" w:hAnsi="Times New Roman"/>
          <w:sz w:val="28"/>
          <w:szCs w:val="28"/>
        </w:rPr>
        <w:t>ы</w:t>
      </w:r>
      <w:r w:rsidRPr="003B20B9">
        <w:rPr>
          <w:rFonts w:ascii="Times New Roman" w:hAnsi="Times New Roman"/>
          <w:sz w:val="28"/>
          <w:szCs w:val="28"/>
        </w:rPr>
        <w:t>.</w:t>
      </w:r>
    </w:p>
    <w:p w14:paraId="3A55A13B" w14:textId="021724FC" w:rsidR="00F10F3F" w:rsidRPr="003B20B9" w:rsidRDefault="00F10F3F" w:rsidP="00D1308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Наиболее значимые мероприятия:</w:t>
      </w:r>
    </w:p>
    <w:p w14:paraId="5792D5BD" w14:textId="09033723" w:rsidR="009505DF" w:rsidRPr="003B20B9" w:rsidRDefault="009505DF" w:rsidP="00D1308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VI районный фестиваль творчества для детей и людей с ОВЗ «</w:t>
      </w:r>
      <w:proofErr w:type="gramStart"/>
      <w:r w:rsidRPr="003B20B9">
        <w:rPr>
          <w:rFonts w:ascii="Times New Roman" w:hAnsi="Times New Roman"/>
          <w:sz w:val="28"/>
          <w:szCs w:val="28"/>
        </w:rPr>
        <w:t>Я-Звезда</w:t>
      </w:r>
      <w:proofErr w:type="gramEnd"/>
      <w:r w:rsidRPr="003B20B9">
        <w:rPr>
          <w:rFonts w:ascii="Times New Roman" w:hAnsi="Times New Roman"/>
          <w:sz w:val="28"/>
          <w:szCs w:val="28"/>
        </w:rPr>
        <w:t>»;</w:t>
      </w:r>
    </w:p>
    <w:p w14:paraId="76146F6A" w14:textId="6F56E729" w:rsidR="009505DF" w:rsidRPr="003B20B9" w:rsidRDefault="009505DF" w:rsidP="00D1308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XI </w:t>
      </w:r>
      <w:proofErr w:type="gramStart"/>
      <w:r w:rsidRPr="003B20B9">
        <w:rPr>
          <w:rFonts w:ascii="Times New Roman" w:hAnsi="Times New Roman"/>
          <w:sz w:val="28"/>
          <w:szCs w:val="28"/>
        </w:rPr>
        <w:t>Окружная</w:t>
      </w:r>
      <w:proofErr w:type="gramEnd"/>
      <w:r w:rsidRPr="003B20B9">
        <w:rPr>
          <w:rFonts w:ascii="Times New Roman" w:hAnsi="Times New Roman"/>
          <w:sz w:val="28"/>
          <w:szCs w:val="28"/>
        </w:rPr>
        <w:t xml:space="preserve"> Творческая школа «Новые имена Югры»;</w:t>
      </w:r>
    </w:p>
    <w:p w14:paraId="159AD12A" w14:textId="0D24A9A7" w:rsidR="009505DF" w:rsidRPr="003B20B9" w:rsidRDefault="002E163F" w:rsidP="00D1308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XVII Международная выставка-ярмарка</w:t>
      </w:r>
      <w:r w:rsidR="009505DF" w:rsidRPr="003B20B9">
        <w:rPr>
          <w:rFonts w:ascii="Times New Roman" w:hAnsi="Times New Roman"/>
          <w:sz w:val="28"/>
          <w:szCs w:val="28"/>
        </w:rPr>
        <w:t xml:space="preserve"> «Сокровища Севера. Мастера и художники России – 2022». Приняли участие в составе делегации от ХМАО - Югры. В номинации «Лучшая региональная экспозиция» - </w:t>
      </w:r>
      <w:r w:rsidR="003964A0" w:rsidRPr="003B20B9">
        <w:rPr>
          <w:rFonts w:ascii="Times New Roman" w:hAnsi="Times New Roman"/>
          <w:sz w:val="28"/>
          <w:szCs w:val="28"/>
        </w:rPr>
        <w:t xml:space="preserve">заняв первое </w:t>
      </w:r>
      <w:r w:rsidR="009505DF" w:rsidRPr="003B20B9">
        <w:rPr>
          <w:rFonts w:ascii="Times New Roman" w:hAnsi="Times New Roman"/>
          <w:sz w:val="28"/>
          <w:szCs w:val="28"/>
        </w:rPr>
        <w:t>место.</w:t>
      </w:r>
    </w:p>
    <w:p w14:paraId="7C88957F" w14:textId="364D17E6" w:rsidR="00774378" w:rsidRPr="003B20B9" w:rsidRDefault="00774378" w:rsidP="00774378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Культурно-досуговыми учреждениями Березовского района проведены традиционные мероприятия, посвященные празднованию масленицы, фестиваль гражданско-патриотической п</w:t>
      </w:r>
      <w:r w:rsidR="0041696B" w:rsidRPr="003B20B9">
        <w:rPr>
          <w:rFonts w:ascii="Times New Roman" w:hAnsi="Times New Roman"/>
          <w:sz w:val="28"/>
          <w:szCs w:val="28"/>
        </w:rPr>
        <w:t xml:space="preserve">есни «Патриот» (140 участников, </w:t>
      </w:r>
      <w:r w:rsidRPr="003B20B9">
        <w:rPr>
          <w:rFonts w:ascii="Times New Roman" w:hAnsi="Times New Roman"/>
          <w:sz w:val="28"/>
          <w:szCs w:val="28"/>
        </w:rPr>
        <w:t>365 просмотров), фестиваль детской молодежно</w:t>
      </w:r>
      <w:r w:rsidR="0041696B" w:rsidRPr="003B20B9">
        <w:rPr>
          <w:rFonts w:ascii="Times New Roman" w:hAnsi="Times New Roman"/>
          <w:sz w:val="28"/>
          <w:szCs w:val="28"/>
        </w:rPr>
        <w:t xml:space="preserve">й моды «Модница» (35 участников, </w:t>
      </w:r>
      <w:r w:rsidRPr="003B20B9">
        <w:rPr>
          <w:rFonts w:ascii="Times New Roman" w:hAnsi="Times New Roman"/>
          <w:sz w:val="28"/>
          <w:szCs w:val="28"/>
        </w:rPr>
        <w:t xml:space="preserve">87 зрителей), праздничные мероприятия ко Дню Защитника Отечества, </w:t>
      </w:r>
      <w:r w:rsidR="0041696B" w:rsidRPr="003B20B9">
        <w:rPr>
          <w:rFonts w:ascii="Times New Roman" w:hAnsi="Times New Roman"/>
          <w:sz w:val="28"/>
          <w:szCs w:val="28"/>
        </w:rPr>
        <w:t xml:space="preserve">Международному женскому дню </w:t>
      </w:r>
      <w:r w:rsidRPr="003B20B9">
        <w:rPr>
          <w:rFonts w:ascii="Times New Roman" w:hAnsi="Times New Roman"/>
          <w:sz w:val="28"/>
          <w:szCs w:val="28"/>
        </w:rPr>
        <w:t xml:space="preserve">8 Марта, Дню работника культуры, Дню Победы, Дню России, Дню Государственного флага Российской Федерации. </w:t>
      </w:r>
    </w:p>
    <w:p w14:paraId="633152DE" w14:textId="77777777" w:rsidR="004611AE" w:rsidRPr="003B20B9" w:rsidRDefault="00774378" w:rsidP="00774378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Проведены праздничные мероприятия, приуроченные к 180-летию со дня образования с. Саранпауль, Дню поселка Березово, Дню образования поселка Сосьва, Дню поселка Игрим, Дню округа, Международному дню инвалидов, новогодние представления. В день Конституции Российской Федерации в МАУ «Березовский районный дом культуры» состоялся концерт в поддержку специальной военной операции «Z концерт».</w:t>
      </w:r>
      <w:r w:rsidR="002A2BD8" w:rsidRPr="003B20B9">
        <w:rPr>
          <w:rFonts w:ascii="Times New Roman" w:hAnsi="Times New Roman"/>
          <w:sz w:val="28"/>
          <w:szCs w:val="28"/>
        </w:rPr>
        <w:t xml:space="preserve"> </w:t>
      </w:r>
    </w:p>
    <w:p w14:paraId="00054A50" w14:textId="28983515" w:rsidR="002A2BD8" w:rsidRPr="003B20B9" w:rsidRDefault="004611AE" w:rsidP="00774378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B20B9">
        <w:rPr>
          <w:rFonts w:ascii="Times New Roman" w:hAnsi="Times New Roman"/>
          <w:sz w:val="28"/>
          <w:szCs w:val="28"/>
        </w:rPr>
        <w:t>Организован и проведен</w:t>
      </w:r>
      <w:proofErr w:type="gramEnd"/>
      <w:r w:rsidRPr="003B20B9">
        <w:rPr>
          <w:rFonts w:ascii="Times New Roman" w:hAnsi="Times New Roman"/>
          <w:sz w:val="28"/>
          <w:szCs w:val="28"/>
        </w:rPr>
        <w:t xml:space="preserve"> праздник «Медвежьи игрища» (МАУ «Саранпаульский дом культуры»).</w:t>
      </w:r>
    </w:p>
    <w:p w14:paraId="4E012D7E" w14:textId="42F6E59E" w:rsidR="00F1560B" w:rsidRPr="003B20B9" w:rsidRDefault="007A09A0" w:rsidP="00F1560B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Организовано участие </w:t>
      </w:r>
      <w:r w:rsidR="00F1560B" w:rsidRPr="003B20B9">
        <w:rPr>
          <w:rFonts w:ascii="Times New Roman" w:hAnsi="Times New Roman"/>
          <w:sz w:val="28"/>
          <w:szCs w:val="28"/>
        </w:rPr>
        <w:t>Народного фольклорного коллектива МАУ «Саранпаульский дом культуры» «Оленьими тропами» с показом фольклорной программы мансийского национального фольклорного коллектива «</w:t>
      </w:r>
      <w:proofErr w:type="spellStart"/>
      <w:r w:rsidR="00F1560B" w:rsidRPr="003B20B9">
        <w:rPr>
          <w:rFonts w:ascii="Times New Roman" w:hAnsi="Times New Roman"/>
          <w:sz w:val="28"/>
          <w:szCs w:val="28"/>
        </w:rPr>
        <w:t>Эргин</w:t>
      </w:r>
      <w:proofErr w:type="spellEnd"/>
      <w:r w:rsidR="00F1560B" w:rsidRPr="003B20B9">
        <w:rPr>
          <w:rFonts w:ascii="Times New Roman" w:hAnsi="Times New Roman"/>
          <w:sz w:val="28"/>
          <w:szCs w:val="28"/>
        </w:rPr>
        <w:t xml:space="preserve"> сим»</w:t>
      </w:r>
      <w:r w:rsidR="00BB3219" w:rsidRPr="003B20B9">
        <w:rPr>
          <w:rFonts w:ascii="Times New Roman" w:hAnsi="Times New Roman"/>
          <w:sz w:val="28"/>
          <w:szCs w:val="28"/>
        </w:rPr>
        <w:t xml:space="preserve"> в г. </w:t>
      </w:r>
      <w:proofErr w:type="spellStart"/>
      <w:r w:rsidR="00BB3219" w:rsidRPr="003B20B9">
        <w:rPr>
          <w:rFonts w:ascii="Times New Roman" w:hAnsi="Times New Roman"/>
          <w:sz w:val="28"/>
          <w:szCs w:val="28"/>
        </w:rPr>
        <w:t>Урай</w:t>
      </w:r>
      <w:proofErr w:type="spellEnd"/>
      <w:r w:rsidR="00BB3219" w:rsidRPr="003B20B9">
        <w:rPr>
          <w:rFonts w:ascii="Times New Roman" w:hAnsi="Times New Roman"/>
          <w:sz w:val="28"/>
          <w:szCs w:val="28"/>
        </w:rPr>
        <w:t xml:space="preserve">, </w:t>
      </w:r>
      <w:r w:rsidR="001E5EBC" w:rsidRPr="003B20B9">
        <w:rPr>
          <w:rFonts w:ascii="Times New Roman" w:hAnsi="Times New Roman"/>
          <w:sz w:val="28"/>
          <w:szCs w:val="28"/>
        </w:rPr>
        <w:t>посещение</w:t>
      </w:r>
      <w:r w:rsidR="00F1560B" w:rsidRPr="003B20B9">
        <w:rPr>
          <w:rFonts w:ascii="Times New Roman" w:hAnsi="Times New Roman"/>
          <w:sz w:val="28"/>
          <w:szCs w:val="28"/>
        </w:rPr>
        <w:t xml:space="preserve"> стойбища </w:t>
      </w:r>
      <w:proofErr w:type="spellStart"/>
      <w:r w:rsidR="00F1560B" w:rsidRPr="003B20B9">
        <w:rPr>
          <w:rFonts w:ascii="Times New Roman" w:hAnsi="Times New Roman"/>
          <w:sz w:val="28"/>
          <w:szCs w:val="28"/>
        </w:rPr>
        <w:t>кондинских</w:t>
      </w:r>
      <w:proofErr w:type="spellEnd"/>
      <w:r w:rsidR="00F1560B" w:rsidRPr="003B20B9">
        <w:rPr>
          <w:rFonts w:ascii="Times New Roman" w:hAnsi="Times New Roman"/>
          <w:sz w:val="28"/>
          <w:szCs w:val="28"/>
        </w:rPr>
        <w:t xml:space="preserve"> манси «</w:t>
      </w:r>
      <w:proofErr w:type="spellStart"/>
      <w:r w:rsidR="00F1560B" w:rsidRPr="003B20B9">
        <w:rPr>
          <w:rFonts w:ascii="Times New Roman" w:hAnsi="Times New Roman"/>
          <w:sz w:val="28"/>
          <w:szCs w:val="28"/>
        </w:rPr>
        <w:t>Силаву</w:t>
      </w:r>
      <w:proofErr w:type="spellEnd"/>
      <w:r w:rsidR="00F1560B" w:rsidRPr="003B20B9">
        <w:rPr>
          <w:rFonts w:ascii="Times New Roman" w:hAnsi="Times New Roman"/>
          <w:sz w:val="28"/>
          <w:szCs w:val="28"/>
        </w:rPr>
        <w:t>».</w:t>
      </w:r>
    </w:p>
    <w:p w14:paraId="2A4E35BE" w14:textId="1E3B16CA" w:rsidR="008105BE" w:rsidRPr="003B20B9" w:rsidRDefault="00774378" w:rsidP="00F1560B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lastRenderedPageBreak/>
        <w:t xml:space="preserve">Всего в 2022 </w:t>
      </w:r>
      <w:r w:rsidR="00D1308D" w:rsidRPr="003B20B9">
        <w:rPr>
          <w:rFonts w:ascii="Times New Roman" w:hAnsi="Times New Roman"/>
          <w:sz w:val="28"/>
          <w:szCs w:val="28"/>
        </w:rPr>
        <w:t>год</w:t>
      </w:r>
      <w:r w:rsidRPr="003B20B9">
        <w:rPr>
          <w:rFonts w:ascii="Times New Roman" w:hAnsi="Times New Roman"/>
          <w:sz w:val="28"/>
          <w:szCs w:val="28"/>
        </w:rPr>
        <w:t>у</w:t>
      </w:r>
      <w:r w:rsidR="00D1308D" w:rsidRPr="003B20B9">
        <w:rPr>
          <w:rFonts w:ascii="Times New Roman" w:hAnsi="Times New Roman"/>
          <w:sz w:val="28"/>
          <w:szCs w:val="28"/>
        </w:rPr>
        <w:t xml:space="preserve"> культурно-досуго</w:t>
      </w:r>
      <w:r w:rsidR="008105BE" w:rsidRPr="003B20B9">
        <w:rPr>
          <w:rFonts w:ascii="Times New Roman" w:hAnsi="Times New Roman"/>
          <w:sz w:val="28"/>
          <w:szCs w:val="28"/>
        </w:rPr>
        <w:t>выми учреждениями проведено 2 128</w:t>
      </w:r>
      <w:r w:rsidR="00D1308D" w:rsidRPr="003B20B9">
        <w:rPr>
          <w:rFonts w:ascii="Times New Roman" w:hAnsi="Times New Roman"/>
          <w:sz w:val="28"/>
          <w:szCs w:val="28"/>
        </w:rPr>
        <w:t xml:space="preserve"> мероприяти</w:t>
      </w:r>
      <w:r w:rsidR="008105BE" w:rsidRPr="003B20B9">
        <w:rPr>
          <w:rFonts w:ascii="Times New Roman" w:hAnsi="Times New Roman"/>
          <w:sz w:val="28"/>
          <w:szCs w:val="28"/>
        </w:rPr>
        <w:t>й, количество посетителей 100 361 человек. Количество онлайн мероприятий составило 140 единиц с количеством участников – 3 421 человек,      66 974 просмотров.</w:t>
      </w:r>
    </w:p>
    <w:p w14:paraId="47399AEE" w14:textId="1DED8AC7" w:rsidR="00D1308D" w:rsidRPr="003B20B9" w:rsidRDefault="00D1308D" w:rsidP="00D1308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Учреждениями культурно-досуго</w:t>
      </w:r>
      <w:r w:rsidR="008105BE" w:rsidRPr="003B20B9">
        <w:rPr>
          <w:rFonts w:ascii="Times New Roman" w:hAnsi="Times New Roman"/>
          <w:sz w:val="28"/>
          <w:szCs w:val="28"/>
        </w:rPr>
        <w:t>вого типа продемонстрировано 682</w:t>
      </w:r>
      <w:r w:rsidRPr="003B20B9">
        <w:rPr>
          <w:rFonts w:ascii="Times New Roman" w:hAnsi="Times New Roman"/>
          <w:sz w:val="28"/>
          <w:szCs w:val="28"/>
        </w:rPr>
        <w:t xml:space="preserve"> </w:t>
      </w:r>
      <w:r w:rsidR="008105BE" w:rsidRPr="003B20B9">
        <w:rPr>
          <w:rFonts w:ascii="Times New Roman" w:hAnsi="Times New Roman"/>
          <w:sz w:val="28"/>
          <w:szCs w:val="28"/>
        </w:rPr>
        <w:t>кинопоказов, с числом зрителей 10 553</w:t>
      </w:r>
      <w:r w:rsidRPr="003B20B9">
        <w:rPr>
          <w:rFonts w:ascii="Times New Roman" w:hAnsi="Times New Roman"/>
          <w:sz w:val="28"/>
          <w:szCs w:val="28"/>
        </w:rPr>
        <w:t xml:space="preserve"> человека.</w:t>
      </w:r>
    </w:p>
    <w:p w14:paraId="501AE9F3" w14:textId="668E118F" w:rsidR="00291A50" w:rsidRPr="003B20B9" w:rsidRDefault="00291A50" w:rsidP="00D1308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В целях развития архивного дела:</w:t>
      </w:r>
    </w:p>
    <w:p w14:paraId="2CAAE4BE" w14:textId="77777777" w:rsidR="00F1560B" w:rsidRPr="003B20B9" w:rsidRDefault="00291A50" w:rsidP="00147ECB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B20B9">
        <w:rPr>
          <w:rFonts w:ascii="Times New Roman" w:hAnsi="Times New Roman"/>
          <w:sz w:val="28"/>
          <w:szCs w:val="28"/>
        </w:rPr>
        <w:t>- приобретены</w:t>
      </w:r>
      <w:r w:rsidR="00147ECB" w:rsidRPr="003B20B9">
        <w:rPr>
          <w:rFonts w:ascii="Times New Roman" w:hAnsi="Times New Roman"/>
          <w:sz w:val="28"/>
          <w:szCs w:val="28"/>
        </w:rPr>
        <w:t xml:space="preserve">: </w:t>
      </w:r>
      <w:r w:rsidRPr="003B20B9">
        <w:rPr>
          <w:rFonts w:ascii="Times New Roman" w:hAnsi="Times New Roman"/>
          <w:sz w:val="28"/>
          <w:szCs w:val="28"/>
        </w:rPr>
        <w:t xml:space="preserve"> </w:t>
      </w:r>
      <w:r w:rsidR="00147ECB" w:rsidRPr="003B20B9">
        <w:rPr>
          <w:rFonts w:ascii="Times New Roman" w:hAnsi="Times New Roman"/>
          <w:sz w:val="28"/>
          <w:szCs w:val="28"/>
        </w:rPr>
        <w:t>визуализатор VIAR CLA</w:t>
      </w:r>
      <w:r w:rsidR="00F1560B" w:rsidRPr="003B20B9">
        <w:rPr>
          <w:rFonts w:ascii="Times New Roman" w:hAnsi="Times New Roman"/>
          <w:sz w:val="28"/>
          <w:szCs w:val="28"/>
        </w:rPr>
        <w:t>SS 40S (3 шт.)</w:t>
      </w:r>
      <w:r w:rsidR="00147ECB" w:rsidRPr="003B20B9">
        <w:rPr>
          <w:rFonts w:ascii="Times New Roman" w:hAnsi="Times New Roman"/>
          <w:sz w:val="28"/>
          <w:szCs w:val="28"/>
        </w:rPr>
        <w:t>,</w:t>
      </w:r>
      <w:r w:rsidR="00F1560B" w:rsidRPr="003B20B9">
        <w:rPr>
          <w:rFonts w:ascii="Times New Roman" w:hAnsi="Times New Roman"/>
          <w:sz w:val="28"/>
          <w:szCs w:val="28"/>
        </w:rPr>
        <w:t xml:space="preserve"> </w:t>
      </w:r>
      <w:r w:rsidR="00147ECB" w:rsidRPr="003B20B9">
        <w:rPr>
          <w:rFonts w:ascii="Times New Roman" w:hAnsi="Times New Roman"/>
          <w:sz w:val="28"/>
          <w:szCs w:val="28"/>
        </w:rPr>
        <w:t xml:space="preserve"> модуль архивного </w:t>
      </w:r>
      <w:r w:rsidR="00F1560B" w:rsidRPr="003B20B9">
        <w:rPr>
          <w:rFonts w:ascii="Times New Roman" w:hAnsi="Times New Roman"/>
          <w:sz w:val="28"/>
          <w:szCs w:val="28"/>
        </w:rPr>
        <w:t>хранения</w:t>
      </w:r>
      <w:r w:rsidR="00147ECB" w:rsidRPr="003B20B9">
        <w:rPr>
          <w:rFonts w:ascii="Times New Roman" w:hAnsi="Times New Roman"/>
          <w:sz w:val="28"/>
          <w:szCs w:val="28"/>
        </w:rPr>
        <w:t>,</w:t>
      </w:r>
      <w:r w:rsidR="00F1560B" w:rsidRPr="003B20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7ECB" w:rsidRPr="003B20B9">
        <w:rPr>
          <w:rFonts w:ascii="Times New Roman" w:hAnsi="Times New Roman"/>
          <w:sz w:val="28"/>
          <w:szCs w:val="28"/>
        </w:rPr>
        <w:t>обеспыливатель</w:t>
      </w:r>
      <w:proofErr w:type="spellEnd"/>
      <w:r w:rsidR="00147ECB" w:rsidRPr="003B20B9">
        <w:rPr>
          <w:rFonts w:ascii="Times New Roman" w:hAnsi="Times New Roman"/>
          <w:sz w:val="28"/>
          <w:szCs w:val="28"/>
        </w:rPr>
        <w:t xml:space="preserve"> фондо</w:t>
      </w:r>
      <w:r w:rsidR="00F1560B" w:rsidRPr="003B20B9">
        <w:rPr>
          <w:rFonts w:ascii="Times New Roman" w:hAnsi="Times New Roman"/>
          <w:sz w:val="28"/>
          <w:szCs w:val="28"/>
        </w:rPr>
        <w:t>в VIAR (1 шт.)</w:t>
      </w:r>
      <w:r w:rsidR="00147ECB" w:rsidRPr="003B20B9">
        <w:rPr>
          <w:rFonts w:ascii="Times New Roman" w:hAnsi="Times New Roman"/>
          <w:sz w:val="28"/>
          <w:szCs w:val="28"/>
        </w:rPr>
        <w:t>,</w:t>
      </w:r>
      <w:r w:rsidR="00F1560B" w:rsidRPr="003B20B9">
        <w:rPr>
          <w:rFonts w:ascii="Times New Roman" w:hAnsi="Times New Roman"/>
          <w:sz w:val="28"/>
          <w:szCs w:val="28"/>
        </w:rPr>
        <w:t xml:space="preserve"> </w:t>
      </w:r>
      <w:r w:rsidR="00147ECB" w:rsidRPr="003B20B9">
        <w:rPr>
          <w:rFonts w:ascii="Times New Roman" w:hAnsi="Times New Roman"/>
          <w:sz w:val="28"/>
          <w:szCs w:val="28"/>
        </w:rPr>
        <w:t>оборудование для архивного переплёта документов (полуавтоматическое) (1 шт.), расходный м</w:t>
      </w:r>
      <w:r w:rsidR="00F1560B" w:rsidRPr="003B20B9">
        <w:rPr>
          <w:rFonts w:ascii="Times New Roman" w:hAnsi="Times New Roman"/>
          <w:sz w:val="28"/>
          <w:szCs w:val="28"/>
        </w:rPr>
        <w:t>атериал к нему.</w:t>
      </w:r>
      <w:proofErr w:type="gramEnd"/>
    </w:p>
    <w:p w14:paraId="3E4A5B65" w14:textId="205AADBB" w:rsidR="00291A50" w:rsidRPr="003B20B9" w:rsidRDefault="00291A50" w:rsidP="00147ECB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 </w:t>
      </w:r>
      <w:r w:rsidR="00F1560B" w:rsidRPr="003B20B9">
        <w:rPr>
          <w:rFonts w:ascii="Times New Roman" w:hAnsi="Times New Roman"/>
          <w:sz w:val="28"/>
          <w:szCs w:val="28"/>
        </w:rPr>
        <w:t xml:space="preserve">Реализовано мероприятие по реализации единой государственной политики в сфере культуры и архивного дела. </w:t>
      </w:r>
    </w:p>
    <w:p w14:paraId="2682BF41" w14:textId="14FF2C73" w:rsidR="00774378" w:rsidRPr="003B20B9" w:rsidRDefault="005F0D07" w:rsidP="00D1308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В рамках мероприятия «Сохранение, популяризация и государственная охрана объектов культурного наследия» заключен договор № 45/22 от 29.11.2022 года с ООО НППО «</w:t>
      </w:r>
      <w:proofErr w:type="spellStart"/>
      <w:r w:rsidRPr="003B20B9">
        <w:rPr>
          <w:rFonts w:ascii="Times New Roman" w:hAnsi="Times New Roman"/>
          <w:sz w:val="28"/>
          <w:szCs w:val="28"/>
        </w:rPr>
        <w:t>СибСпецСтройРеставрация</w:t>
      </w:r>
      <w:proofErr w:type="spellEnd"/>
      <w:r w:rsidRPr="003B20B9">
        <w:rPr>
          <w:rFonts w:ascii="Times New Roman" w:hAnsi="Times New Roman"/>
          <w:sz w:val="28"/>
          <w:szCs w:val="28"/>
        </w:rPr>
        <w:t xml:space="preserve">» на разработку научного отчета о выполненных работах </w:t>
      </w:r>
      <w:r w:rsidR="00FE2C6F">
        <w:rPr>
          <w:rFonts w:ascii="Times New Roman" w:hAnsi="Times New Roman"/>
          <w:sz w:val="28"/>
          <w:szCs w:val="28"/>
        </w:rPr>
        <w:t>на объекте</w:t>
      </w:r>
      <w:r w:rsidRPr="003B20B9">
        <w:rPr>
          <w:rFonts w:ascii="Times New Roman" w:hAnsi="Times New Roman"/>
          <w:sz w:val="28"/>
          <w:szCs w:val="28"/>
        </w:rPr>
        <w:t xml:space="preserve"> культурного наследия регионального значения «Мост деревянный на ряжах через овраг </w:t>
      </w:r>
      <w:proofErr w:type="spellStart"/>
      <w:r w:rsidRPr="003B20B9">
        <w:rPr>
          <w:rFonts w:ascii="Times New Roman" w:hAnsi="Times New Roman"/>
          <w:sz w:val="28"/>
          <w:szCs w:val="28"/>
        </w:rPr>
        <w:t>Култычный</w:t>
      </w:r>
      <w:proofErr w:type="spellEnd"/>
      <w:r w:rsidRPr="003B20B9">
        <w:rPr>
          <w:rFonts w:ascii="Times New Roman" w:hAnsi="Times New Roman"/>
          <w:sz w:val="28"/>
          <w:szCs w:val="28"/>
        </w:rPr>
        <w:t xml:space="preserve"> (вторая половина XIX-XX века), </w:t>
      </w:r>
      <w:proofErr w:type="spellStart"/>
      <w:r w:rsidRPr="003B20B9">
        <w:rPr>
          <w:rFonts w:ascii="Times New Roman" w:hAnsi="Times New Roman"/>
          <w:sz w:val="28"/>
          <w:szCs w:val="28"/>
        </w:rPr>
        <w:t>пгт</w:t>
      </w:r>
      <w:proofErr w:type="spellEnd"/>
      <w:r w:rsidRPr="003B20B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B20B9">
        <w:rPr>
          <w:rFonts w:ascii="Times New Roman" w:hAnsi="Times New Roman"/>
          <w:sz w:val="28"/>
          <w:szCs w:val="28"/>
        </w:rPr>
        <w:t>Березорво</w:t>
      </w:r>
      <w:proofErr w:type="spellEnd"/>
      <w:r w:rsidRPr="003B20B9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3B20B9">
        <w:rPr>
          <w:rFonts w:ascii="Times New Roman" w:hAnsi="Times New Roman"/>
          <w:sz w:val="28"/>
          <w:szCs w:val="28"/>
        </w:rPr>
        <w:t>Собянина</w:t>
      </w:r>
      <w:proofErr w:type="spellEnd"/>
      <w:r w:rsidRPr="003B20B9">
        <w:rPr>
          <w:rFonts w:ascii="Times New Roman" w:hAnsi="Times New Roman"/>
          <w:sz w:val="28"/>
          <w:szCs w:val="28"/>
        </w:rPr>
        <w:t xml:space="preserve">, между д.34 и д.36 (пешеходная зона ул. </w:t>
      </w:r>
      <w:proofErr w:type="spellStart"/>
      <w:r w:rsidRPr="003B20B9">
        <w:rPr>
          <w:rFonts w:ascii="Times New Roman" w:hAnsi="Times New Roman"/>
          <w:sz w:val="28"/>
          <w:szCs w:val="28"/>
        </w:rPr>
        <w:t>С</w:t>
      </w:r>
      <w:r w:rsidR="008B1D93" w:rsidRPr="003B20B9">
        <w:rPr>
          <w:rFonts w:ascii="Times New Roman" w:hAnsi="Times New Roman"/>
          <w:sz w:val="28"/>
          <w:szCs w:val="28"/>
        </w:rPr>
        <w:t>обянина</w:t>
      </w:r>
      <w:proofErr w:type="spellEnd"/>
      <w:r w:rsidR="008B1D93" w:rsidRPr="003B20B9">
        <w:rPr>
          <w:rFonts w:ascii="Times New Roman" w:hAnsi="Times New Roman"/>
          <w:sz w:val="28"/>
          <w:szCs w:val="28"/>
        </w:rPr>
        <w:t xml:space="preserve"> - бывшая ул. Базарная)», в целях получения заключения Службы государственной охраны объектов ХМАО-Югры о соответствии выполненных работ проектной документации. </w:t>
      </w:r>
    </w:p>
    <w:p w14:paraId="54BA5BF3" w14:textId="10B5881F" w:rsidR="00D1308D" w:rsidRPr="003B20B9" w:rsidRDefault="00D1308D" w:rsidP="00A02343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В рамках конкурсного отбора на получение субсидий из бюджета Березовского района некоммерческим организациям, на реализаци</w:t>
      </w:r>
      <w:r w:rsidR="00A02343" w:rsidRPr="003B20B9">
        <w:rPr>
          <w:rFonts w:ascii="Times New Roman" w:hAnsi="Times New Roman"/>
          <w:sz w:val="28"/>
          <w:szCs w:val="28"/>
        </w:rPr>
        <w:t>ю социально значимых проектов</w:t>
      </w:r>
      <w:r w:rsidRPr="003B20B9">
        <w:rPr>
          <w:rFonts w:ascii="Times New Roman" w:hAnsi="Times New Roman"/>
          <w:sz w:val="28"/>
          <w:szCs w:val="28"/>
        </w:rPr>
        <w:t xml:space="preserve"> в Березовском районе напра</w:t>
      </w:r>
      <w:r w:rsidR="00FC362D" w:rsidRPr="003B20B9">
        <w:rPr>
          <w:rFonts w:ascii="Times New Roman" w:hAnsi="Times New Roman"/>
          <w:sz w:val="28"/>
          <w:szCs w:val="28"/>
        </w:rPr>
        <w:t>влена субсидия в размере 387,6</w:t>
      </w:r>
      <w:r w:rsidRPr="003B20B9">
        <w:rPr>
          <w:rFonts w:ascii="Times New Roman" w:hAnsi="Times New Roman"/>
          <w:sz w:val="28"/>
          <w:szCs w:val="28"/>
        </w:rPr>
        <w:t xml:space="preserve">  тыс. руб</w:t>
      </w:r>
      <w:r w:rsidR="00E520DA" w:rsidRPr="003B20B9">
        <w:rPr>
          <w:rFonts w:ascii="Times New Roman" w:hAnsi="Times New Roman"/>
          <w:sz w:val="28"/>
          <w:szCs w:val="28"/>
        </w:rPr>
        <w:t>лей</w:t>
      </w:r>
      <w:r w:rsidRPr="003B20B9">
        <w:rPr>
          <w:rFonts w:ascii="Times New Roman" w:hAnsi="Times New Roman"/>
          <w:sz w:val="28"/>
          <w:szCs w:val="28"/>
        </w:rPr>
        <w:t xml:space="preserve"> – </w:t>
      </w:r>
      <w:r w:rsidR="00A02343" w:rsidRPr="003B20B9">
        <w:rPr>
          <w:rFonts w:ascii="Times New Roman" w:hAnsi="Times New Roman"/>
          <w:sz w:val="28"/>
          <w:szCs w:val="28"/>
        </w:rPr>
        <w:t xml:space="preserve">Местной религиозной организации «Православный приход храма в честь Рождества Пресвятой Богородицы </w:t>
      </w:r>
      <w:proofErr w:type="spellStart"/>
      <w:r w:rsidR="00A02343" w:rsidRPr="003B20B9">
        <w:rPr>
          <w:rFonts w:ascii="Times New Roman" w:hAnsi="Times New Roman"/>
          <w:sz w:val="28"/>
          <w:szCs w:val="28"/>
        </w:rPr>
        <w:t>пгт</w:t>
      </w:r>
      <w:proofErr w:type="spellEnd"/>
      <w:r w:rsidR="00A02343" w:rsidRPr="003B20B9">
        <w:rPr>
          <w:rFonts w:ascii="Times New Roman" w:hAnsi="Times New Roman"/>
          <w:sz w:val="28"/>
          <w:szCs w:val="28"/>
        </w:rPr>
        <w:t>. Березово Ханты-Мансийской митрополии Югорской епархии (Московский патриархат)» за проект «Открытый районный фестиваль для детства и юношества «Грани таланта».</w:t>
      </w:r>
    </w:p>
    <w:p w14:paraId="25BC1249" w14:textId="77777777" w:rsidR="00A02343" w:rsidRPr="003B20B9" w:rsidRDefault="00A02343" w:rsidP="00A02343">
      <w:pPr>
        <w:ind w:firstLine="709"/>
        <w:rPr>
          <w:rFonts w:ascii="Times New Roman" w:eastAsia="Calibri" w:hAnsi="Times New Roman"/>
          <w:sz w:val="28"/>
          <w:szCs w:val="28"/>
          <w:lang w:eastAsia="en-US" w:bidi="en-US"/>
        </w:rPr>
      </w:pPr>
      <w:proofErr w:type="gramStart"/>
      <w:r w:rsidRPr="003B20B9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Открытый районный фестиваль для детства и юношества «Грани таланта» объединяет два традиционных проекта, реализуемых на территории Березовского района с 2005 года, направленных на выявление и развитие у обучающихся интеллектуальных и творческих способностей, интереса к научной (научно-исследовательской) деятельности, творческой деятельности – Открытый районный фестиваль-конкурс юных музыкантов «Божий дар» и Районная детская научно-практическая конференция «От краеведения к </w:t>
      </w:r>
      <w:proofErr w:type="spellStart"/>
      <w:r w:rsidRPr="003B20B9">
        <w:rPr>
          <w:rFonts w:ascii="Times New Roman" w:eastAsia="Calibri" w:hAnsi="Times New Roman"/>
          <w:sz w:val="28"/>
          <w:szCs w:val="28"/>
          <w:lang w:eastAsia="en-US" w:bidi="en-US"/>
        </w:rPr>
        <w:t>краелюбию</w:t>
      </w:r>
      <w:proofErr w:type="spellEnd"/>
      <w:r w:rsidRPr="003B20B9">
        <w:rPr>
          <w:rFonts w:ascii="Times New Roman" w:eastAsia="Calibri" w:hAnsi="Times New Roman"/>
          <w:sz w:val="28"/>
          <w:szCs w:val="28"/>
          <w:lang w:eastAsia="en-US" w:bidi="en-US"/>
        </w:rPr>
        <w:t xml:space="preserve">». </w:t>
      </w:r>
      <w:proofErr w:type="gramEnd"/>
    </w:p>
    <w:p w14:paraId="7F2A3162" w14:textId="0AAD1BDE" w:rsidR="00A02343" w:rsidRPr="003B20B9" w:rsidRDefault="00A02343" w:rsidP="00A02343">
      <w:pPr>
        <w:ind w:firstLine="709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3B20B9">
        <w:rPr>
          <w:rFonts w:ascii="Times New Roman" w:eastAsia="Calibri" w:hAnsi="Times New Roman"/>
          <w:sz w:val="28"/>
          <w:szCs w:val="28"/>
          <w:lang w:eastAsia="en-US" w:bidi="en-US"/>
        </w:rPr>
        <w:t>Проект был реализован в дистанционном формате в период с 28 марта – 29 апреля 2022 года. Количество участников составило 241 человек, количество просмотров 4835.</w:t>
      </w:r>
    </w:p>
    <w:p w14:paraId="2929275C" w14:textId="3D88F4FC" w:rsidR="001C4D1F" w:rsidRPr="003B20B9" w:rsidRDefault="00C5662D" w:rsidP="00A02343">
      <w:pPr>
        <w:ind w:firstLine="709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3B20B9">
        <w:rPr>
          <w:rFonts w:ascii="Times New Roman" w:eastAsia="Calibri" w:hAnsi="Times New Roman"/>
          <w:sz w:val="28"/>
          <w:szCs w:val="28"/>
          <w:lang w:eastAsia="en-US" w:bidi="en-US"/>
        </w:rPr>
        <w:t>За 2022 год общий поток организованных туристов и экскурсантов в районе составил 7038 человек.</w:t>
      </w:r>
    </w:p>
    <w:p w14:paraId="28D9907E" w14:textId="07AD95B0" w:rsidR="00C5662D" w:rsidRPr="003B20B9" w:rsidRDefault="00C5662D" w:rsidP="00A02343">
      <w:pPr>
        <w:ind w:firstLine="709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3B20B9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В марте 2022 года Березовский район посетили журналисты телерадиокомпании «Югра». Команда работала над съемками программы цикла «Маршрут построен» в </w:t>
      </w:r>
      <w:proofErr w:type="spellStart"/>
      <w:r w:rsidRPr="003B20B9">
        <w:rPr>
          <w:rFonts w:ascii="Times New Roman" w:eastAsia="Calibri" w:hAnsi="Times New Roman"/>
          <w:sz w:val="28"/>
          <w:szCs w:val="28"/>
          <w:lang w:eastAsia="en-US" w:bidi="en-US"/>
        </w:rPr>
        <w:t>пгт</w:t>
      </w:r>
      <w:proofErr w:type="spellEnd"/>
      <w:r w:rsidRPr="003B20B9">
        <w:rPr>
          <w:rFonts w:ascii="Times New Roman" w:eastAsia="Calibri" w:hAnsi="Times New Roman"/>
          <w:sz w:val="28"/>
          <w:szCs w:val="28"/>
          <w:lang w:eastAsia="en-US" w:bidi="en-US"/>
        </w:rPr>
        <w:t>. Березово. Объектами съемок стали наиболее популярные места туристского показа.</w:t>
      </w:r>
    </w:p>
    <w:p w14:paraId="29544413" w14:textId="0A04CB83" w:rsidR="00C5662D" w:rsidRPr="003B20B9" w:rsidRDefault="00264EA5" w:rsidP="00A02343">
      <w:pPr>
        <w:ind w:firstLine="709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3B20B9">
        <w:rPr>
          <w:rFonts w:ascii="Times New Roman" w:eastAsia="Calibri" w:hAnsi="Times New Roman"/>
          <w:sz w:val="28"/>
          <w:szCs w:val="28"/>
          <w:lang w:eastAsia="en-US" w:bidi="en-US"/>
        </w:rPr>
        <w:lastRenderedPageBreak/>
        <w:t>В ноябре 2022 года Березовский район принял участие в окружном форуме «ЮграТур2022» в г. Ханты-Мансийск, где был представлен потенциал туристических ресурсов Березовского района.</w:t>
      </w:r>
    </w:p>
    <w:p w14:paraId="462EACCC" w14:textId="77777777" w:rsidR="00BA457E" w:rsidRPr="003B20B9" w:rsidRDefault="00BA457E" w:rsidP="00BA457E">
      <w:pPr>
        <w:ind w:firstLine="709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3B20B9">
        <w:rPr>
          <w:rFonts w:ascii="Times New Roman" w:eastAsia="Calibri" w:hAnsi="Times New Roman"/>
          <w:sz w:val="28"/>
          <w:szCs w:val="28"/>
          <w:lang w:eastAsia="en-US" w:bidi="en-US"/>
        </w:rPr>
        <w:t>Реализовано мероприятие, направленное на обеспечение хозяйственного обслуживания надлежащего состояния учреждений культуры.</w:t>
      </w:r>
    </w:p>
    <w:p w14:paraId="376A126B" w14:textId="07A7D6CB" w:rsidR="00BA457E" w:rsidRPr="003B20B9" w:rsidRDefault="00BA457E" w:rsidP="00BA457E">
      <w:pPr>
        <w:ind w:firstLine="709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3B20B9">
        <w:rPr>
          <w:rFonts w:ascii="Times New Roman" w:eastAsia="Calibri" w:hAnsi="Times New Roman"/>
          <w:sz w:val="28"/>
          <w:szCs w:val="28"/>
          <w:lang w:eastAsia="en-US" w:bidi="en-US"/>
        </w:rPr>
        <w:t>Осуществлены расходы на обеспечение деятельности (оказание услуг) подведомственных учреждений.</w:t>
      </w:r>
    </w:p>
    <w:p w14:paraId="2E12D86F" w14:textId="77777777" w:rsidR="00A02343" w:rsidRPr="003B20B9" w:rsidRDefault="00A02343" w:rsidP="00A02343">
      <w:pPr>
        <w:ind w:firstLine="709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14:paraId="0C665824" w14:textId="77777777" w:rsidR="00D1308D" w:rsidRPr="003B20B9" w:rsidRDefault="00D1308D" w:rsidP="00D1308D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3B20B9">
        <w:rPr>
          <w:rFonts w:ascii="Times New Roman" w:eastAsia="Calibri" w:hAnsi="Times New Roman"/>
          <w:sz w:val="28"/>
          <w:szCs w:val="28"/>
          <w:lang w:eastAsia="en-US" w:bidi="en-US"/>
        </w:rPr>
        <w:t>Сведения о достижении целевых показателей муниципальной программы</w:t>
      </w:r>
    </w:p>
    <w:p w14:paraId="4D500EE8" w14:textId="77777777" w:rsidR="00D1308D" w:rsidRPr="003B20B9" w:rsidRDefault="00D1308D" w:rsidP="00D1308D">
      <w:pPr>
        <w:tabs>
          <w:tab w:val="left" w:pos="0"/>
          <w:tab w:val="left" w:pos="1418"/>
        </w:tabs>
        <w:spacing w:after="200" w:line="276" w:lineRule="auto"/>
        <w:ind w:firstLine="786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9"/>
        <w:tblW w:w="10137" w:type="dxa"/>
        <w:tblLayout w:type="fixed"/>
        <w:tblLook w:val="04A0" w:firstRow="1" w:lastRow="0" w:firstColumn="1" w:lastColumn="0" w:noHBand="0" w:noVBand="1"/>
      </w:tblPr>
      <w:tblGrid>
        <w:gridCol w:w="540"/>
        <w:gridCol w:w="4671"/>
        <w:gridCol w:w="1134"/>
        <w:gridCol w:w="1208"/>
        <w:gridCol w:w="1325"/>
        <w:gridCol w:w="1259"/>
      </w:tblGrid>
      <w:tr w:rsidR="00D1308D" w:rsidRPr="003B20B9" w14:paraId="525DD086" w14:textId="77777777" w:rsidTr="00F848F6">
        <w:tc>
          <w:tcPr>
            <w:tcW w:w="540" w:type="dxa"/>
            <w:vMerge w:val="restart"/>
            <w:vAlign w:val="center"/>
          </w:tcPr>
          <w:p w14:paraId="1358AC1B" w14:textId="77777777" w:rsidR="00D1308D" w:rsidRPr="003B20B9" w:rsidRDefault="00D1308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 xml:space="preserve">№ </w:t>
            </w:r>
            <w:proofErr w:type="gramStart"/>
            <w:r w:rsidRPr="003B20B9">
              <w:rPr>
                <w:rFonts w:ascii="Times New Roman" w:eastAsiaTheme="minorHAnsi" w:hAnsi="Times New Roman"/>
                <w:lang w:eastAsia="en-US"/>
              </w:rPr>
              <w:t>п</w:t>
            </w:r>
            <w:proofErr w:type="gramEnd"/>
            <w:r w:rsidRPr="003B20B9">
              <w:rPr>
                <w:rFonts w:ascii="Times New Roman" w:eastAsiaTheme="minorHAnsi" w:hAnsi="Times New Roman"/>
                <w:lang w:eastAsia="en-US"/>
              </w:rPr>
              <w:t>/п</w:t>
            </w:r>
          </w:p>
        </w:tc>
        <w:tc>
          <w:tcPr>
            <w:tcW w:w="4671" w:type="dxa"/>
            <w:vMerge w:val="restart"/>
          </w:tcPr>
          <w:p w14:paraId="4BCF48C5" w14:textId="77777777" w:rsidR="00D1308D" w:rsidRPr="003B20B9" w:rsidRDefault="00D1308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</w:rPr>
              <w:t>Наименование целевого показателя муниципальной программы</w:t>
            </w:r>
          </w:p>
        </w:tc>
        <w:tc>
          <w:tcPr>
            <w:tcW w:w="1134" w:type="dxa"/>
            <w:vMerge w:val="restart"/>
          </w:tcPr>
          <w:p w14:paraId="6A2799E9" w14:textId="77777777" w:rsidR="00D1308D" w:rsidRPr="003B20B9" w:rsidRDefault="00D1308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Базовый показатель на начало реализации программы</w:t>
            </w:r>
          </w:p>
        </w:tc>
        <w:tc>
          <w:tcPr>
            <w:tcW w:w="3792" w:type="dxa"/>
            <w:gridSpan w:val="3"/>
          </w:tcPr>
          <w:p w14:paraId="0C487283" w14:textId="71CFB117" w:rsidR="00D1308D" w:rsidRPr="003B20B9" w:rsidRDefault="00D1308D" w:rsidP="00F848F6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3B20B9">
              <w:rPr>
                <w:rFonts w:ascii="Times New Roman" w:hAnsi="Times New Roman"/>
              </w:rPr>
              <w:t>Значение показателя на 202</w:t>
            </w:r>
            <w:r w:rsidR="00BA7900" w:rsidRPr="003B20B9">
              <w:rPr>
                <w:rFonts w:ascii="Times New Roman" w:hAnsi="Times New Roman"/>
              </w:rPr>
              <w:t>2</w:t>
            </w:r>
            <w:r w:rsidRPr="003B20B9">
              <w:rPr>
                <w:rFonts w:ascii="Times New Roman" w:hAnsi="Times New Roman"/>
              </w:rPr>
              <w:t xml:space="preserve"> год</w:t>
            </w:r>
          </w:p>
        </w:tc>
      </w:tr>
      <w:tr w:rsidR="00D1308D" w:rsidRPr="003B20B9" w14:paraId="1B2FE4B8" w14:textId="77777777" w:rsidTr="00F848F6">
        <w:tc>
          <w:tcPr>
            <w:tcW w:w="540" w:type="dxa"/>
            <w:vMerge/>
            <w:vAlign w:val="center"/>
          </w:tcPr>
          <w:p w14:paraId="741582B6" w14:textId="77777777" w:rsidR="00D1308D" w:rsidRPr="003B20B9" w:rsidRDefault="00D1308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671" w:type="dxa"/>
            <w:vMerge/>
          </w:tcPr>
          <w:p w14:paraId="78447EBE" w14:textId="77777777" w:rsidR="00D1308D" w:rsidRPr="003B20B9" w:rsidRDefault="00D1308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76BF3E53" w14:textId="77777777" w:rsidR="00D1308D" w:rsidRPr="003B20B9" w:rsidRDefault="00D1308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14:paraId="21C6E75F" w14:textId="77777777" w:rsidR="00D1308D" w:rsidRPr="003B20B9" w:rsidRDefault="00D1308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план</w:t>
            </w:r>
          </w:p>
        </w:tc>
        <w:tc>
          <w:tcPr>
            <w:tcW w:w="1325" w:type="dxa"/>
          </w:tcPr>
          <w:p w14:paraId="66A6ECAB" w14:textId="77777777" w:rsidR="00D1308D" w:rsidRPr="003B20B9" w:rsidRDefault="00D1308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факт</w:t>
            </w:r>
          </w:p>
        </w:tc>
        <w:tc>
          <w:tcPr>
            <w:tcW w:w="1259" w:type="dxa"/>
          </w:tcPr>
          <w:p w14:paraId="2CD24F10" w14:textId="77777777" w:rsidR="00D1308D" w:rsidRPr="003B20B9" w:rsidRDefault="00D1308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%</w:t>
            </w:r>
          </w:p>
        </w:tc>
      </w:tr>
      <w:tr w:rsidR="00D1308D" w:rsidRPr="003B20B9" w14:paraId="69DCFA7B" w14:textId="77777777" w:rsidTr="00F848F6">
        <w:tc>
          <w:tcPr>
            <w:tcW w:w="540" w:type="dxa"/>
            <w:vAlign w:val="center"/>
          </w:tcPr>
          <w:p w14:paraId="17661A66" w14:textId="77777777" w:rsidR="00D1308D" w:rsidRPr="003B20B9" w:rsidRDefault="00D1308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4671" w:type="dxa"/>
          </w:tcPr>
          <w:p w14:paraId="430F6D55" w14:textId="77777777" w:rsidR="00D1308D" w:rsidRPr="003B20B9" w:rsidRDefault="00D1308D" w:rsidP="00F848F6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14:paraId="41E22B26" w14:textId="77777777" w:rsidR="00D1308D" w:rsidRPr="003B20B9" w:rsidRDefault="00D1308D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  <w:tc>
          <w:tcPr>
            <w:tcW w:w="1208" w:type="dxa"/>
            <w:vAlign w:val="center"/>
          </w:tcPr>
          <w:p w14:paraId="1C9E1F68" w14:textId="77777777" w:rsidR="00D1308D" w:rsidRPr="003B20B9" w:rsidRDefault="00D1308D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1325" w:type="dxa"/>
            <w:vAlign w:val="center"/>
          </w:tcPr>
          <w:p w14:paraId="7927A102" w14:textId="77777777" w:rsidR="00D1308D" w:rsidRPr="003B20B9" w:rsidRDefault="00D1308D" w:rsidP="00F848F6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color w:val="000000"/>
                <w:lang w:eastAsia="en-US"/>
              </w:rPr>
              <w:t>5</w:t>
            </w:r>
          </w:p>
        </w:tc>
        <w:tc>
          <w:tcPr>
            <w:tcW w:w="1259" w:type="dxa"/>
          </w:tcPr>
          <w:p w14:paraId="0058CDD4" w14:textId="77777777" w:rsidR="00D1308D" w:rsidRPr="003B20B9" w:rsidRDefault="00D1308D" w:rsidP="00F848F6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color w:val="000000"/>
                <w:lang w:eastAsia="en-US"/>
              </w:rPr>
              <w:t>6</w:t>
            </w:r>
          </w:p>
        </w:tc>
      </w:tr>
      <w:tr w:rsidR="00D1308D" w:rsidRPr="003B20B9" w14:paraId="20A1328E" w14:textId="77777777" w:rsidTr="00F848F6">
        <w:tc>
          <w:tcPr>
            <w:tcW w:w="540" w:type="dxa"/>
            <w:vAlign w:val="center"/>
          </w:tcPr>
          <w:p w14:paraId="5D8230ED" w14:textId="77777777" w:rsidR="00D1308D" w:rsidRPr="003B20B9" w:rsidRDefault="00D1308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1.</w:t>
            </w:r>
          </w:p>
        </w:tc>
        <w:tc>
          <w:tcPr>
            <w:tcW w:w="4671" w:type="dxa"/>
          </w:tcPr>
          <w:p w14:paraId="669BE011" w14:textId="77777777" w:rsidR="00D1308D" w:rsidRPr="003B20B9" w:rsidRDefault="00D1308D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hAnsi="Times New Roman"/>
              </w:rPr>
              <w:t>Число посещений культурных мероприятий, тыс. единиц</w:t>
            </w:r>
          </w:p>
        </w:tc>
        <w:tc>
          <w:tcPr>
            <w:tcW w:w="1134" w:type="dxa"/>
            <w:vAlign w:val="center"/>
          </w:tcPr>
          <w:p w14:paraId="04EFE291" w14:textId="4C6DFF2E" w:rsidR="00D1308D" w:rsidRPr="003B20B9" w:rsidRDefault="009D118B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hAnsi="Times New Roman"/>
              </w:rPr>
              <w:t>203</w:t>
            </w:r>
          </w:p>
        </w:tc>
        <w:tc>
          <w:tcPr>
            <w:tcW w:w="1208" w:type="dxa"/>
            <w:vAlign w:val="center"/>
          </w:tcPr>
          <w:p w14:paraId="01D387DB" w14:textId="5713FC0D" w:rsidR="00D1308D" w:rsidRPr="003B20B9" w:rsidRDefault="009D118B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hAnsi="Times New Roman"/>
              </w:rPr>
              <w:t>227</w:t>
            </w:r>
          </w:p>
        </w:tc>
        <w:tc>
          <w:tcPr>
            <w:tcW w:w="1325" w:type="dxa"/>
            <w:vAlign w:val="center"/>
          </w:tcPr>
          <w:p w14:paraId="2B0F925C" w14:textId="4605D84B" w:rsidR="00D1308D" w:rsidRPr="003B20B9" w:rsidRDefault="009D118B" w:rsidP="00F848F6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3B20B9">
              <w:rPr>
                <w:rFonts w:ascii="Times New Roman" w:hAnsi="Times New Roman"/>
              </w:rPr>
              <w:t>223,8</w:t>
            </w:r>
          </w:p>
        </w:tc>
        <w:tc>
          <w:tcPr>
            <w:tcW w:w="1259" w:type="dxa"/>
            <w:vAlign w:val="center"/>
          </w:tcPr>
          <w:p w14:paraId="0F6E96F0" w14:textId="7ACA3F55" w:rsidR="00D1308D" w:rsidRPr="003B20B9" w:rsidRDefault="009D118B" w:rsidP="00F848F6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3B20B9">
              <w:rPr>
                <w:rFonts w:ascii="Times New Roman" w:hAnsi="Times New Roman"/>
              </w:rPr>
              <w:t>98,6</w:t>
            </w:r>
          </w:p>
        </w:tc>
      </w:tr>
      <w:tr w:rsidR="00D1308D" w:rsidRPr="003B20B9" w14:paraId="05CA2334" w14:textId="77777777" w:rsidTr="00F848F6">
        <w:tc>
          <w:tcPr>
            <w:tcW w:w="540" w:type="dxa"/>
            <w:vAlign w:val="center"/>
          </w:tcPr>
          <w:p w14:paraId="631D425B" w14:textId="77777777" w:rsidR="00D1308D" w:rsidRPr="003B20B9" w:rsidRDefault="00D1308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2.</w:t>
            </w:r>
          </w:p>
        </w:tc>
        <w:tc>
          <w:tcPr>
            <w:tcW w:w="4671" w:type="dxa"/>
          </w:tcPr>
          <w:p w14:paraId="748795EA" w14:textId="367EE747" w:rsidR="00D1308D" w:rsidRPr="003B20B9" w:rsidRDefault="00D1308D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hAnsi="Times New Roman"/>
              </w:rPr>
              <w:t xml:space="preserve">Увеличение средней численности пользователей архивной информацией </w:t>
            </w:r>
            <w:r w:rsidR="000F4E46" w:rsidRPr="003B20B9">
              <w:rPr>
                <w:rFonts w:ascii="Times New Roman" w:hAnsi="Times New Roman"/>
              </w:rPr>
              <w:t>на 10 тыс. человек населения, человек</w:t>
            </w:r>
          </w:p>
        </w:tc>
        <w:tc>
          <w:tcPr>
            <w:tcW w:w="1134" w:type="dxa"/>
            <w:vAlign w:val="center"/>
          </w:tcPr>
          <w:p w14:paraId="108F31B0" w14:textId="18BDFCE7" w:rsidR="00D1308D" w:rsidRPr="003B20B9" w:rsidRDefault="000F4E46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410</w:t>
            </w:r>
          </w:p>
        </w:tc>
        <w:tc>
          <w:tcPr>
            <w:tcW w:w="1208" w:type="dxa"/>
            <w:vAlign w:val="center"/>
          </w:tcPr>
          <w:p w14:paraId="6071F431" w14:textId="4B9BF6DE" w:rsidR="00D1308D" w:rsidRPr="003B20B9" w:rsidRDefault="000F4E46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430</w:t>
            </w:r>
          </w:p>
        </w:tc>
        <w:tc>
          <w:tcPr>
            <w:tcW w:w="1325" w:type="dxa"/>
            <w:vAlign w:val="center"/>
          </w:tcPr>
          <w:p w14:paraId="0EB1F20A" w14:textId="395A9165" w:rsidR="00D1308D" w:rsidRPr="003B20B9" w:rsidRDefault="000F4E46" w:rsidP="00F848F6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color w:val="000000"/>
                <w:lang w:eastAsia="en-US"/>
              </w:rPr>
              <w:t>1236</w:t>
            </w:r>
          </w:p>
        </w:tc>
        <w:tc>
          <w:tcPr>
            <w:tcW w:w="1259" w:type="dxa"/>
            <w:vAlign w:val="center"/>
          </w:tcPr>
          <w:p w14:paraId="5B9F353C" w14:textId="62889500" w:rsidR="00D1308D" w:rsidRPr="003B20B9" w:rsidRDefault="000F4E46" w:rsidP="00F848F6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color w:val="000000"/>
                <w:lang w:eastAsia="en-US"/>
              </w:rPr>
              <w:t>287,4</w:t>
            </w:r>
          </w:p>
        </w:tc>
      </w:tr>
      <w:tr w:rsidR="00D1308D" w:rsidRPr="003B20B9" w14:paraId="75439DCD" w14:textId="77777777" w:rsidTr="00F848F6">
        <w:tc>
          <w:tcPr>
            <w:tcW w:w="540" w:type="dxa"/>
            <w:vAlign w:val="center"/>
          </w:tcPr>
          <w:p w14:paraId="36B544A7" w14:textId="77777777" w:rsidR="00D1308D" w:rsidRPr="003B20B9" w:rsidRDefault="00D1308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3.</w:t>
            </w:r>
          </w:p>
        </w:tc>
        <w:tc>
          <w:tcPr>
            <w:tcW w:w="4671" w:type="dxa"/>
          </w:tcPr>
          <w:p w14:paraId="63178E70" w14:textId="77777777" w:rsidR="00D1308D" w:rsidRPr="003B20B9" w:rsidRDefault="00D1308D" w:rsidP="00F848F6">
            <w:pPr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hAnsi="Times New Roman"/>
              </w:rPr>
              <w:t xml:space="preserve">Увеличение доли негосударственных, в том числе некоммерческих, организаций, предоставляющих услуги в сфере культуры, в общем числе организаций, предоставляющих услуги в сфере культуры, % </w:t>
            </w:r>
          </w:p>
        </w:tc>
        <w:tc>
          <w:tcPr>
            <w:tcW w:w="1134" w:type="dxa"/>
            <w:vAlign w:val="center"/>
          </w:tcPr>
          <w:p w14:paraId="19C03B60" w14:textId="3C741038" w:rsidR="00D1308D" w:rsidRPr="003B20B9" w:rsidRDefault="000B509F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22</w:t>
            </w:r>
          </w:p>
        </w:tc>
        <w:tc>
          <w:tcPr>
            <w:tcW w:w="1208" w:type="dxa"/>
            <w:vAlign w:val="center"/>
          </w:tcPr>
          <w:p w14:paraId="7EB29FCC" w14:textId="4B9F056A" w:rsidR="00D1308D" w:rsidRPr="003B20B9" w:rsidRDefault="000B509F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22</w:t>
            </w:r>
          </w:p>
        </w:tc>
        <w:tc>
          <w:tcPr>
            <w:tcW w:w="1325" w:type="dxa"/>
            <w:vAlign w:val="center"/>
          </w:tcPr>
          <w:p w14:paraId="25A951B8" w14:textId="2E9FA1E1" w:rsidR="00D1308D" w:rsidRPr="003B20B9" w:rsidRDefault="000B509F" w:rsidP="00F848F6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color w:val="000000"/>
                <w:lang w:eastAsia="en-US"/>
              </w:rPr>
              <w:t>27,3</w:t>
            </w:r>
          </w:p>
        </w:tc>
        <w:tc>
          <w:tcPr>
            <w:tcW w:w="1259" w:type="dxa"/>
            <w:vAlign w:val="center"/>
          </w:tcPr>
          <w:p w14:paraId="6BB0B604" w14:textId="3D11FD92" w:rsidR="00D1308D" w:rsidRPr="003B20B9" w:rsidRDefault="000B509F" w:rsidP="00F848F6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color w:val="000000"/>
                <w:lang w:eastAsia="en-US"/>
              </w:rPr>
              <w:t>124,1</w:t>
            </w:r>
          </w:p>
        </w:tc>
      </w:tr>
      <w:tr w:rsidR="00D1308D" w:rsidRPr="003B20B9" w14:paraId="309ACEEF" w14:textId="77777777" w:rsidTr="00F848F6">
        <w:tc>
          <w:tcPr>
            <w:tcW w:w="540" w:type="dxa"/>
            <w:vAlign w:val="center"/>
          </w:tcPr>
          <w:p w14:paraId="3E09C679" w14:textId="77777777" w:rsidR="00D1308D" w:rsidRPr="003B20B9" w:rsidRDefault="00D1308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4.</w:t>
            </w:r>
          </w:p>
        </w:tc>
        <w:tc>
          <w:tcPr>
            <w:tcW w:w="4671" w:type="dxa"/>
          </w:tcPr>
          <w:p w14:paraId="180FD352" w14:textId="77777777" w:rsidR="00D1308D" w:rsidRPr="003B20B9" w:rsidRDefault="00D1308D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hAnsi="Times New Roman"/>
              </w:rPr>
              <w:t xml:space="preserve">Увеличение доли граждан, получивших услуги в негосударственных, в том числе некоммерческих, организациях, в общем числе граждан, получивших услуги в сфере культуры, % </w:t>
            </w:r>
          </w:p>
        </w:tc>
        <w:tc>
          <w:tcPr>
            <w:tcW w:w="1134" w:type="dxa"/>
            <w:vAlign w:val="center"/>
          </w:tcPr>
          <w:p w14:paraId="322AAF95" w14:textId="2A34C23D" w:rsidR="00D1308D" w:rsidRPr="003B20B9" w:rsidRDefault="00390F28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0,56</w:t>
            </w:r>
          </w:p>
        </w:tc>
        <w:tc>
          <w:tcPr>
            <w:tcW w:w="1208" w:type="dxa"/>
            <w:vAlign w:val="center"/>
          </w:tcPr>
          <w:p w14:paraId="2A9EA2D9" w14:textId="450C54B5" w:rsidR="00D1308D" w:rsidRPr="003B20B9" w:rsidRDefault="00390F28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0,7</w:t>
            </w:r>
          </w:p>
        </w:tc>
        <w:tc>
          <w:tcPr>
            <w:tcW w:w="1325" w:type="dxa"/>
            <w:vAlign w:val="center"/>
          </w:tcPr>
          <w:p w14:paraId="22DA2FC2" w14:textId="051A8697" w:rsidR="00D1308D" w:rsidRPr="003B20B9" w:rsidRDefault="00390F28" w:rsidP="00F848F6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color w:val="000000"/>
                <w:lang w:eastAsia="en-US"/>
              </w:rPr>
              <w:t>2,268</w:t>
            </w:r>
          </w:p>
        </w:tc>
        <w:tc>
          <w:tcPr>
            <w:tcW w:w="1259" w:type="dxa"/>
            <w:vAlign w:val="center"/>
          </w:tcPr>
          <w:p w14:paraId="2766DF8C" w14:textId="02CEB864" w:rsidR="00D1308D" w:rsidRPr="003B20B9" w:rsidRDefault="00390F28" w:rsidP="00F848F6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color w:val="000000"/>
                <w:lang w:eastAsia="en-US"/>
              </w:rPr>
              <w:t>324</w:t>
            </w:r>
            <w:r w:rsidR="00D30BF2">
              <w:rPr>
                <w:rFonts w:ascii="Times New Roman" w:eastAsiaTheme="minorHAnsi" w:hAnsi="Times New Roman"/>
                <w:color w:val="000000"/>
                <w:lang w:eastAsia="en-US"/>
              </w:rPr>
              <w:t>,0</w:t>
            </w:r>
          </w:p>
        </w:tc>
      </w:tr>
      <w:tr w:rsidR="00D1308D" w:rsidRPr="003B20B9" w14:paraId="3216E7DE" w14:textId="77777777" w:rsidTr="00F848F6">
        <w:tc>
          <w:tcPr>
            <w:tcW w:w="540" w:type="dxa"/>
            <w:vAlign w:val="center"/>
          </w:tcPr>
          <w:p w14:paraId="3E016ED5" w14:textId="77777777" w:rsidR="00D1308D" w:rsidRPr="003B20B9" w:rsidRDefault="00D1308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5.</w:t>
            </w:r>
          </w:p>
        </w:tc>
        <w:tc>
          <w:tcPr>
            <w:tcW w:w="4671" w:type="dxa"/>
          </w:tcPr>
          <w:p w14:paraId="5805AA35" w14:textId="77777777" w:rsidR="00D1308D" w:rsidRPr="003B20B9" w:rsidRDefault="00D1308D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hAnsi="Times New Roman"/>
              </w:rPr>
              <w:t>Уровень материально-технического обеспечения учреждений культуры, %</w:t>
            </w:r>
          </w:p>
        </w:tc>
        <w:tc>
          <w:tcPr>
            <w:tcW w:w="1134" w:type="dxa"/>
            <w:vAlign w:val="center"/>
          </w:tcPr>
          <w:p w14:paraId="6C5FA25F" w14:textId="49F1C382" w:rsidR="00D1308D" w:rsidRPr="003B20B9" w:rsidRDefault="0074467F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78</w:t>
            </w:r>
          </w:p>
        </w:tc>
        <w:tc>
          <w:tcPr>
            <w:tcW w:w="1208" w:type="dxa"/>
            <w:vAlign w:val="center"/>
          </w:tcPr>
          <w:p w14:paraId="2BE4FEAA" w14:textId="5AE62F10" w:rsidR="00D1308D" w:rsidRPr="003B20B9" w:rsidRDefault="0074467F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78</w:t>
            </w:r>
          </w:p>
        </w:tc>
        <w:tc>
          <w:tcPr>
            <w:tcW w:w="1325" w:type="dxa"/>
            <w:vAlign w:val="center"/>
          </w:tcPr>
          <w:p w14:paraId="0B0A85D2" w14:textId="4BA854AD" w:rsidR="00D1308D" w:rsidRPr="003B20B9" w:rsidRDefault="0074467F" w:rsidP="00F848F6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color w:val="000000"/>
                <w:lang w:eastAsia="en-US"/>
              </w:rPr>
              <w:t>80,6</w:t>
            </w:r>
          </w:p>
        </w:tc>
        <w:tc>
          <w:tcPr>
            <w:tcW w:w="1259" w:type="dxa"/>
            <w:vAlign w:val="center"/>
          </w:tcPr>
          <w:p w14:paraId="2DBC7666" w14:textId="13C53EDA" w:rsidR="00D1308D" w:rsidRPr="003B20B9" w:rsidRDefault="0074467F" w:rsidP="00F848F6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color w:val="000000"/>
                <w:lang w:eastAsia="en-US"/>
              </w:rPr>
              <w:t>103,3</w:t>
            </w:r>
          </w:p>
        </w:tc>
      </w:tr>
      <w:tr w:rsidR="00D1308D" w:rsidRPr="003B20B9" w14:paraId="2E6CB8C4" w14:textId="77777777" w:rsidTr="00F848F6">
        <w:tc>
          <w:tcPr>
            <w:tcW w:w="540" w:type="dxa"/>
            <w:vAlign w:val="center"/>
          </w:tcPr>
          <w:p w14:paraId="33CA0E0F" w14:textId="77777777" w:rsidR="00D1308D" w:rsidRPr="003B20B9" w:rsidRDefault="00D1308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6.</w:t>
            </w:r>
          </w:p>
        </w:tc>
        <w:tc>
          <w:tcPr>
            <w:tcW w:w="4671" w:type="dxa"/>
          </w:tcPr>
          <w:p w14:paraId="698A2A31" w14:textId="77777777" w:rsidR="00D1308D" w:rsidRPr="003B20B9" w:rsidRDefault="00D1308D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hAnsi="Times New Roman"/>
              </w:rPr>
              <w:t xml:space="preserve">Доля детей, привлекаемых к участию в творческих мероприятиях, % </w:t>
            </w:r>
          </w:p>
        </w:tc>
        <w:tc>
          <w:tcPr>
            <w:tcW w:w="1134" w:type="dxa"/>
            <w:vAlign w:val="center"/>
          </w:tcPr>
          <w:p w14:paraId="74818459" w14:textId="6385D195" w:rsidR="00D1308D" w:rsidRPr="003B20B9" w:rsidRDefault="00E326C7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29</w:t>
            </w:r>
          </w:p>
        </w:tc>
        <w:tc>
          <w:tcPr>
            <w:tcW w:w="1208" w:type="dxa"/>
            <w:vAlign w:val="center"/>
          </w:tcPr>
          <w:p w14:paraId="27BF2F6A" w14:textId="1FC6368B" w:rsidR="00D1308D" w:rsidRPr="003B20B9" w:rsidRDefault="00E326C7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29</w:t>
            </w:r>
          </w:p>
        </w:tc>
        <w:tc>
          <w:tcPr>
            <w:tcW w:w="1325" w:type="dxa"/>
            <w:vAlign w:val="center"/>
          </w:tcPr>
          <w:p w14:paraId="6C8AAA54" w14:textId="12273E2D" w:rsidR="00D1308D" w:rsidRPr="003B20B9" w:rsidRDefault="00E326C7" w:rsidP="00F848F6">
            <w:pPr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29</w:t>
            </w:r>
          </w:p>
        </w:tc>
        <w:tc>
          <w:tcPr>
            <w:tcW w:w="1259" w:type="dxa"/>
            <w:vAlign w:val="center"/>
          </w:tcPr>
          <w:p w14:paraId="1EB55AE5" w14:textId="0689095C" w:rsidR="00D1308D" w:rsidRPr="003B20B9" w:rsidRDefault="00E326C7" w:rsidP="00F848F6">
            <w:pPr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100,0</w:t>
            </w:r>
          </w:p>
        </w:tc>
      </w:tr>
      <w:tr w:rsidR="00D1308D" w:rsidRPr="003B20B9" w14:paraId="2370D848" w14:textId="77777777" w:rsidTr="00F848F6">
        <w:tc>
          <w:tcPr>
            <w:tcW w:w="540" w:type="dxa"/>
            <w:vAlign w:val="center"/>
          </w:tcPr>
          <w:p w14:paraId="1BF90C2D" w14:textId="77777777" w:rsidR="00D1308D" w:rsidRPr="003B20B9" w:rsidRDefault="00D1308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7.</w:t>
            </w:r>
          </w:p>
        </w:tc>
        <w:tc>
          <w:tcPr>
            <w:tcW w:w="4671" w:type="dxa"/>
          </w:tcPr>
          <w:p w14:paraId="3C54CD13" w14:textId="77777777" w:rsidR="00D1308D" w:rsidRPr="003B20B9" w:rsidRDefault="00D1308D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hAnsi="Times New Roman"/>
              </w:rPr>
              <w:t xml:space="preserve">Количество объектов нематериального культурного наследия, единиц </w:t>
            </w:r>
          </w:p>
        </w:tc>
        <w:tc>
          <w:tcPr>
            <w:tcW w:w="1134" w:type="dxa"/>
            <w:vAlign w:val="center"/>
          </w:tcPr>
          <w:p w14:paraId="1C4C2A9F" w14:textId="76BB7B77" w:rsidR="00D1308D" w:rsidRPr="003B20B9" w:rsidRDefault="001942CA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208" w:type="dxa"/>
            <w:vAlign w:val="center"/>
          </w:tcPr>
          <w:p w14:paraId="310BCBA3" w14:textId="117C6BA2" w:rsidR="00D1308D" w:rsidRPr="003B20B9" w:rsidRDefault="001942CA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325" w:type="dxa"/>
            <w:vAlign w:val="center"/>
          </w:tcPr>
          <w:p w14:paraId="2C8FF6B2" w14:textId="6D39F2CD" w:rsidR="00D1308D" w:rsidRPr="003B20B9" w:rsidRDefault="001942CA" w:rsidP="00F848F6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color w:val="000000"/>
                <w:lang w:eastAsia="en-US"/>
              </w:rPr>
              <w:t>1</w:t>
            </w:r>
          </w:p>
        </w:tc>
        <w:tc>
          <w:tcPr>
            <w:tcW w:w="1259" w:type="dxa"/>
            <w:vAlign w:val="center"/>
          </w:tcPr>
          <w:p w14:paraId="29F7D345" w14:textId="63249137" w:rsidR="00D1308D" w:rsidRPr="003B20B9" w:rsidRDefault="001942CA" w:rsidP="00F848F6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color w:val="000000"/>
                <w:lang w:eastAsia="en-US"/>
              </w:rPr>
              <w:t>50,0</w:t>
            </w:r>
          </w:p>
        </w:tc>
      </w:tr>
      <w:tr w:rsidR="00D1308D" w:rsidRPr="003B20B9" w14:paraId="2820DC0E" w14:textId="77777777" w:rsidTr="00F848F6">
        <w:tc>
          <w:tcPr>
            <w:tcW w:w="540" w:type="dxa"/>
            <w:vAlign w:val="center"/>
          </w:tcPr>
          <w:p w14:paraId="3B26104F" w14:textId="77777777" w:rsidR="00D1308D" w:rsidRPr="003B20B9" w:rsidRDefault="00D1308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8.</w:t>
            </w:r>
          </w:p>
        </w:tc>
        <w:tc>
          <w:tcPr>
            <w:tcW w:w="4671" w:type="dxa"/>
          </w:tcPr>
          <w:p w14:paraId="3E4C6B7C" w14:textId="77777777" w:rsidR="00D1308D" w:rsidRPr="003B20B9" w:rsidRDefault="00D1308D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hAnsi="Times New Roman"/>
              </w:rPr>
              <w:t xml:space="preserve">Обеспечение выполнения полномочий и функций  Комитета культуры администрации Березовского  района, % </w:t>
            </w:r>
          </w:p>
        </w:tc>
        <w:tc>
          <w:tcPr>
            <w:tcW w:w="1134" w:type="dxa"/>
            <w:vAlign w:val="center"/>
          </w:tcPr>
          <w:p w14:paraId="14C44426" w14:textId="0CE3D6A8" w:rsidR="00D1308D" w:rsidRPr="003B20B9" w:rsidRDefault="001942CA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100</w:t>
            </w:r>
          </w:p>
        </w:tc>
        <w:tc>
          <w:tcPr>
            <w:tcW w:w="1208" w:type="dxa"/>
            <w:vAlign w:val="center"/>
          </w:tcPr>
          <w:p w14:paraId="48771FF3" w14:textId="1BAE9F2F" w:rsidR="00D1308D" w:rsidRPr="003B20B9" w:rsidRDefault="001942CA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100</w:t>
            </w:r>
          </w:p>
        </w:tc>
        <w:tc>
          <w:tcPr>
            <w:tcW w:w="1325" w:type="dxa"/>
            <w:vAlign w:val="center"/>
          </w:tcPr>
          <w:p w14:paraId="1D118552" w14:textId="151D91BD" w:rsidR="00D1308D" w:rsidRPr="003B20B9" w:rsidRDefault="001942CA" w:rsidP="00F848F6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color w:val="000000"/>
                <w:lang w:eastAsia="en-US"/>
              </w:rPr>
              <w:t>100</w:t>
            </w:r>
          </w:p>
        </w:tc>
        <w:tc>
          <w:tcPr>
            <w:tcW w:w="1259" w:type="dxa"/>
            <w:vAlign w:val="center"/>
          </w:tcPr>
          <w:p w14:paraId="44345EAD" w14:textId="2A6CB3F6" w:rsidR="00D1308D" w:rsidRPr="003B20B9" w:rsidRDefault="001942CA" w:rsidP="00F848F6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D1308D" w:rsidRPr="003B20B9" w14:paraId="3E15F2FD" w14:textId="77777777" w:rsidTr="00F848F6">
        <w:tc>
          <w:tcPr>
            <w:tcW w:w="540" w:type="dxa"/>
            <w:vAlign w:val="center"/>
          </w:tcPr>
          <w:p w14:paraId="0FA6CA53" w14:textId="77777777" w:rsidR="00D1308D" w:rsidRPr="003B20B9" w:rsidRDefault="00D1308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9.</w:t>
            </w:r>
          </w:p>
        </w:tc>
        <w:tc>
          <w:tcPr>
            <w:tcW w:w="4671" w:type="dxa"/>
          </w:tcPr>
          <w:p w14:paraId="0CAC7F56" w14:textId="77777777" w:rsidR="00D1308D" w:rsidRPr="003B20B9" w:rsidRDefault="00D1308D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hAnsi="Times New Roman"/>
              </w:rPr>
              <w:t xml:space="preserve">Количество объектов культурного наследия в Березовском районе, единиц </w:t>
            </w:r>
          </w:p>
        </w:tc>
        <w:tc>
          <w:tcPr>
            <w:tcW w:w="1134" w:type="dxa"/>
            <w:vAlign w:val="center"/>
          </w:tcPr>
          <w:p w14:paraId="509DCE06" w14:textId="2740B5F7" w:rsidR="00D1308D" w:rsidRPr="003B20B9" w:rsidRDefault="001942CA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110</w:t>
            </w:r>
          </w:p>
        </w:tc>
        <w:tc>
          <w:tcPr>
            <w:tcW w:w="1208" w:type="dxa"/>
            <w:vAlign w:val="center"/>
          </w:tcPr>
          <w:p w14:paraId="50F59678" w14:textId="78919726" w:rsidR="00D1308D" w:rsidRPr="003B20B9" w:rsidRDefault="001942CA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126</w:t>
            </w:r>
          </w:p>
        </w:tc>
        <w:tc>
          <w:tcPr>
            <w:tcW w:w="1325" w:type="dxa"/>
            <w:vAlign w:val="center"/>
          </w:tcPr>
          <w:p w14:paraId="789A4EB6" w14:textId="04608585" w:rsidR="00D1308D" w:rsidRPr="003B20B9" w:rsidRDefault="001942CA" w:rsidP="00F848F6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color w:val="000000"/>
                <w:lang w:eastAsia="en-US"/>
              </w:rPr>
              <w:t>126</w:t>
            </w:r>
          </w:p>
        </w:tc>
        <w:tc>
          <w:tcPr>
            <w:tcW w:w="1259" w:type="dxa"/>
            <w:vAlign w:val="center"/>
          </w:tcPr>
          <w:p w14:paraId="52CA8325" w14:textId="05EEE469" w:rsidR="00D1308D" w:rsidRPr="003B20B9" w:rsidRDefault="001942CA" w:rsidP="00F848F6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D1308D" w:rsidRPr="003B20B9" w14:paraId="11A12C38" w14:textId="77777777" w:rsidTr="00F848F6">
        <w:tc>
          <w:tcPr>
            <w:tcW w:w="540" w:type="dxa"/>
            <w:vAlign w:val="center"/>
          </w:tcPr>
          <w:p w14:paraId="6B17B7DD" w14:textId="77777777" w:rsidR="00D1308D" w:rsidRPr="003B20B9" w:rsidRDefault="00D1308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10.</w:t>
            </w:r>
          </w:p>
        </w:tc>
        <w:tc>
          <w:tcPr>
            <w:tcW w:w="4671" w:type="dxa"/>
          </w:tcPr>
          <w:p w14:paraId="07F57EF7" w14:textId="77777777" w:rsidR="00D1308D" w:rsidRPr="003B20B9" w:rsidRDefault="00D1308D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hAnsi="Times New Roman"/>
              </w:rPr>
              <w:t xml:space="preserve">Доля учреждений культуры, обеспеченных хозяйственным обслуживанием, % </w:t>
            </w:r>
          </w:p>
        </w:tc>
        <w:tc>
          <w:tcPr>
            <w:tcW w:w="1134" w:type="dxa"/>
            <w:vAlign w:val="center"/>
          </w:tcPr>
          <w:p w14:paraId="70148FF0" w14:textId="1B69FE33" w:rsidR="00D1308D" w:rsidRPr="003B20B9" w:rsidRDefault="00EC4CD4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100</w:t>
            </w:r>
          </w:p>
        </w:tc>
        <w:tc>
          <w:tcPr>
            <w:tcW w:w="1208" w:type="dxa"/>
            <w:vAlign w:val="center"/>
          </w:tcPr>
          <w:p w14:paraId="5FE2CB98" w14:textId="4C49A33F" w:rsidR="00D1308D" w:rsidRPr="003B20B9" w:rsidRDefault="00EC4CD4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100</w:t>
            </w:r>
          </w:p>
        </w:tc>
        <w:tc>
          <w:tcPr>
            <w:tcW w:w="1325" w:type="dxa"/>
            <w:vAlign w:val="center"/>
          </w:tcPr>
          <w:p w14:paraId="1AA96528" w14:textId="400894FC" w:rsidR="00D1308D" w:rsidRPr="003B20B9" w:rsidRDefault="00EC4CD4" w:rsidP="00F848F6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color w:val="000000"/>
                <w:lang w:eastAsia="en-US"/>
              </w:rPr>
              <w:t>100</w:t>
            </w:r>
          </w:p>
        </w:tc>
        <w:tc>
          <w:tcPr>
            <w:tcW w:w="1259" w:type="dxa"/>
            <w:vAlign w:val="center"/>
          </w:tcPr>
          <w:p w14:paraId="6F9A6853" w14:textId="24484D02" w:rsidR="00D1308D" w:rsidRPr="003B20B9" w:rsidRDefault="00EC4CD4" w:rsidP="00F848F6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D1308D" w:rsidRPr="003B20B9" w14:paraId="483A145A" w14:textId="77777777" w:rsidTr="00F848F6">
        <w:tc>
          <w:tcPr>
            <w:tcW w:w="540" w:type="dxa"/>
            <w:vAlign w:val="center"/>
          </w:tcPr>
          <w:p w14:paraId="6F2A21C1" w14:textId="77777777" w:rsidR="00D1308D" w:rsidRPr="003B20B9" w:rsidRDefault="00D1308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11.</w:t>
            </w:r>
          </w:p>
        </w:tc>
        <w:tc>
          <w:tcPr>
            <w:tcW w:w="4671" w:type="dxa"/>
          </w:tcPr>
          <w:p w14:paraId="3E5DD8E8" w14:textId="77777777" w:rsidR="00D1308D" w:rsidRPr="003B20B9" w:rsidRDefault="00D1308D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hAnsi="Times New Roman"/>
              </w:rPr>
              <w:t xml:space="preserve">Количество объектов культурного наследия в  </w:t>
            </w:r>
            <w:proofErr w:type="spellStart"/>
            <w:r w:rsidRPr="003B20B9">
              <w:rPr>
                <w:rFonts w:ascii="Times New Roman" w:hAnsi="Times New Roman"/>
              </w:rPr>
              <w:t>пгт</w:t>
            </w:r>
            <w:proofErr w:type="spellEnd"/>
            <w:r w:rsidRPr="003B20B9">
              <w:rPr>
                <w:rFonts w:ascii="Times New Roman" w:hAnsi="Times New Roman"/>
              </w:rPr>
              <w:t xml:space="preserve">. Березово, единиц </w:t>
            </w:r>
          </w:p>
        </w:tc>
        <w:tc>
          <w:tcPr>
            <w:tcW w:w="1134" w:type="dxa"/>
            <w:vAlign w:val="center"/>
          </w:tcPr>
          <w:p w14:paraId="3157166C" w14:textId="64B461A2" w:rsidR="00D1308D" w:rsidRPr="003B20B9" w:rsidRDefault="00AE3953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25</w:t>
            </w:r>
          </w:p>
        </w:tc>
        <w:tc>
          <w:tcPr>
            <w:tcW w:w="1208" w:type="dxa"/>
            <w:vAlign w:val="center"/>
          </w:tcPr>
          <w:p w14:paraId="7503F46A" w14:textId="77128121" w:rsidR="00D1308D" w:rsidRPr="003B20B9" w:rsidRDefault="00AE3953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37</w:t>
            </w:r>
          </w:p>
        </w:tc>
        <w:tc>
          <w:tcPr>
            <w:tcW w:w="1325" w:type="dxa"/>
            <w:vAlign w:val="center"/>
          </w:tcPr>
          <w:p w14:paraId="33C475C7" w14:textId="1BF0C3CE" w:rsidR="00D1308D" w:rsidRPr="003B20B9" w:rsidRDefault="00AE3953" w:rsidP="00F848F6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color w:val="000000"/>
                <w:lang w:eastAsia="en-US"/>
              </w:rPr>
              <w:t>37</w:t>
            </w:r>
          </w:p>
        </w:tc>
        <w:tc>
          <w:tcPr>
            <w:tcW w:w="1259" w:type="dxa"/>
            <w:vAlign w:val="center"/>
          </w:tcPr>
          <w:p w14:paraId="12E72318" w14:textId="7E947034" w:rsidR="00D1308D" w:rsidRPr="003B20B9" w:rsidRDefault="00AE3953" w:rsidP="00F848F6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D1308D" w:rsidRPr="003B20B9" w14:paraId="5783106B" w14:textId="77777777" w:rsidTr="00F848F6">
        <w:tc>
          <w:tcPr>
            <w:tcW w:w="540" w:type="dxa"/>
            <w:vAlign w:val="center"/>
          </w:tcPr>
          <w:p w14:paraId="772BA938" w14:textId="77777777" w:rsidR="00D1308D" w:rsidRPr="003B20B9" w:rsidRDefault="00D1308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12.</w:t>
            </w:r>
          </w:p>
        </w:tc>
        <w:tc>
          <w:tcPr>
            <w:tcW w:w="4671" w:type="dxa"/>
          </w:tcPr>
          <w:p w14:paraId="6107B218" w14:textId="77777777" w:rsidR="00D1308D" w:rsidRPr="003B20B9" w:rsidRDefault="00D1308D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hAnsi="Times New Roman"/>
              </w:rPr>
              <w:t xml:space="preserve">Количество мероприятий, проведенных </w:t>
            </w:r>
            <w:r w:rsidRPr="003B20B9">
              <w:rPr>
                <w:rFonts w:ascii="Times New Roman" w:hAnsi="Times New Roman"/>
              </w:rPr>
              <w:lastRenderedPageBreak/>
              <w:t xml:space="preserve">учреждениями культуры на территории городского поселения Березово, единиц </w:t>
            </w:r>
          </w:p>
        </w:tc>
        <w:tc>
          <w:tcPr>
            <w:tcW w:w="1134" w:type="dxa"/>
            <w:vAlign w:val="center"/>
          </w:tcPr>
          <w:p w14:paraId="7F481A28" w14:textId="18111C8A" w:rsidR="00D1308D" w:rsidRPr="003B20B9" w:rsidRDefault="00D42C6D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lastRenderedPageBreak/>
              <w:t>946</w:t>
            </w:r>
          </w:p>
        </w:tc>
        <w:tc>
          <w:tcPr>
            <w:tcW w:w="1208" w:type="dxa"/>
            <w:vAlign w:val="center"/>
          </w:tcPr>
          <w:p w14:paraId="0C206FC3" w14:textId="63809B8B" w:rsidR="00D1308D" w:rsidRPr="003B20B9" w:rsidRDefault="00D42C6D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946</w:t>
            </w:r>
          </w:p>
        </w:tc>
        <w:tc>
          <w:tcPr>
            <w:tcW w:w="1325" w:type="dxa"/>
            <w:vAlign w:val="center"/>
          </w:tcPr>
          <w:p w14:paraId="536C4FCD" w14:textId="57DC134A" w:rsidR="00D1308D" w:rsidRPr="003B20B9" w:rsidRDefault="00D42C6D" w:rsidP="00F848F6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color w:val="000000"/>
                <w:lang w:eastAsia="en-US"/>
              </w:rPr>
              <w:t>1286</w:t>
            </w:r>
          </w:p>
        </w:tc>
        <w:tc>
          <w:tcPr>
            <w:tcW w:w="1259" w:type="dxa"/>
            <w:vAlign w:val="center"/>
          </w:tcPr>
          <w:p w14:paraId="7D3E3BA4" w14:textId="30DCD806" w:rsidR="00D1308D" w:rsidRPr="003B20B9" w:rsidRDefault="00D42C6D" w:rsidP="00F848F6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color w:val="000000"/>
                <w:lang w:eastAsia="en-US"/>
              </w:rPr>
              <w:t>135,9</w:t>
            </w:r>
          </w:p>
        </w:tc>
      </w:tr>
      <w:tr w:rsidR="00D1308D" w:rsidRPr="003B20B9" w14:paraId="39C7AFD8" w14:textId="77777777" w:rsidTr="00F848F6">
        <w:tc>
          <w:tcPr>
            <w:tcW w:w="540" w:type="dxa"/>
            <w:shd w:val="clear" w:color="auto" w:fill="auto"/>
            <w:vAlign w:val="center"/>
          </w:tcPr>
          <w:p w14:paraId="5A19ACDD" w14:textId="77777777" w:rsidR="00D1308D" w:rsidRPr="003B20B9" w:rsidRDefault="00D1308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lastRenderedPageBreak/>
              <w:t>13.</w:t>
            </w:r>
          </w:p>
        </w:tc>
        <w:tc>
          <w:tcPr>
            <w:tcW w:w="4671" w:type="dxa"/>
            <w:shd w:val="clear" w:color="auto" w:fill="auto"/>
          </w:tcPr>
          <w:p w14:paraId="26098BE1" w14:textId="5547258F" w:rsidR="00D1308D" w:rsidRPr="003B20B9" w:rsidRDefault="00D1308D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B20B9">
              <w:rPr>
                <w:rFonts w:ascii="Times New Roman" w:hAnsi="Times New Roman"/>
              </w:rPr>
              <w:t xml:space="preserve">Количество организаций культуры, получивших современное оборудование (оснащены образовательные учреждения в сфере культуры (детские школы искусств по видам искусств) музыкальными инструментами, оборудованием и учебными материалами, единиц 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5747F84D" w14:textId="2358255D" w:rsidR="00D1308D" w:rsidRPr="003B20B9" w:rsidRDefault="00D42C6D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7F0D7956" w14:textId="079E29B2" w:rsidR="00D1308D" w:rsidRPr="003B20B9" w:rsidRDefault="00D42C6D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42F4D081" w14:textId="59B23B06" w:rsidR="00D1308D" w:rsidRPr="003B20B9" w:rsidRDefault="00D42C6D" w:rsidP="00F848F6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color w:val="000000"/>
                <w:lang w:eastAsia="en-US"/>
              </w:rPr>
              <w:t>0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4EFACDF" w14:textId="258F3936" w:rsidR="00D1308D" w:rsidRPr="003B20B9" w:rsidRDefault="00D42C6D" w:rsidP="00F848F6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color w:val="000000"/>
                <w:lang w:eastAsia="en-US"/>
              </w:rPr>
              <w:t>0,0</w:t>
            </w:r>
          </w:p>
        </w:tc>
      </w:tr>
      <w:tr w:rsidR="00D1308D" w:rsidRPr="003B20B9" w14:paraId="03EFEFC0" w14:textId="77777777" w:rsidTr="00F848F6">
        <w:tc>
          <w:tcPr>
            <w:tcW w:w="540" w:type="dxa"/>
            <w:shd w:val="clear" w:color="auto" w:fill="auto"/>
            <w:vAlign w:val="center"/>
          </w:tcPr>
          <w:p w14:paraId="3CB1BA3A" w14:textId="77777777" w:rsidR="00D1308D" w:rsidRPr="003B20B9" w:rsidRDefault="00D1308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14</w:t>
            </w:r>
          </w:p>
        </w:tc>
        <w:tc>
          <w:tcPr>
            <w:tcW w:w="4671" w:type="dxa"/>
            <w:shd w:val="clear" w:color="auto" w:fill="auto"/>
          </w:tcPr>
          <w:p w14:paraId="094204DC" w14:textId="77777777" w:rsidR="00D1308D" w:rsidRPr="003B20B9" w:rsidRDefault="00D1308D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hAnsi="Times New Roman"/>
              </w:rPr>
              <w:t xml:space="preserve">Количество специалистов сферы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культуры, человек с нарастающим итогом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C131D4" w14:textId="46B735F7" w:rsidR="00D1308D" w:rsidRPr="003B20B9" w:rsidRDefault="00D42C6D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21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42A17DEA" w14:textId="7D9E2C34" w:rsidR="00D1308D" w:rsidRPr="003B20B9" w:rsidRDefault="00D42C6D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34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48684310" w14:textId="3812C12D" w:rsidR="00D1308D" w:rsidRPr="003B20B9" w:rsidRDefault="00D42C6D" w:rsidP="00F848F6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color w:val="000000"/>
                <w:lang w:eastAsia="en-US"/>
              </w:rPr>
              <w:t>34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2E19A79" w14:textId="1216B798" w:rsidR="00D1308D" w:rsidRPr="003B20B9" w:rsidRDefault="00D1308D" w:rsidP="00F848F6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3B20B9">
              <w:rPr>
                <w:rFonts w:ascii="Times New Roman" w:hAnsi="Times New Roman"/>
              </w:rPr>
              <w:t>100</w:t>
            </w:r>
            <w:r w:rsidR="008701ED" w:rsidRPr="003B20B9">
              <w:rPr>
                <w:rFonts w:ascii="Times New Roman" w:hAnsi="Times New Roman"/>
              </w:rPr>
              <w:t>,0</w:t>
            </w:r>
          </w:p>
        </w:tc>
      </w:tr>
      <w:tr w:rsidR="00D42C6D" w:rsidRPr="003B20B9" w14:paraId="070F6838" w14:textId="77777777" w:rsidTr="00F848F6">
        <w:tc>
          <w:tcPr>
            <w:tcW w:w="540" w:type="dxa"/>
            <w:shd w:val="clear" w:color="auto" w:fill="auto"/>
            <w:vAlign w:val="center"/>
          </w:tcPr>
          <w:p w14:paraId="79148D72" w14:textId="751DDC98" w:rsidR="00D42C6D" w:rsidRPr="003B20B9" w:rsidRDefault="00D42C6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15</w:t>
            </w:r>
          </w:p>
        </w:tc>
        <w:tc>
          <w:tcPr>
            <w:tcW w:w="4671" w:type="dxa"/>
            <w:shd w:val="clear" w:color="auto" w:fill="auto"/>
          </w:tcPr>
          <w:p w14:paraId="24835091" w14:textId="63E349FC" w:rsidR="00D42C6D" w:rsidRPr="003B20B9" w:rsidRDefault="00D42C6D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Численность туристов, посетивших Березовский район, тыс. 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B691C8" w14:textId="219A39EA" w:rsidR="00D42C6D" w:rsidRPr="003B20B9" w:rsidRDefault="00D42C6D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9,0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63038DF4" w14:textId="34AC9908" w:rsidR="00D42C6D" w:rsidRPr="003B20B9" w:rsidRDefault="00D42C6D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9,4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1A69C3DA" w14:textId="5C778545" w:rsidR="00D42C6D" w:rsidRPr="003B20B9" w:rsidRDefault="00D42C6D" w:rsidP="00F848F6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color w:val="000000"/>
                <w:lang w:eastAsia="en-US"/>
              </w:rPr>
              <w:t>7,04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68B3F7C" w14:textId="70409F33" w:rsidR="00D42C6D" w:rsidRPr="003B20B9" w:rsidRDefault="00D42C6D" w:rsidP="00F848F6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74,9</w:t>
            </w:r>
          </w:p>
        </w:tc>
      </w:tr>
    </w:tbl>
    <w:p w14:paraId="26CD396C" w14:textId="77777777" w:rsidR="00D1308D" w:rsidRPr="003B20B9" w:rsidRDefault="00D1308D" w:rsidP="00D1308D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14:paraId="2A209F34" w14:textId="0471E927" w:rsidR="00D1308D" w:rsidRPr="003B20B9" w:rsidRDefault="00D1308D" w:rsidP="00A70A4D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По результатам проведенной оценки эффективности реализации</w:t>
      </w:r>
      <w:r w:rsidR="00F71509" w:rsidRPr="003B20B9">
        <w:rPr>
          <w:rFonts w:ascii="Times New Roman" w:hAnsi="Times New Roman"/>
          <w:sz w:val="28"/>
          <w:szCs w:val="28"/>
        </w:rPr>
        <w:t xml:space="preserve"> муниципальной программы за 2022</w:t>
      </w:r>
      <w:r w:rsidRPr="003B20B9">
        <w:rPr>
          <w:rFonts w:ascii="Times New Roman" w:hAnsi="Times New Roman"/>
          <w:sz w:val="28"/>
          <w:szCs w:val="28"/>
        </w:rPr>
        <w:t xml:space="preserve"> год программа признана </w:t>
      </w:r>
      <w:r w:rsidR="00F71509" w:rsidRPr="003B20B9">
        <w:rPr>
          <w:rFonts w:ascii="Times New Roman" w:hAnsi="Times New Roman"/>
          <w:sz w:val="28"/>
          <w:szCs w:val="28"/>
        </w:rPr>
        <w:t xml:space="preserve">умеренно </w:t>
      </w:r>
      <w:r w:rsidRPr="003B20B9">
        <w:rPr>
          <w:rFonts w:ascii="Times New Roman" w:hAnsi="Times New Roman"/>
          <w:sz w:val="28"/>
          <w:szCs w:val="28"/>
        </w:rPr>
        <w:t>эффективной. Значение интегральной</w:t>
      </w:r>
      <w:r w:rsidR="00F71509" w:rsidRPr="003B20B9">
        <w:rPr>
          <w:rFonts w:ascii="Times New Roman" w:hAnsi="Times New Roman"/>
          <w:sz w:val="28"/>
          <w:szCs w:val="28"/>
        </w:rPr>
        <w:t xml:space="preserve"> оценки в баллах составляет 5,42</w:t>
      </w:r>
      <w:r w:rsidRPr="003B20B9">
        <w:rPr>
          <w:rFonts w:ascii="Times New Roman" w:hAnsi="Times New Roman"/>
          <w:sz w:val="28"/>
          <w:szCs w:val="28"/>
        </w:rPr>
        <w:t xml:space="preserve"> из 10,00 возможных.</w:t>
      </w:r>
      <w:r w:rsidR="007B41D1" w:rsidRPr="007B41D1">
        <w:t xml:space="preserve"> </w:t>
      </w:r>
      <w:r w:rsidR="007B41D1" w:rsidRPr="007B41D1">
        <w:rPr>
          <w:rFonts w:ascii="Times New Roman" w:hAnsi="Times New Roman"/>
          <w:sz w:val="28"/>
          <w:szCs w:val="28"/>
        </w:rPr>
        <w:t>Рекомендуем ответственному исполнителю проводить мониторинг степени достижения целевых показателей в течение года с целью своевременного принятия мер по их достижению или уточнению планов в случае наличия объективных причин. Целесообразно продолжить реализацию муниципальной программы, обеспечив необходимый уровень финансирования в очередном финансовом году.</w:t>
      </w:r>
    </w:p>
    <w:p w14:paraId="18BDC08B" w14:textId="77777777" w:rsidR="004E59B8" w:rsidRPr="003B20B9" w:rsidRDefault="004E59B8" w:rsidP="004E59B8">
      <w:pPr>
        <w:pStyle w:val="a3"/>
        <w:spacing w:after="120"/>
        <w:ind w:left="1069" w:firstLine="0"/>
        <w:rPr>
          <w:rFonts w:ascii="Times New Roman" w:hAnsi="Times New Roman"/>
          <w:sz w:val="28"/>
          <w:szCs w:val="28"/>
        </w:rPr>
      </w:pPr>
    </w:p>
    <w:p w14:paraId="250AF71F" w14:textId="730F534A" w:rsidR="00EA1DB3" w:rsidRPr="003B20B9" w:rsidRDefault="00EA1DB3" w:rsidP="00B55B88">
      <w:pPr>
        <w:pStyle w:val="a3"/>
        <w:numPr>
          <w:ilvl w:val="1"/>
          <w:numId w:val="18"/>
        </w:numPr>
        <w:tabs>
          <w:tab w:val="left" w:pos="0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Муниципальная программа</w:t>
      </w:r>
    </w:p>
    <w:p w14:paraId="30B719CF" w14:textId="77777777" w:rsidR="00EA1DB3" w:rsidRPr="003B20B9" w:rsidRDefault="00EA1DB3" w:rsidP="000F3F4F">
      <w:pPr>
        <w:pStyle w:val="a3"/>
        <w:tabs>
          <w:tab w:val="left" w:pos="0"/>
        </w:tabs>
        <w:ind w:left="0" w:right="-1" w:firstLine="709"/>
        <w:jc w:val="center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«Экологическая безопасность в Березовском районе»</w:t>
      </w:r>
    </w:p>
    <w:p w14:paraId="7B65E0DA" w14:textId="77777777" w:rsidR="00EA1DB3" w:rsidRPr="003B20B9" w:rsidRDefault="00EA1DB3" w:rsidP="00EA1DB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0E70166A" w14:textId="1771B811" w:rsidR="00EA1DB3" w:rsidRPr="003B20B9" w:rsidRDefault="00EA1DB3" w:rsidP="00EA1DB3">
      <w:pPr>
        <w:ind w:left="22" w:right="29"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Программа утверждена постановлением администрации Б</w:t>
      </w:r>
      <w:r w:rsidR="005E1AA7" w:rsidRPr="003B20B9">
        <w:rPr>
          <w:rFonts w:ascii="Times New Roman" w:hAnsi="Times New Roman"/>
          <w:sz w:val="28"/>
          <w:szCs w:val="28"/>
        </w:rPr>
        <w:t>ерезовского района от 22.12.2021 года № 1514</w:t>
      </w:r>
      <w:r w:rsidRPr="003B20B9">
        <w:rPr>
          <w:rFonts w:ascii="Times New Roman" w:hAnsi="Times New Roman"/>
          <w:sz w:val="28"/>
          <w:szCs w:val="28"/>
        </w:rPr>
        <w:t xml:space="preserve">. </w:t>
      </w:r>
    </w:p>
    <w:p w14:paraId="7D18A6DD" w14:textId="77777777" w:rsidR="00EA1DB3" w:rsidRPr="003B20B9" w:rsidRDefault="00EA1DB3" w:rsidP="00EA1DB3">
      <w:pPr>
        <w:ind w:left="22" w:right="29"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Ответственный исполнитель муниципальной программы - управление по жилищно-коммунальному хозяйству администрации Березовского района.</w:t>
      </w:r>
    </w:p>
    <w:p w14:paraId="35C65BA1" w14:textId="77777777" w:rsidR="00EA1DB3" w:rsidRPr="003B20B9" w:rsidRDefault="00EA1DB3" w:rsidP="00EA1DB3">
      <w:pPr>
        <w:ind w:left="22" w:right="29"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Цели муниципальной программы:</w:t>
      </w:r>
    </w:p>
    <w:p w14:paraId="602EA490" w14:textId="77777777" w:rsidR="00075C66" w:rsidRPr="003B20B9" w:rsidRDefault="00EA1DB3" w:rsidP="00075C66">
      <w:pPr>
        <w:ind w:left="22" w:right="29"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- </w:t>
      </w:r>
      <w:r w:rsidR="00075C66" w:rsidRPr="003B20B9">
        <w:rPr>
          <w:rFonts w:ascii="Times New Roman" w:hAnsi="Times New Roman"/>
          <w:sz w:val="28"/>
          <w:szCs w:val="28"/>
        </w:rPr>
        <w:t xml:space="preserve">сохранение благоприятной окружающей среды и биологического разнообразия в интересах настоящего и будущего поколений; </w:t>
      </w:r>
    </w:p>
    <w:p w14:paraId="2AC8C7B0" w14:textId="77777777" w:rsidR="00075C66" w:rsidRPr="003B20B9" w:rsidRDefault="00075C66" w:rsidP="00075C66">
      <w:pPr>
        <w:ind w:left="22" w:right="29"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- снижение негативного воздействия на окружающую среду отходов производства и потребления.</w:t>
      </w:r>
    </w:p>
    <w:p w14:paraId="25505834" w14:textId="6F77905F" w:rsidR="00EA1DB3" w:rsidRPr="003B20B9" w:rsidRDefault="00EA1DB3" w:rsidP="00075C66">
      <w:pPr>
        <w:ind w:left="22" w:right="29"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составил</w:t>
      </w:r>
      <w:r w:rsidR="008D3124" w:rsidRPr="003B20B9">
        <w:rPr>
          <w:rFonts w:ascii="Times New Roman" w:hAnsi="Times New Roman"/>
          <w:sz w:val="28"/>
          <w:szCs w:val="28"/>
        </w:rPr>
        <w:t xml:space="preserve">         </w:t>
      </w:r>
      <w:r w:rsidR="00075C66" w:rsidRPr="003B20B9">
        <w:rPr>
          <w:rFonts w:ascii="Times New Roman" w:hAnsi="Times New Roman"/>
          <w:sz w:val="28"/>
          <w:szCs w:val="28"/>
        </w:rPr>
        <w:t xml:space="preserve"> 41 297,3</w:t>
      </w:r>
      <w:r w:rsidRPr="003B20B9">
        <w:rPr>
          <w:rFonts w:ascii="Times New Roman" w:hAnsi="Times New Roman"/>
          <w:sz w:val="28"/>
          <w:szCs w:val="28"/>
        </w:rPr>
        <w:t xml:space="preserve"> тыс. рублей. К</w:t>
      </w:r>
      <w:r w:rsidR="00075C66" w:rsidRPr="003B20B9">
        <w:rPr>
          <w:rFonts w:ascii="Times New Roman" w:hAnsi="Times New Roman"/>
          <w:sz w:val="28"/>
          <w:szCs w:val="28"/>
        </w:rPr>
        <w:t>ассовое исполнение – 41 027,7 тыс. рублей или 99,3</w:t>
      </w:r>
      <w:r w:rsidRPr="003B20B9">
        <w:rPr>
          <w:rFonts w:ascii="Times New Roman" w:hAnsi="Times New Roman"/>
          <w:sz w:val="28"/>
          <w:szCs w:val="28"/>
        </w:rPr>
        <w:t>%, из них: б</w:t>
      </w:r>
      <w:r w:rsidR="00075C66" w:rsidRPr="003B20B9">
        <w:rPr>
          <w:rFonts w:ascii="Times New Roman" w:hAnsi="Times New Roman"/>
          <w:sz w:val="28"/>
          <w:szCs w:val="28"/>
        </w:rPr>
        <w:t>юджет автономного округа – 657,2</w:t>
      </w:r>
      <w:r w:rsidR="00E50E3A" w:rsidRPr="003B20B9">
        <w:rPr>
          <w:rFonts w:ascii="Times New Roman" w:hAnsi="Times New Roman"/>
          <w:sz w:val="28"/>
          <w:szCs w:val="28"/>
        </w:rPr>
        <w:t xml:space="preserve"> тыс. рублей или (70,9%), бюджет района – 40 370,5</w:t>
      </w:r>
      <w:r w:rsidRPr="003B20B9">
        <w:rPr>
          <w:rFonts w:ascii="Times New Roman" w:hAnsi="Times New Roman"/>
          <w:sz w:val="28"/>
          <w:szCs w:val="28"/>
        </w:rPr>
        <w:t xml:space="preserve"> тыс. рублей</w:t>
      </w:r>
      <w:r w:rsidR="00E50E3A" w:rsidRPr="003B20B9">
        <w:rPr>
          <w:rFonts w:ascii="Times New Roman" w:hAnsi="Times New Roman"/>
          <w:sz w:val="28"/>
          <w:szCs w:val="28"/>
        </w:rPr>
        <w:t xml:space="preserve"> или (100,0</w:t>
      </w:r>
      <w:r w:rsidRPr="003B20B9">
        <w:rPr>
          <w:rFonts w:ascii="Times New Roman" w:hAnsi="Times New Roman"/>
          <w:sz w:val="28"/>
          <w:szCs w:val="28"/>
        </w:rPr>
        <w:t>%).</w:t>
      </w:r>
    </w:p>
    <w:p w14:paraId="43112885" w14:textId="5545AC9E" w:rsidR="00EA1DB3" w:rsidRPr="003B20B9" w:rsidRDefault="00EA1DB3" w:rsidP="00EA1DB3">
      <w:pPr>
        <w:ind w:left="22" w:right="29"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В рамках международной экологиче</w:t>
      </w:r>
      <w:r w:rsidR="00215314" w:rsidRPr="003B20B9">
        <w:rPr>
          <w:rFonts w:ascii="Times New Roman" w:hAnsi="Times New Roman"/>
          <w:sz w:val="28"/>
          <w:szCs w:val="28"/>
        </w:rPr>
        <w:t>ской акции «</w:t>
      </w:r>
      <w:proofErr w:type="gramStart"/>
      <w:r w:rsidR="00215314" w:rsidRPr="003B20B9">
        <w:rPr>
          <w:rFonts w:ascii="Times New Roman" w:hAnsi="Times New Roman"/>
          <w:sz w:val="28"/>
          <w:szCs w:val="28"/>
        </w:rPr>
        <w:t>Спасти и сохранить</w:t>
      </w:r>
      <w:proofErr w:type="gramEnd"/>
      <w:r w:rsidR="00215314" w:rsidRPr="003B20B9">
        <w:rPr>
          <w:rFonts w:ascii="Times New Roman" w:hAnsi="Times New Roman"/>
          <w:sz w:val="28"/>
          <w:szCs w:val="28"/>
        </w:rPr>
        <w:t>»</w:t>
      </w:r>
      <w:r w:rsidRPr="003B20B9">
        <w:rPr>
          <w:rFonts w:ascii="Times New Roman" w:hAnsi="Times New Roman"/>
          <w:sz w:val="28"/>
          <w:szCs w:val="28"/>
        </w:rPr>
        <w:t xml:space="preserve"> организовано и проведено:</w:t>
      </w:r>
    </w:p>
    <w:p w14:paraId="044C4BD0" w14:textId="6D799EBD" w:rsidR="00EA1DB3" w:rsidRPr="003B20B9" w:rsidRDefault="0025511E" w:rsidP="00EA1DB3">
      <w:pPr>
        <w:ind w:left="22" w:right="29" w:firstLine="545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  43</w:t>
      </w:r>
      <w:r w:rsidR="00EA1DB3" w:rsidRPr="003B20B9">
        <w:rPr>
          <w:rFonts w:ascii="Times New Roman" w:hAnsi="Times New Roman"/>
          <w:sz w:val="28"/>
          <w:szCs w:val="28"/>
        </w:rPr>
        <w:t xml:space="preserve"> природоохранных и эколо</w:t>
      </w:r>
      <w:r w:rsidR="008C4C8F" w:rsidRPr="003B20B9">
        <w:rPr>
          <w:rFonts w:ascii="Times New Roman" w:hAnsi="Times New Roman"/>
          <w:sz w:val="28"/>
          <w:szCs w:val="28"/>
        </w:rPr>
        <w:t>го</w:t>
      </w:r>
      <w:r w:rsidR="00EA1DB3" w:rsidRPr="003B20B9">
        <w:rPr>
          <w:rFonts w:ascii="Times New Roman" w:hAnsi="Times New Roman"/>
          <w:sz w:val="28"/>
          <w:szCs w:val="28"/>
        </w:rPr>
        <w:t>-просветительских меропри</w:t>
      </w:r>
      <w:r w:rsidRPr="003B20B9">
        <w:rPr>
          <w:rFonts w:ascii="Times New Roman" w:hAnsi="Times New Roman"/>
          <w:sz w:val="28"/>
          <w:szCs w:val="28"/>
        </w:rPr>
        <w:t>ятий, с охватом участников 3 668</w:t>
      </w:r>
      <w:r w:rsidR="00EA1DB3" w:rsidRPr="003B20B9">
        <w:rPr>
          <w:rFonts w:ascii="Times New Roman" w:hAnsi="Times New Roman"/>
          <w:sz w:val="28"/>
          <w:szCs w:val="28"/>
        </w:rPr>
        <w:t xml:space="preserve"> человек</w:t>
      </w:r>
      <w:r w:rsidRPr="003B20B9">
        <w:rPr>
          <w:rFonts w:ascii="Times New Roman" w:hAnsi="Times New Roman"/>
          <w:sz w:val="28"/>
          <w:szCs w:val="28"/>
        </w:rPr>
        <w:t>, из них: дети, подростки и молодежь – 2 429 человек</w:t>
      </w:r>
      <w:r w:rsidR="00E4001A" w:rsidRPr="003B20B9">
        <w:rPr>
          <w:rFonts w:ascii="Times New Roman" w:hAnsi="Times New Roman"/>
          <w:sz w:val="28"/>
          <w:szCs w:val="28"/>
        </w:rPr>
        <w:t>;</w:t>
      </w:r>
      <w:r w:rsidR="00EA1DB3" w:rsidRPr="003B20B9">
        <w:rPr>
          <w:rFonts w:ascii="Times New Roman" w:hAnsi="Times New Roman"/>
          <w:sz w:val="28"/>
          <w:szCs w:val="28"/>
        </w:rPr>
        <w:t xml:space="preserve"> </w:t>
      </w:r>
    </w:p>
    <w:p w14:paraId="7E0527B3" w14:textId="5136BF9A" w:rsidR="00EA1DB3" w:rsidRPr="003B20B9" w:rsidRDefault="00EA1DB3" w:rsidP="00EA1DB3">
      <w:pPr>
        <w:ind w:left="22" w:right="29" w:firstLine="545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lastRenderedPageBreak/>
        <w:t>окружной субботник «Мой чистый дом –</w:t>
      </w:r>
      <w:r w:rsidR="00E4001A" w:rsidRPr="003B20B9">
        <w:rPr>
          <w:rFonts w:ascii="Times New Roman" w:hAnsi="Times New Roman"/>
          <w:sz w:val="28"/>
          <w:szCs w:val="28"/>
        </w:rPr>
        <w:t xml:space="preserve"> Югра», с охватом участников 970 человек (объем собранного мусора – 343</w:t>
      </w:r>
      <w:r w:rsidRPr="003B20B9">
        <w:rPr>
          <w:rFonts w:ascii="Times New Roman" w:hAnsi="Times New Roman"/>
          <w:sz w:val="28"/>
          <w:szCs w:val="28"/>
        </w:rPr>
        <w:t xml:space="preserve"> куб. </w:t>
      </w:r>
      <w:r w:rsidR="000C363B" w:rsidRPr="003B20B9">
        <w:rPr>
          <w:rFonts w:ascii="Times New Roman" w:hAnsi="Times New Roman"/>
          <w:sz w:val="28"/>
          <w:szCs w:val="28"/>
        </w:rPr>
        <w:t>м</w:t>
      </w:r>
      <w:r w:rsidRPr="003B20B9">
        <w:rPr>
          <w:rFonts w:ascii="Times New Roman" w:hAnsi="Times New Roman"/>
          <w:sz w:val="28"/>
          <w:szCs w:val="28"/>
        </w:rPr>
        <w:t xml:space="preserve">); </w:t>
      </w:r>
    </w:p>
    <w:p w14:paraId="26D106A0" w14:textId="1D6EE44B" w:rsidR="00EA1DB3" w:rsidRPr="003B20B9" w:rsidRDefault="00E4001A" w:rsidP="00EA1DB3">
      <w:pPr>
        <w:ind w:left="22" w:right="29" w:firstLine="545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акция «Весенние дни древонасаждений»</w:t>
      </w:r>
      <w:r w:rsidR="000C363B" w:rsidRPr="003B20B9">
        <w:rPr>
          <w:rFonts w:ascii="Times New Roman" w:hAnsi="Times New Roman"/>
          <w:sz w:val="28"/>
          <w:szCs w:val="28"/>
        </w:rPr>
        <w:t>,</w:t>
      </w:r>
      <w:r w:rsidRPr="003B20B9">
        <w:rPr>
          <w:rFonts w:ascii="Times New Roman" w:hAnsi="Times New Roman"/>
          <w:sz w:val="28"/>
          <w:szCs w:val="28"/>
        </w:rPr>
        <w:t xml:space="preserve"> высажено 370 деревьев и кустарников</w:t>
      </w:r>
      <w:r w:rsidR="000C363B" w:rsidRPr="003B20B9">
        <w:rPr>
          <w:rFonts w:ascii="Times New Roman" w:hAnsi="Times New Roman"/>
          <w:sz w:val="28"/>
          <w:szCs w:val="28"/>
        </w:rPr>
        <w:t>.</w:t>
      </w:r>
    </w:p>
    <w:p w14:paraId="5615CD39" w14:textId="24A296F0" w:rsidR="000C363B" w:rsidRPr="003B20B9" w:rsidRDefault="00006214" w:rsidP="00EA1DB3">
      <w:pPr>
        <w:ind w:left="22" w:right="29" w:firstLine="545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В ходе</w:t>
      </w:r>
      <w:r w:rsidR="000C363B" w:rsidRPr="003B20B9">
        <w:rPr>
          <w:rFonts w:ascii="Times New Roman" w:hAnsi="Times New Roman"/>
          <w:sz w:val="28"/>
          <w:szCs w:val="28"/>
        </w:rPr>
        <w:t xml:space="preserve"> мероприятия «Сбор макулатуры и пластика» было собрано более 5 тонн макулатуры.</w:t>
      </w:r>
    </w:p>
    <w:p w14:paraId="3BF7E0B2" w14:textId="093DFDE2" w:rsidR="00EA1DB3" w:rsidRPr="003B20B9" w:rsidRDefault="00EA1DB3" w:rsidP="00EA1DB3">
      <w:pPr>
        <w:tabs>
          <w:tab w:val="left" w:pos="709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Выполнено строительство площадок временного накопления</w:t>
      </w:r>
      <w:r w:rsidR="00692615" w:rsidRPr="003B20B9">
        <w:rPr>
          <w:rFonts w:ascii="Times New Roman" w:hAnsi="Times New Roman"/>
          <w:sz w:val="28"/>
          <w:szCs w:val="28"/>
        </w:rPr>
        <w:t xml:space="preserve"> твердых коммунальных отходов в д. Хулимсунт, п. Приполярный и с. </w:t>
      </w:r>
      <w:proofErr w:type="spellStart"/>
      <w:r w:rsidR="00692615" w:rsidRPr="003B20B9">
        <w:rPr>
          <w:rFonts w:ascii="Times New Roman" w:hAnsi="Times New Roman"/>
          <w:sz w:val="28"/>
          <w:szCs w:val="28"/>
        </w:rPr>
        <w:t>Няксимволь</w:t>
      </w:r>
      <w:proofErr w:type="spellEnd"/>
      <w:r w:rsidR="00692615" w:rsidRPr="003B20B9">
        <w:rPr>
          <w:rFonts w:ascii="Times New Roman" w:hAnsi="Times New Roman"/>
          <w:sz w:val="28"/>
          <w:szCs w:val="28"/>
        </w:rPr>
        <w:t>.</w:t>
      </w:r>
    </w:p>
    <w:p w14:paraId="2F73EBD3" w14:textId="08C03826" w:rsidR="00EA1DB3" w:rsidRPr="003B20B9" w:rsidRDefault="00EA1DB3" w:rsidP="00EA1DB3">
      <w:pPr>
        <w:tabs>
          <w:tab w:val="left" w:pos="709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В рамках реализации регионального проекта «Сохранение уникальн</w:t>
      </w:r>
      <w:r w:rsidR="00A73EE9" w:rsidRPr="003B20B9">
        <w:rPr>
          <w:rFonts w:ascii="Times New Roman" w:hAnsi="Times New Roman"/>
          <w:sz w:val="28"/>
          <w:szCs w:val="28"/>
        </w:rPr>
        <w:t>ых водных объектов» проведено 37 мероприятий (326</w:t>
      </w:r>
      <w:r w:rsidRPr="003B20B9">
        <w:rPr>
          <w:rFonts w:ascii="Times New Roman" w:hAnsi="Times New Roman"/>
          <w:sz w:val="28"/>
          <w:szCs w:val="28"/>
        </w:rPr>
        <w:t xml:space="preserve"> участников) по очистке прибреж</w:t>
      </w:r>
      <w:r w:rsidR="00A73EE9" w:rsidRPr="003B20B9">
        <w:rPr>
          <w:rFonts w:ascii="Times New Roman" w:hAnsi="Times New Roman"/>
          <w:sz w:val="28"/>
          <w:szCs w:val="28"/>
        </w:rPr>
        <w:t>ной полосы, протяженностью 31,14</w:t>
      </w:r>
      <w:r w:rsidRPr="003B20B9">
        <w:rPr>
          <w:rFonts w:ascii="Times New Roman" w:hAnsi="Times New Roman"/>
          <w:sz w:val="28"/>
          <w:szCs w:val="28"/>
        </w:rPr>
        <w:t xml:space="preserve"> км водных объектов от бытового мусора и древесного хлама с привлечение воло</w:t>
      </w:r>
      <w:r w:rsidR="00A73EE9" w:rsidRPr="003B20B9">
        <w:rPr>
          <w:rFonts w:ascii="Times New Roman" w:hAnsi="Times New Roman"/>
          <w:sz w:val="28"/>
          <w:szCs w:val="28"/>
        </w:rPr>
        <w:t>нтерского движения. Убрано 52,9</w:t>
      </w:r>
      <w:r w:rsidRPr="003B20B9">
        <w:rPr>
          <w:rFonts w:ascii="Times New Roman" w:hAnsi="Times New Roman"/>
          <w:sz w:val="28"/>
          <w:szCs w:val="28"/>
        </w:rPr>
        <w:t xml:space="preserve"> куб. м хозяйственно-бытового мусора.</w:t>
      </w:r>
    </w:p>
    <w:p w14:paraId="0D2ACB5B" w14:textId="77777777" w:rsidR="00EA1DB3" w:rsidRPr="003B20B9" w:rsidRDefault="00EA1DB3" w:rsidP="00EA1DB3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Выполнены работы по дезинсекционной (</w:t>
      </w:r>
      <w:proofErr w:type="spellStart"/>
      <w:r w:rsidRPr="003B20B9">
        <w:rPr>
          <w:rFonts w:ascii="Times New Roman" w:hAnsi="Times New Roman"/>
          <w:sz w:val="28"/>
          <w:szCs w:val="28"/>
        </w:rPr>
        <w:t>ларвицидной</w:t>
      </w:r>
      <w:proofErr w:type="spellEnd"/>
      <w:r w:rsidRPr="003B20B9">
        <w:rPr>
          <w:rFonts w:ascii="Times New Roman" w:hAnsi="Times New Roman"/>
          <w:sz w:val="28"/>
          <w:szCs w:val="28"/>
        </w:rPr>
        <w:t xml:space="preserve">) обработке, барьерной дератизации. </w:t>
      </w:r>
    </w:p>
    <w:p w14:paraId="3DC82366" w14:textId="77777777" w:rsidR="00EA1DB3" w:rsidRPr="003B20B9" w:rsidRDefault="00EA1DB3" w:rsidP="00EA1DB3">
      <w:pPr>
        <w:ind w:firstLine="709"/>
        <w:rPr>
          <w:rFonts w:ascii="Times New Roman" w:hAnsi="Times New Roman"/>
          <w:sz w:val="28"/>
          <w:szCs w:val="28"/>
        </w:rPr>
      </w:pPr>
    </w:p>
    <w:p w14:paraId="4202C284" w14:textId="77777777" w:rsidR="00EA1DB3" w:rsidRPr="003B20B9" w:rsidRDefault="00EA1DB3" w:rsidP="00EA1DB3">
      <w:pPr>
        <w:ind w:firstLine="0"/>
        <w:contextualSpacing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3B20B9">
        <w:rPr>
          <w:rFonts w:ascii="Times New Roman" w:eastAsia="Calibri" w:hAnsi="Times New Roman"/>
          <w:sz w:val="28"/>
          <w:szCs w:val="28"/>
          <w:lang w:eastAsia="en-US" w:bidi="en-US"/>
        </w:rPr>
        <w:t>Сведения о достижении целевых показателей муниципальной программы</w:t>
      </w:r>
    </w:p>
    <w:p w14:paraId="7EED2036" w14:textId="77777777" w:rsidR="00EA1DB3" w:rsidRPr="003B20B9" w:rsidRDefault="00EA1DB3" w:rsidP="00EA1DB3">
      <w:pPr>
        <w:tabs>
          <w:tab w:val="left" w:pos="0"/>
          <w:tab w:val="left" w:pos="1418"/>
          <w:tab w:val="right" w:pos="9355"/>
        </w:tabs>
        <w:ind w:firstLine="786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100"/>
        <w:tblW w:w="10137" w:type="dxa"/>
        <w:tblLook w:val="04A0" w:firstRow="1" w:lastRow="0" w:firstColumn="1" w:lastColumn="0" w:noHBand="0" w:noVBand="1"/>
      </w:tblPr>
      <w:tblGrid>
        <w:gridCol w:w="540"/>
        <w:gridCol w:w="3715"/>
        <w:gridCol w:w="1715"/>
        <w:gridCol w:w="1331"/>
        <w:gridCol w:w="1453"/>
        <w:gridCol w:w="1383"/>
      </w:tblGrid>
      <w:tr w:rsidR="00EA1DB3" w:rsidRPr="003B20B9" w14:paraId="211F7FA0" w14:textId="77777777" w:rsidTr="00F848F6">
        <w:tc>
          <w:tcPr>
            <w:tcW w:w="540" w:type="dxa"/>
            <w:vMerge w:val="restart"/>
          </w:tcPr>
          <w:p w14:paraId="69F9A4C9" w14:textId="77777777" w:rsidR="00EA1DB3" w:rsidRPr="003B20B9" w:rsidRDefault="00EA1DB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3715" w:type="dxa"/>
            <w:vMerge w:val="restart"/>
          </w:tcPr>
          <w:p w14:paraId="2933A5E3" w14:textId="77777777" w:rsidR="00EA1DB3" w:rsidRPr="003B20B9" w:rsidRDefault="00EA1DB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715" w:type="dxa"/>
            <w:vMerge w:val="restart"/>
          </w:tcPr>
          <w:p w14:paraId="3D6FBA66" w14:textId="77777777" w:rsidR="00EA1DB3" w:rsidRPr="003B20B9" w:rsidRDefault="00EA1DB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167" w:type="dxa"/>
            <w:gridSpan w:val="3"/>
          </w:tcPr>
          <w:p w14:paraId="024EB918" w14:textId="5E692031" w:rsidR="00EA1DB3" w:rsidRPr="003B20B9" w:rsidRDefault="003C47C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  <w:lang w:val="ru-RU"/>
              </w:rPr>
              <w:t>Значение показателя на 2022</w:t>
            </w:r>
            <w:r w:rsidR="00EA1DB3" w:rsidRPr="003B20B9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</w:tr>
      <w:tr w:rsidR="00EA1DB3" w:rsidRPr="003B20B9" w14:paraId="165BA18D" w14:textId="77777777" w:rsidTr="00F848F6">
        <w:tc>
          <w:tcPr>
            <w:tcW w:w="540" w:type="dxa"/>
            <w:vMerge/>
            <w:vAlign w:val="center"/>
          </w:tcPr>
          <w:p w14:paraId="506FCF8E" w14:textId="77777777" w:rsidR="00EA1DB3" w:rsidRPr="003B20B9" w:rsidRDefault="00EA1DB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715" w:type="dxa"/>
            <w:vMerge/>
          </w:tcPr>
          <w:p w14:paraId="6C7A4E6E" w14:textId="77777777" w:rsidR="00EA1DB3" w:rsidRPr="003B20B9" w:rsidRDefault="00EA1DB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5" w:type="dxa"/>
            <w:vMerge/>
          </w:tcPr>
          <w:p w14:paraId="2B1FB59E" w14:textId="77777777" w:rsidR="00EA1DB3" w:rsidRPr="003B20B9" w:rsidRDefault="00EA1DB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</w:tcPr>
          <w:p w14:paraId="7A873859" w14:textId="77777777" w:rsidR="00EA1DB3" w:rsidRPr="003B20B9" w:rsidRDefault="00EA1DB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53" w:type="dxa"/>
          </w:tcPr>
          <w:p w14:paraId="3089B940" w14:textId="77777777" w:rsidR="00EA1DB3" w:rsidRPr="003B20B9" w:rsidRDefault="00EA1DB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383" w:type="dxa"/>
          </w:tcPr>
          <w:p w14:paraId="2E949D19" w14:textId="77777777" w:rsidR="00EA1DB3" w:rsidRPr="003B20B9" w:rsidRDefault="00EA1DB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EA1DB3" w:rsidRPr="003B20B9" w14:paraId="4120C918" w14:textId="77777777" w:rsidTr="00F848F6">
        <w:tc>
          <w:tcPr>
            <w:tcW w:w="540" w:type="dxa"/>
            <w:vAlign w:val="center"/>
          </w:tcPr>
          <w:p w14:paraId="54514D0D" w14:textId="77777777" w:rsidR="00EA1DB3" w:rsidRPr="003B20B9" w:rsidRDefault="00EA1DB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3715" w:type="dxa"/>
          </w:tcPr>
          <w:p w14:paraId="4E05D9B8" w14:textId="77777777" w:rsidR="00EA1DB3" w:rsidRPr="003B20B9" w:rsidRDefault="00EA1DB3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715" w:type="dxa"/>
            <w:vAlign w:val="center"/>
          </w:tcPr>
          <w:p w14:paraId="517E3432" w14:textId="77777777" w:rsidR="00EA1DB3" w:rsidRPr="003B20B9" w:rsidRDefault="00EA1DB3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3</w:t>
            </w:r>
          </w:p>
        </w:tc>
        <w:tc>
          <w:tcPr>
            <w:tcW w:w="1331" w:type="dxa"/>
            <w:vAlign w:val="center"/>
          </w:tcPr>
          <w:p w14:paraId="71A53F86" w14:textId="77777777" w:rsidR="00EA1DB3" w:rsidRPr="003B20B9" w:rsidRDefault="00EA1DB3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4</w:t>
            </w:r>
          </w:p>
        </w:tc>
        <w:tc>
          <w:tcPr>
            <w:tcW w:w="1453" w:type="dxa"/>
            <w:vAlign w:val="center"/>
          </w:tcPr>
          <w:p w14:paraId="6B82DDF4" w14:textId="77777777" w:rsidR="00EA1DB3" w:rsidRPr="003B20B9" w:rsidRDefault="00EA1DB3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5</w:t>
            </w:r>
          </w:p>
        </w:tc>
        <w:tc>
          <w:tcPr>
            <w:tcW w:w="1383" w:type="dxa"/>
          </w:tcPr>
          <w:p w14:paraId="1689D799" w14:textId="77777777" w:rsidR="00EA1DB3" w:rsidRPr="003B20B9" w:rsidRDefault="00EA1DB3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6</w:t>
            </w:r>
          </w:p>
        </w:tc>
      </w:tr>
      <w:tr w:rsidR="00EA1DB3" w:rsidRPr="003B20B9" w14:paraId="3ECFC442" w14:textId="77777777" w:rsidTr="00F848F6">
        <w:tc>
          <w:tcPr>
            <w:tcW w:w="540" w:type="dxa"/>
          </w:tcPr>
          <w:p w14:paraId="21CF869F" w14:textId="77777777" w:rsidR="00EA1DB3" w:rsidRPr="003B20B9" w:rsidRDefault="00EA1DB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1.</w:t>
            </w:r>
          </w:p>
        </w:tc>
        <w:tc>
          <w:tcPr>
            <w:tcW w:w="3715" w:type="dxa"/>
          </w:tcPr>
          <w:p w14:paraId="316C40A1" w14:textId="4A6F021A" w:rsidR="00EA1DB3" w:rsidRPr="003B20B9" w:rsidRDefault="00EA1DB3" w:rsidP="00C139D2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Доля населения, вовлеченного в эколого-просветительские и эколого–образовательные мероприятия</w:t>
            </w:r>
            <w:r w:rsidR="00C139D2" w:rsidRPr="003B20B9">
              <w:rPr>
                <w:rFonts w:ascii="Times New Roman" w:hAnsi="Times New Roman"/>
                <w:lang w:val="ru-RU"/>
              </w:rPr>
              <w:t>,</w:t>
            </w:r>
            <w:r w:rsidRPr="003B20B9">
              <w:rPr>
                <w:rFonts w:ascii="Times New Roman" w:hAnsi="Times New Roman"/>
                <w:lang w:val="ru-RU"/>
              </w:rPr>
              <w:t xml:space="preserve"> %.</w:t>
            </w:r>
          </w:p>
        </w:tc>
        <w:tc>
          <w:tcPr>
            <w:tcW w:w="1715" w:type="dxa"/>
            <w:vAlign w:val="center"/>
          </w:tcPr>
          <w:p w14:paraId="20F8232D" w14:textId="7DE428AD" w:rsidR="00EA1DB3" w:rsidRPr="003B20B9" w:rsidRDefault="003C47C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17,7</w:t>
            </w:r>
          </w:p>
        </w:tc>
        <w:tc>
          <w:tcPr>
            <w:tcW w:w="1331" w:type="dxa"/>
            <w:vAlign w:val="center"/>
          </w:tcPr>
          <w:p w14:paraId="6A6A4226" w14:textId="77777777" w:rsidR="00EA1DB3" w:rsidRPr="003B20B9" w:rsidRDefault="00EA1DB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</w:rPr>
              <w:t>17,</w:t>
            </w:r>
            <w:r w:rsidRPr="003B20B9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453" w:type="dxa"/>
            <w:vAlign w:val="center"/>
          </w:tcPr>
          <w:p w14:paraId="09788C9E" w14:textId="12ED5893" w:rsidR="00EA1DB3" w:rsidRPr="003B20B9" w:rsidRDefault="003C47C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22,3</w:t>
            </w:r>
          </w:p>
        </w:tc>
        <w:tc>
          <w:tcPr>
            <w:tcW w:w="1383" w:type="dxa"/>
            <w:vAlign w:val="center"/>
          </w:tcPr>
          <w:p w14:paraId="70B73095" w14:textId="5D2D453D" w:rsidR="00EA1DB3" w:rsidRPr="003B20B9" w:rsidRDefault="003C47C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126,0</w:t>
            </w:r>
          </w:p>
        </w:tc>
      </w:tr>
      <w:tr w:rsidR="00EA1DB3" w:rsidRPr="003B20B9" w14:paraId="112B56C4" w14:textId="77777777" w:rsidTr="00F848F6">
        <w:tc>
          <w:tcPr>
            <w:tcW w:w="540" w:type="dxa"/>
          </w:tcPr>
          <w:p w14:paraId="43A8E2D4" w14:textId="77777777" w:rsidR="00EA1DB3" w:rsidRPr="003B20B9" w:rsidRDefault="00EA1DB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2.</w:t>
            </w:r>
          </w:p>
        </w:tc>
        <w:tc>
          <w:tcPr>
            <w:tcW w:w="3715" w:type="dxa"/>
          </w:tcPr>
          <w:p w14:paraId="4112CA77" w14:textId="77777777" w:rsidR="00EA1DB3" w:rsidRPr="003B20B9" w:rsidRDefault="00EA1DB3" w:rsidP="00F848F6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Доля обеспеченности населенных пунктов полигонами твердых бытовых и промышленных отходов (% от общей потребности объектов размещения твердых бытовых отходов)</w:t>
            </w:r>
          </w:p>
        </w:tc>
        <w:tc>
          <w:tcPr>
            <w:tcW w:w="1715" w:type="dxa"/>
            <w:vAlign w:val="center"/>
          </w:tcPr>
          <w:p w14:paraId="08EDFCD8" w14:textId="7B78058D" w:rsidR="00EA1DB3" w:rsidRPr="003B20B9" w:rsidRDefault="00E9636F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</w:rPr>
              <w:t>33,</w:t>
            </w:r>
            <w:r w:rsidRPr="003B20B9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331" w:type="dxa"/>
            <w:vAlign w:val="center"/>
          </w:tcPr>
          <w:p w14:paraId="2D099421" w14:textId="77777777" w:rsidR="00EA1DB3" w:rsidRPr="003B20B9" w:rsidRDefault="00EA1DB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</w:rPr>
              <w:t>33,</w:t>
            </w:r>
            <w:r w:rsidRPr="003B20B9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53" w:type="dxa"/>
            <w:vAlign w:val="center"/>
          </w:tcPr>
          <w:p w14:paraId="63848F87" w14:textId="77777777" w:rsidR="00EA1DB3" w:rsidRPr="003B20B9" w:rsidRDefault="00EA1DB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</w:rPr>
              <w:t>33,</w:t>
            </w:r>
            <w:r w:rsidRPr="003B20B9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383" w:type="dxa"/>
            <w:vAlign w:val="center"/>
          </w:tcPr>
          <w:p w14:paraId="6F830A34" w14:textId="77777777" w:rsidR="00EA1DB3" w:rsidRPr="003B20B9" w:rsidRDefault="00EA1DB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EA1DB3" w:rsidRPr="003B20B9" w14:paraId="27FFFD72" w14:textId="77777777" w:rsidTr="00F848F6">
        <w:tc>
          <w:tcPr>
            <w:tcW w:w="540" w:type="dxa"/>
          </w:tcPr>
          <w:p w14:paraId="46AC6A01" w14:textId="77777777" w:rsidR="00EA1DB3" w:rsidRPr="003B20B9" w:rsidRDefault="00EA1DB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3.</w:t>
            </w:r>
          </w:p>
        </w:tc>
        <w:tc>
          <w:tcPr>
            <w:tcW w:w="3715" w:type="dxa"/>
          </w:tcPr>
          <w:p w14:paraId="5F6B892B" w14:textId="77777777" w:rsidR="00EA1DB3" w:rsidRPr="003B20B9" w:rsidRDefault="00EA1DB3" w:rsidP="00F848F6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 xml:space="preserve">Протяженность очищенной прибрежной полосы водных объектов, </w:t>
            </w:r>
            <w:proofErr w:type="gramStart"/>
            <w:r w:rsidRPr="003B20B9">
              <w:rPr>
                <w:rFonts w:ascii="Times New Roman" w:hAnsi="Times New Roman"/>
                <w:lang w:val="ru-RU"/>
              </w:rPr>
              <w:t>км</w:t>
            </w:r>
            <w:proofErr w:type="gramEnd"/>
            <w:r w:rsidRPr="003B20B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715" w:type="dxa"/>
            <w:vAlign w:val="center"/>
          </w:tcPr>
          <w:p w14:paraId="3B7A2A89" w14:textId="0D47AC43" w:rsidR="00EA1DB3" w:rsidRPr="003B20B9" w:rsidRDefault="00506866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6,1</w:t>
            </w:r>
          </w:p>
        </w:tc>
        <w:tc>
          <w:tcPr>
            <w:tcW w:w="1331" w:type="dxa"/>
            <w:vAlign w:val="center"/>
          </w:tcPr>
          <w:p w14:paraId="58BEA388" w14:textId="77777777" w:rsidR="00EA1DB3" w:rsidRPr="003B20B9" w:rsidRDefault="00EA1DB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6,1</w:t>
            </w:r>
          </w:p>
        </w:tc>
        <w:tc>
          <w:tcPr>
            <w:tcW w:w="1453" w:type="dxa"/>
            <w:vAlign w:val="center"/>
          </w:tcPr>
          <w:p w14:paraId="2494897A" w14:textId="5F89C3E9" w:rsidR="00EA1DB3" w:rsidRPr="003B20B9" w:rsidRDefault="006C5784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31,14</w:t>
            </w:r>
          </w:p>
        </w:tc>
        <w:tc>
          <w:tcPr>
            <w:tcW w:w="1383" w:type="dxa"/>
            <w:vAlign w:val="center"/>
          </w:tcPr>
          <w:p w14:paraId="716AC477" w14:textId="4B646B2C" w:rsidR="00EA1DB3" w:rsidRPr="003B20B9" w:rsidRDefault="006C5784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510,5</w:t>
            </w:r>
          </w:p>
        </w:tc>
      </w:tr>
      <w:tr w:rsidR="00EA1DB3" w:rsidRPr="003B20B9" w14:paraId="34A5C0D7" w14:textId="77777777" w:rsidTr="00F848F6">
        <w:tc>
          <w:tcPr>
            <w:tcW w:w="540" w:type="dxa"/>
          </w:tcPr>
          <w:p w14:paraId="22AACDC4" w14:textId="77777777" w:rsidR="00EA1DB3" w:rsidRPr="003B20B9" w:rsidRDefault="00EA1DB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4.</w:t>
            </w:r>
          </w:p>
        </w:tc>
        <w:tc>
          <w:tcPr>
            <w:tcW w:w="3715" w:type="dxa"/>
          </w:tcPr>
          <w:p w14:paraId="0DA49965" w14:textId="77777777" w:rsidR="00EA1DB3" w:rsidRPr="003B20B9" w:rsidRDefault="00EA1DB3" w:rsidP="00F848F6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Количество населения, вовлеченного в мероприятия по очистке берегов водных объектов, человек</w:t>
            </w:r>
          </w:p>
        </w:tc>
        <w:tc>
          <w:tcPr>
            <w:tcW w:w="1715" w:type="dxa"/>
            <w:vAlign w:val="center"/>
          </w:tcPr>
          <w:p w14:paraId="7E9D6C36" w14:textId="4D403E43" w:rsidR="00EA1DB3" w:rsidRPr="003B20B9" w:rsidRDefault="00B301F1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  <w:lang w:val="ru-RU"/>
              </w:rPr>
              <w:t>456</w:t>
            </w:r>
          </w:p>
        </w:tc>
        <w:tc>
          <w:tcPr>
            <w:tcW w:w="1331" w:type="dxa"/>
            <w:vAlign w:val="center"/>
          </w:tcPr>
          <w:p w14:paraId="784D607B" w14:textId="2E95E258" w:rsidR="00EA1DB3" w:rsidRPr="003B20B9" w:rsidRDefault="00B301F1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608</w:t>
            </w:r>
          </w:p>
        </w:tc>
        <w:tc>
          <w:tcPr>
            <w:tcW w:w="1453" w:type="dxa"/>
            <w:vAlign w:val="center"/>
          </w:tcPr>
          <w:p w14:paraId="4B7B3B1B" w14:textId="263E1EE3" w:rsidR="00EA1DB3" w:rsidRPr="003B20B9" w:rsidRDefault="00B301F1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876</w:t>
            </w:r>
          </w:p>
        </w:tc>
        <w:tc>
          <w:tcPr>
            <w:tcW w:w="1383" w:type="dxa"/>
            <w:vAlign w:val="center"/>
          </w:tcPr>
          <w:p w14:paraId="51974E5A" w14:textId="3346E9CC" w:rsidR="00EA1DB3" w:rsidRPr="003B20B9" w:rsidRDefault="00B301F1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144,1</w:t>
            </w:r>
            <w:r w:rsidR="00EA1DB3" w:rsidRPr="003B20B9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EA1DB3" w:rsidRPr="003B20B9" w14:paraId="536D5D88" w14:textId="77777777" w:rsidTr="00F848F6">
        <w:tc>
          <w:tcPr>
            <w:tcW w:w="540" w:type="dxa"/>
          </w:tcPr>
          <w:p w14:paraId="55E3D265" w14:textId="77777777" w:rsidR="00EA1DB3" w:rsidRPr="003B20B9" w:rsidRDefault="00EA1DB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3715" w:type="dxa"/>
          </w:tcPr>
          <w:p w14:paraId="200B41D0" w14:textId="77777777" w:rsidR="00EA1DB3" w:rsidRPr="003B20B9" w:rsidRDefault="00EA1DB3" w:rsidP="00F848F6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Коэффициент качества работы по ликвидации несанкционированных свалок отходов, коэффициент</w:t>
            </w:r>
          </w:p>
        </w:tc>
        <w:tc>
          <w:tcPr>
            <w:tcW w:w="1715" w:type="dxa"/>
            <w:vAlign w:val="center"/>
          </w:tcPr>
          <w:p w14:paraId="6AE88939" w14:textId="5C3B1219" w:rsidR="00EA1DB3" w:rsidRPr="003B20B9" w:rsidRDefault="00B301F1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331" w:type="dxa"/>
            <w:vAlign w:val="center"/>
          </w:tcPr>
          <w:p w14:paraId="75E5468A" w14:textId="77777777" w:rsidR="00EA1DB3" w:rsidRPr="003B20B9" w:rsidRDefault="00EA1DB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53" w:type="dxa"/>
            <w:vAlign w:val="center"/>
          </w:tcPr>
          <w:p w14:paraId="77D01FA1" w14:textId="5F57FC87" w:rsidR="00EA1DB3" w:rsidRPr="003B20B9" w:rsidRDefault="00B301F1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383" w:type="dxa"/>
            <w:vAlign w:val="center"/>
          </w:tcPr>
          <w:p w14:paraId="065A5B4D" w14:textId="38650092" w:rsidR="00EA1DB3" w:rsidRPr="003B20B9" w:rsidRDefault="00B301F1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50,0</w:t>
            </w:r>
          </w:p>
        </w:tc>
      </w:tr>
      <w:tr w:rsidR="00B301F1" w:rsidRPr="003B20B9" w14:paraId="6302FD15" w14:textId="77777777" w:rsidTr="00F848F6">
        <w:tc>
          <w:tcPr>
            <w:tcW w:w="540" w:type="dxa"/>
          </w:tcPr>
          <w:p w14:paraId="5259B0A8" w14:textId="04B3FF2D" w:rsidR="00B301F1" w:rsidRPr="003B20B9" w:rsidRDefault="00B301F1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3715" w:type="dxa"/>
          </w:tcPr>
          <w:p w14:paraId="55DAECC1" w14:textId="4B784AE2" w:rsidR="00B301F1" w:rsidRPr="003B20B9" w:rsidRDefault="00B301F1" w:rsidP="00B301F1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Доля обработанных  территорий от общего количества территорий подлежащих обработке, %</w:t>
            </w:r>
          </w:p>
        </w:tc>
        <w:tc>
          <w:tcPr>
            <w:tcW w:w="1715" w:type="dxa"/>
            <w:vAlign w:val="center"/>
          </w:tcPr>
          <w:p w14:paraId="4AB98C24" w14:textId="1B46B5B8" w:rsidR="00B301F1" w:rsidRPr="003B20B9" w:rsidRDefault="00B301F1" w:rsidP="00B301F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331" w:type="dxa"/>
            <w:vAlign w:val="center"/>
          </w:tcPr>
          <w:p w14:paraId="4B422DB9" w14:textId="02B62213" w:rsidR="00B301F1" w:rsidRPr="003B20B9" w:rsidRDefault="00B301F1" w:rsidP="00B301F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453" w:type="dxa"/>
            <w:vAlign w:val="center"/>
          </w:tcPr>
          <w:p w14:paraId="44E0FA95" w14:textId="2045D84B" w:rsidR="00B301F1" w:rsidRPr="003B20B9" w:rsidRDefault="00B301F1" w:rsidP="00B301F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383" w:type="dxa"/>
            <w:vAlign w:val="center"/>
          </w:tcPr>
          <w:p w14:paraId="05FA00F2" w14:textId="3287813A" w:rsidR="00B301F1" w:rsidRPr="003B20B9" w:rsidRDefault="00B301F1" w:rsidP="00B301F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100,0</w:t>
            </w:r>
          </w:p>
        </w:tc>
      </w:tr>
    </w:tbl>
    <w:p w14:paraId="25AA0BF7" w14:textId="77777777" w:rsidR="00EA1DB3" w:rsidRPr="003B20B9" w:rsidRDefault="00EA1DB3" w:rsidP="00EA1DB3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0799C93E" w14:textId="580EB905" w:rsidR="00EA1DB3" w:rsidRPr="003B20B9" w:rsidRDefault="00EA1DB3" w:rsidP="00ED0100">
      <w:pPr>
        <w:widowControl w:val="0"/>
        <w:autoSpaceDE w:val="0"/>
        <w:autoSpaceDN w:val="0"/>
        <w:adjustRightInd w:val="0"/>
        <w:ind w:left="195" w:firstLine="514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lastRenderedPageBreak/>
        <w:t>По результатам проведенной оценки эффективности реализации</w:t>
      </w:r>
      <w:r w:rsidR="00C713E6" w:rsidRPr="003B20B9">
        <w:rPr>
          <w:rFonts w:ascii="Times New Roman" w:hAnsi="Times New Roman"/>
          <w:sz w:val="28"/>
          <w:szCs w:val="28"/>
        </w:rPr>
        <w:t xml:space="preserve"> муниципальной программы за 2022</w:t>
      </w:r>
      <w:r w:rsidRPr="003B20B9">
        <w:rPr>
          <w:rFonts w:ascii="Times New Roman" w:hAnsi="Times New Roman"/>
          <w:sz w:val="28"/>
          <w:szCs w:val="28"/>
        </w:rPr>
        <w:t xml:space="preserve"> год программа признана умеренно эффективной. Значение интегральной оценки в баллах состав</w:t>
      </w:r>
      <w:r w:rsidR="00C713E6" w:rsidRPr="003B20B9">
        <w:rPr>
          <w:rFonts w:ascii="Times New Roman" w:hAnsi="Times New Roman"/>
          <w:sz w:val="28"/>
          <w:szCs w:val="28"/>
        </w:rPr>
        <w:t>ляет 5,0</w:t>
      </w:r>
      <w:r w:rsidR="008D3124" w:rsidRPr="003B20B9">
        <w:rPr>
          <w:rFonts w:ascii="Times New Roman" w:hAnsi="Times New Roman"/>
          <w:sz w:val="28"/>
          <w:szCs w:val="28"/>
        </w:rPr>
        <w:t>2</w:t>
      </w:r>
      <w:r w:rsidRPr="003B20B9">
        <w:rPr>
          <w:rFonts w:ascii="Times New Roman" w:hAnsi="Times New Roman"/>
          <w:sz w:val="28"/>
          <w:szCs w:val="28"/>
        </w:rPr>
        <w:t xml:space="preserve"> из 10,00 возможных. </w:t>
      </w:r>
      <w:r w:rsidR="007B41D1" w:rsidRPr="007B41D1">
        <w:rPr>
          <w:rFonts w:ascii="Times New Roman" w:hAnsi="Times New Roman"/>
          <w:sz w:val="28"/>
          <w:szCs w:val="28"/>
        </w:rPr>
        <w:t>Рекомендуем ответственному исполнителю проводить мониторинг степени достижения целевых показателей в течение года с целью своевременного принятия мер по их достижению или уточнению планов в случае наличия объективных причин. Целесообразно продолжить реализацию муниципальной программы, обеспечив необходимый уровень финансирования в очередном финансовом году.</w:t>
      </w:r>
    </w:p>
    <w:p w14:paraId="2D71CDB8" w14:textId="77777777" w:rsidR="00EA1DB3" w:rsidRPr="003B20B9" w:rsidRDefault="00EA1DB3" w:rsidP="00EA1DB3">
      <w:pPr>
        <w:tabs>
          <w:tab w:val="left" w:pos="0"/>
          <w:tab w:val="left" w:pos="1418"/>
        </w:tabs>
        <w:ind w:firstLine="0"/>
        <w:rPr>
          <w:rFonts w:ascii="Times New Roman" w:hAnsi="Times New Roman"/>
          <w:sz w:val="28"/>
          <w:szCs w:val="28"/>
        </w:rPr>
      </w:pPr>
    </w:p>
    <w:p w14:paraId="37FF7446" w14:textId="77777777" w:rsidR="002D41A2" w:rsidRPr="003B20B9" w:rsidRDefault="002D41A2" w:rsidP="00B55B88">
      <w:pPr>
        <w:pStyle w:val="a3"/>
        <w:numPr>
          <w:ilvl w:val="1"/>
          <w:numId w:val="18"/>
        </w:numPr>
        <w:tabs>
          <w:tab w:val="left" w:pos="4320"/>
        </w:tabs>
        <w:ind w:right="-1"/>
        <w:jc w:val="center"/>
        <w:rPr>
          <w:rFonts w:ascii="Times New Roman" w:eastAsia="Calibri" w:hAnsi="Times New Roman"/>
          <w:sz w:val="28"/>
          <w:szCs w:val="28"/>
        </w:rPr>
      </w:pPr>
      <w:bookmarkStart w:id="1" w:name="_Hlk36467628"/>
      <w:r w:rsidRPr="003B20B9">
        <w:rPr>
          <w:rFonts w:ascii="Times New Roman" w:eastAsia="Calibri" w:hAnsi="Times New Roman"/>
          <w:sz w:val="28"/>
          <w:szCs w:val="28"/>
        </w:rPr>
        <w:t xml:space="preserve">Муниципальная программа «Профилактика правонарушений </w:t>
      </w:r>
    </w:p>
    <w:p w14:paraId="5E1C6E4E" w14:textId="77777777" w:rsidR="002D41A2" w:rsidRPr="003B20B9" w:rsidRDefault="002D41A2" w:rsidP="002D41A2">
      <w:pPr>
        <w:pStyle w:val="a3"/>
        <w:tabs>
          <w:tab w:val="left" w:pos="4320"/>
        </w:tabs>
        <w:ind w:left="567" w:right="-1" w:firstLine="0"/>
        <w:jc w:val="center"/>
        <w:rPr>
          <w:rFonts w:ascii="Times New Roman" w:eastAsia="Calibri" w:hAnsi="Times New Roman"/>
          <w:sz w:val="28"/>
          <w:szCs w:val="28"/>
        </w:rPr>
      </w:pPr>
      <w:r w:rsidRPr="003B20B9">
        <w:rPr>
          <w:rFonts w:ascii="Times New Roman" w:eastAsia="Calibri" w:hAnsi="Times New Roman"/>
          <w:sz w:val="28"/>
          <w:szCs w:val="28"/>
        </w:rPr>
        <w:t>и обеспечение отдельных прав граждан в Березовском районе</w:t>
      </w:r>
      <w:bookmarkEnd w:id="1"/>
      <w:r w:rsidRPr="003B20B9">
        <w:rPr>
          <w:rFonts w:ascii="Times New Roman" w:eastAsia="Calibri" w:hAnsi="Times New Roman"/>
          <w:sz w:val="28"/>
          <w:szCs w:val="28"/>
        </w:rPr>
        <w:t>»</w:t>
      </w:r>
    </w:p>
    <w:p w14:paraId="03C08E1E" w14:textId="77777777" w:rsidR="002D41A2" w:rsidRPr="003B20B9" w:rsidRDefault="002D41A2" w:rsidP="002D41A2">
      <w:pPr>
        <w:ind w:firstLine="0"/>
        <w:jc w:val="center"/>
        <w:rPr>
          <w:rFonts w:ascii="Times New Roman" w:hAnsi="Times New Roman"/>
        </w:rPr>
      </w:pPr>
    </w:p>
    <w:p w14:paraId="0D18B7F8" w14:textId="66FF01C7" w:rsidR="002D41A2" w:rsidRPr="003B20B9" w:rsidRDefault="002D41A2" w:rsidP="00464FAC">
      <w:pPr>
        <w:tabs>
          <w:tab w:val="num" w:pos="0"/>
        </w:tabs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Программа утверждена постановлением администрации Б</w:t>
      </w:r>
      <w:r w:rsidR="001701D9" w:rsidRPr="003B20B9">
        <w:rPr>
          <w:rFonts w:ascii="Times New Roman" w:hAnsi="Times New Roman"/>
          <w:sz w:val="28"/>
          <w:szCs w:val="28"/>
        </w:rPr>
        <w:t>ерезовского района от 28.12.2021 года № 1577</w:t>
      </w:r>
      <w:r w:rsidRPr="003B20B9">
        <w:rPr>
          <w:rFonts w:ascii="Times New Roman" w:hAnsi="Times New Roman"/>
          <w:sz w:val="28"/>
          <w:szCs w:val="28"/>
        </w:rPr>
        <w:t xml:space="preserve">. </w:t>
      </w:r>
    </w:p>
    <w:p w14:paraId="085658DF" w14:textId="77777777" w:rsidR="002D41A2" w:rsidRPr="003B20B9" w:rsidRDefault="002D41A2" w:rsidP="00464FAC">
      <w:pPr>
        <w:tabs>
          <w:tab w:val="num" w:pos="0"/>
        </w:tabs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- отдел по организации деятельности комиссий администрации Березовского района. </w:t>
      </w:r>
    </w:p>
    <w:p w14:paraId="739C2A31" w14:textId="77777777" w:rsidR="002D41A2" w:rsidRPr="003B20B9" w:rsidRDefault="002D41A2" w:rsidP="00464FAC">
      <w:pPr>
        <w:tabs>
          <w:tab w:val="num" w:pos="0"/>
        </w:tabs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Цели муниципальной программы: </w:t>
      </w:r>
    </w:p>
    <w:p w14:paraId="490B8912" w14:textId="77777777" w:rsidR="002D41A2" w:rsidRPr="003B20B9" w:rsidRDefault="002D41A2" w:rsidP="00464FAC">
      <w:pPr>
        <w:tabs>
          <w:tab w:val="num" w:pos="0"/>
        </w:tabs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- снижение уровня преступности;</w:t>
      </w:r>
    </w:p>
    <w:p w14:paraId="5A964756" w14:textId="77777777" w:rsidR="002D41A2" w:rsidRPr="003B20B9" w:rsidRDefault="002D41A2" w:rsidP="00464FAC">
      <w:pPr>
        <w:tabs>
          <w:tab w:val="num" w:pos="0"/>
        </w:tabs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- обеспечение прав граждан в отдельных сферах жизнедеятельности. </w:t>
      </w:r>
    </w:p>
    <w:p w14:paraId="523B993D" w14:textId="4747D1EE" w:rsidR="002D41A2" w:rsidRPr="003B20B9" w:rsidRDefault="002D41A2" w:rsidP="00464FAC">
      <w:pPr>
        <w:tabs>
          <w:tab w:val="num" w:pos="0"/>
        </w:tabs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составил</w:t>
      </w:r>
      <w:r w:rsidR="00F007E5" w:rsidRPr="003B20B9">
        <w:rPr>
          <w:rFonts w:ascii="Times New Roman" w:hAnsi="Times New Roman"/>
          <w:sz w:val="28"/>
          <w:szCs w:val="28"/>
        </w:rPr>
        <w:t xml:space="preserve">       </w:t>
      </w:r>
      <w:r w:rsidR="00E84913" w:rsidRPr="003B20B9">
        <w:rPr>
          <w:rFonts w:ascii="Times New Roman" w:hAnsi="Times New Roman"/>
          <w:sz w:val="28"/>
          <w:szCs w:val="28"/>
        </w:rPr>
        <w:t xml:space="preserve"> 10 275,2</w:t>
      </w:r>
      <w:r w:rsidRPr="003B20B9">
        <w:rPr>
          <w:rFonts w:ascii="Times New Roman" w:hAnsi="Times New Roman"/>
          <w:sz w:val="28"/>
          <w:szCs w:val="28"/>
        </w:rPr>
        <w:t xml:space="preserve"> тыс. рублей</w:t>
      </w:r>
      <w:r w:rsidR="00E84913" w:rsidRPr="003B20B9">
        <w:rPr>
          <w:rFonts w:ascii="Times New Roman" w:hAnsi="Times New Roman"/>
          <w:sz w:val="28"/>
          <w:szCs w:val="28"/>
        </w:rPr>
        <w:t>. Кассовое исполнение – 10 272,8 тыс. рублей или 100</w:t>
      </w:r>
      <w:r w:rsidRPr="003B20B9">
        <w:rPr>
          <w:rFonts w:ascii="Times New Roman" w:hAnsi="Times New Roman"/>
          <w:sz w:val="28"/>
          <w:szCs w:val="28"/>
        </w:rPr>
        <w:t>%, из н</w:t>
      </w:r>
      <w:r w:rsidR="005A2704" w:rsidRPr="003B20B9">
        <w:rPr>
          <w:rFonts w:ascii="Times New Roman" w:hAnsi="Times New Roman"/>
          <w:sz w:val="28"/>
          <w:szCs w:val="28"/>
        </w:rPr>
        <w:t>их: федеральный бюджет – 5 114,2</w:t>
      </w:r>
      <w:r w:rsidRPr="003B20B9">
        <w:rPr>
          <w:rFonts w:ascii="Times New Roman" w:hAnsi="Times New Roman"/>
          <w:sz w:val="28"/>
          <w:szCs w:val="28"/>
        </w:rPr>
        <w:t xml:space="preserve"> тыс. рублей или (100,0%), бюд</w:t>
      </w:r>
      <w:r w:rsidR="005A2704" w:rsidRPr="003B20B9">
        <w:rPr>
          <w:rFonts w:ascii="Times New Roman" w:hAnsi="Times New Roman"/>
          <w:sz w:val="28"/>
          <w:szCs w:val="28"/>
        </w:rPr>
        <w:t>жет автономного округа – 4 899,8 тыс. рублей или (100,0%), бюджет района – 223,4 тыс. рублей или (98,9</w:t>
      </w:r>
      <w:r w:rsidRPr="003B20B9">
        <w:rPr>
          <w:rFonts w:ascii="Times New Roman" w:hAnsi="Times New Roman"/>
          <w:sz w:val="28"/>
          <w:szCs w:val="28"/>
        </w:rPr>
        <w:t>%), бюджет городских и сельских поселений – 3</w:t>
      </w:r>
      <w:r w:rsidR="005A2704" w:rsidRPr="003B20B9">
        <w:rPr>
          <w:rFonts w:ascii="Times New Roman" w:hAnsi="Times New Roman"/>
          <w:sz w:val="28"/>
          <w:szCs w:val="28"/>
        </w:rPr>
        <w:t>5,4</w:t>
      </w:r>
      <w:r w:rsidRPr="003B20B9">
        <w:rPr>
          <w:rFonts w:ascii="Times New Roman" w:hAnsi="Times New Roman"/>
          <w:sz w:val="28"/>
          <w:szCs w:val="28"/>
        </w:rPr>
        <w:t xml:space="preserve"> тыс. рублей или </w:t>
      </w:r>
      <w:r w:rsidR="005A2704" w:rsidRPr="003B20B9">
        <w:rPr>
          <w:rFonts w:ascii="Times New Roman" w:hAnsi="Times New Roman"/>
          <w:sz w:val="28"/>
          <w:szCs w:val="28"/>
        </w:rPr>
        <w:t>(</w:t>
      </w:r>
      <w:r w:rsidRPr="003B20B9">
        <w:rPr>
          <w:rFonts w:ascii="Times New Roman" w:hAnsi="Times New Roman"/>
          <w:sz w:val="28"/>
          <w:szCs w:val="28"/>
        </w:rPr>
        <w:t>100%).</w:t>
      </w:r>
    </w:p>
    <w:p w14:paraId="219C4CC5" w14:textId="77777777" w:rsidR="00F24DA7" w:rsidRPr="003B20B9" w:rsidRDefault="002D41A2" w:rsidP="00464FAC">
      <w:pPr>
        <w:tabs>
          <w:tab w:val="num" w:pos="0"/>
        </w:tabs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В рамках реализации подпрограммы 1 «Профилактика правонарушений»</w:t>
      </w:r>
      <w:r w:rsidR="00F24DA7" w:rsidRPr="003B20B9">
        <w:rPr>
          <w:rFonts w:ascii="Times New Roman" w:hAnsi="Times New Roman"/>
          <w:sz w:val="28"/>
          <w:szCs w:val="28"/>
        </w:rPr>
        <w:t>:</w:t>
      </w:r>
    </w:p>
    <w:p w14:paraId="4D2B15E4" w14:textId="283641D6" w:rsidR="002D41A2" w:rsidRPr="003B20B9" w:rsidRDefault="00F24DA7" w:rsidP="00464FAC">
      <w:pPr>
        <w:tabs>
          <w:tab w:val="num" w:pos="0"/>
        </w:tabs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- </w:t>
      </w:r>
      <w:r w:rsidR="002D41A2" w:rsidRPr="003B20B9">
        <w:rPr>
          <w:rFonts w:ascii="Times New Roman" w:hAnsi="Times New Roman"/>
          <w:sz w:val="28"/>
          <w:szCs w:val="28"/>
        </w:rPr>
        <w:t>предусмотрено обеспечение функционирования и развития систем видеонаблюдения в сфере общественного порядка.</w:t>
      </w:r>
      <w:r w:rsidRPr="003B20B9">
        <w:rPr>
          <w:rFonts w:ascii="Times New Roman" w:hAnsi="Times New Roman"/>
          <w:sz w:val="28"/>
          <w:szCs w:val="28"/>
        </w:rPr>
        <w:t xml:space="preserve"> О</w:t>
      </w:r>
      <w:r w:rsidR="002D41A2" w:rsidRPr="003B20B9">
        <w:rPr>
          <w:rFonts w:ascii="Times New Roman" w:hAnsi="Times New Roman"/>
          <w:sz w:val="28"/>
          <w:szCs w:val="28"/>
        </w:rPr>
        <w:t xml:space="preserve">беспечено содержание и техническое обслуживание системы видеонаблюдения АПК «Безопасный город», установленной в общественных местах </w:t>
      </w:r>
      <w:proofErr w:type="spellStart"/>
      <w:r w:rsidR="002D41A2" w:rsidRPr="003B20B9">
        <w:rPr>
          <w:rFonts w:ascii="Times New Roman" w:hAnsi="Times New Roman"/>
          <w:sz w:val="28"/>
          <w:szCs w:val="28"/>
        </w:rPr>
        <w:t>пгт</w:t>
      </w:r>
      <w:proofErr w:type="spellEnd"/>
      <w:r w:rsidR="002D41A2" w:rsidRPr="003B20B9">
        <w:rPr>
          <w:rFonts w:ascii="Times New Roman" w:hAnsi="Times New Roman"/>
          <w:sz w:val="28"/>
          <w:szCs w:val="28"/>
        </w:rPr>
        <w:t>. Березово;</w:t>
      </w:r>
    </w:p>
    <w:p w14:paraId="08F3AF90" w14:textId="4F7DC53E" w:rsidR="002D41A2" w:rsidRPr="003B20B9" w:rsidRDefault="00F24DA7" w:rsidP="00464FAC">
      <w:pPr>
        <w:tabs>
          <w:tab w:val="num" w:pos="0"/>
        </w:tabs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- </w:t>
      </w:r>
      <w:r w:rsidR="006C3E03" w:rsidRPr="003B20B9">
        <w:rPr>
          <w:rFonts w:ascii="Times New Roman" w:hAnsi="Times New Roman"/>
          <w:sz w:val="28"/>
          <w:szCs w:val="28"/>
        </w:rPr>
        <w:t>в</w:t>
      </w:r>
      <w:r w:rsidR="002D41A2" w:rsidRPr="003B20B9">
        <w:rPr>
          <w:rFonts w:ascii="Times New Roman" w:hAnsi="Times New Roman"/>
          <w:sz w:val="28"/>
          <w:szCs w:val="28"/>
        </w:rPr>
        <w:t>ыполнены мероприятия по с</w:t>
      </w:r>
      <w:r w:rsidR="002D41A2" w:rsidRPr="003B20B9">
        <w:rPr>
          <w:rFonts w:ascii="Times New Roman" w:hAnsi="Times New Roman"/>
          <w:color w:val="000000"/>
          <w:sz w:val="28"/>
          <w:szCs w:val="28"/>
        </w:rPr>
        <w:t xml:space="preserve">озданию условий для деятельности народных дружин. Произведена выплата </w:t>
      </w:r>
      <w:r w:rsidR="002D41A2" w:rsidRPr="003B20B9">
        <w:rPr>
          <w:rFonts w:ascii="Times New Roman" w:hAnsi="Times New Roman"/>
          <w:sz w:val="28"/>
          <w:szCs w:val="28"/>
        </w:rPr>
        <w:t>материального стимулирования членам ДНД, осуществлено страхование членов формирований</w:t>
      </w:r>
      <w:r w:rsidR="006C3E03" w:rsidRPr="003B20B9">
        <w:rPr>
          <w:rFonts w:ascii="Times New Roman" w:hAnsi="Times New Roman"/>
          <w:sz w:val="28"/>
          <w:szCs w:val="28"/>
        </w:rPr>
        <w:t>;</w:t>
      </w:r>
      <w:r w:rsidR="002D41A2" w:rsidRPr="003B20B9">
        <w:rPr>
          <w:rFonts w:ascii="Times New Roman" w:hAnsi="Times New Roman"/>
          <w:sz w:val="28"/>
          <w:szCs w:val="28"/>
        </w:rPr>
        <w:t xml:space="preserve"> </w:t>
      </w:r>
    </w:p>
    <w:p w14:paraId="07A2D1BA" w14:textId="2704B4C4" w:rsidR="002D41A2" w:rsidRPr="003B20B9" w:rsidRDefault="00F24DA7" w:rsidP="00464FAC">
      <w:pPr>
        <w:tabs>
          <w:tab w:val="num" w:pos="0"/>
        </w:tabs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- </w:t>
      </w:r>
      <w:r w:rsidR="002D41A2" w:rsidRPr="003B20B9">
        <w:rPr>
          <w:rFonts w:ascii="Times New Roman" w:hAnsi="Times New Roman"/>
          <w:sz w:val="28"/>
          <w:szCs w:val="28"/>
        </w:rPr>
        <w:t xml:space="preserve">обеспечение деятельности административной комиссии. </w:t>
      </w:r>
    </w:p>
    <w:p w14:paraId="0C5478B5" w14:textId="6BD07477" w:rsidR="002D41A2" w:rsidRPr="003B20B9" w:rsidRDefault="002D41A2" w:rsidP="00464FAC">
      <w:pPr>
        <w:tabs>
          <w:tab w:val="num" w:pos="0"/>
        </w:tabs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В 202</w:t>
      </w:r>
      <w:r w:rsidR="00B26026" w:rsidRPr="003B20B9">
        <w:rPr>
          <w:rFonts w:ascii="Times New Roman" w:hAnsi="Times New Roman"/>
          <w:sz w:val="28"/>
          <w:szCs w:val="28"/>
        </w:rPr>
        <w:t>2</w:t>
      </w:r>
      <w:r w:rsidRPr="003B20B9">
        <w:rPr>
          <w:rFonts w:ascii="Times New Roman" w:hAnsi="Times New Roman"/>
          <w:sz w:val="28"/>
          <w:szCs w:val="28"/>
        </w:rPr>
        <w:t xml:space="preserve"> году административной комиссией р</w:t>
      </w:r>
      <w:r w:rsidRPr="003B20B9">
        <w:rPr>
          <w:rFonts w:ascii="Times New Roman" w:eastAsia="Calibri" w:hAnsi="Times New Roman"/>
          <w:sz w:val="28"/>
          <w:szCs w:val="28"/>
          <w:lang w:eastAsia="en-US"/>
        </w:rPr>
        <w:t>ассмот</w:t>
      </w:r>
      <w:r w:rsidR="00B26026" w:rsidRPr="003B20B9">
        <w:rPr>
          <w:rFonts w:ascii="Times New Roman" w:eastAsia="Calibri" w:hAnsi="Times New Roman"/>
          <w:sz w:val="28"/>
          <w:szCs w:val="28"/>
          <w:lang w:eastAsia="en-US"/>
        </w:rPr>
        <w:t>рено 118</w:t>
      </w:r>
      <w:r w:rsidR="00F24DA7" w:rsidRPr="003B20B9">
        <w:rPr>
          <w:rFonts w:ascii="Times New Roman" w:eastAsia="Calibri" w:hAnsi="Times New Roman"/>
          <w:sz w:val="28"/>
          <w:szCs w:val="28"/>
          <w:lang w:eastAsia="en-US"/>
        </w:rPr>
        <w:t xml:space="preserve"> дел</w:t>
      </w:r>
      <w:r w:rsidRPr="003B20B9">
        <w:rPr>
          <w:rFonts w:ascii="Times New Roman" w:eastAsia="Calibri" w:hAnsi="Times New Roman"/>
          <w:sz w:val="28"/>
          <w:szCs w:val="28"/>
          <w:lang w:eastAsia="en-US"/>
        </w:rPr>
        <w:t>, что составляет 100 % от общего количества дел:</w:t>
      </w:r>
    </w:p>
    <w:p w14:paraId="1FA76AB5" w14:textId="47A97321" w:rsidR="002D41A2" w:rsidRPr="003B20B9" w:rsidRDefault="00B26026" w:rsidP="00464FAC">
      <w:pPr>
        <w:widowControl w:val="0"/>
        <w:tabs>
          <w:tab w:val="left" w:pos="0"/>
        </w:tabs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3B20B9">
        <w:rPr>
          <w:rFonts w:ascii="Times New Roman" w:eastAsia="Calibri" w:hAnsi="Times New Roman"/>
          <w:sz w:val="28"/>
          <w:szCs w:val="28"/>
          <w:lang w:eastAsia="en-US"/>
        </w:rPr>
        <w:t>по 53</w:t>
      </w:r>
      <w:r w:rsidR="002D41A2" w:rsidRPr="003B20B9">
        <w:rPr>
          <w:rFonts w:ascii="Times New Roman" w:eastAsia="Calibri" w:hAnsi="Times New Roman"/>
          <w:sz w:val="28"/>
          <w:szCs w:val="28"/>
          <w:lang w:eastAsia="en-US"/>
        </w:rPr>
        <w:t xml:space="preserve"> делам принято решение о назначении наказания в виде штрафа;</w:t>
      </w:r>
    </w:p>
    <w:p w14:paraId="74B56902" w14:textId="598F9397" w:rsidR="002D41A2" w:rsidRPr="003B20B9" w:rsidRDefault="00B26026" w:rsidP="00464FAC">
      <w:pPr>
        <w:widowControl w:val="0"/>
        <w:tabs>
          <w:tab w:val="left" w:pos="0"/>
        </w:tabs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3B20B9">
        <w:rPr>
          <w:rFonts w:ascii="Times New Roman" w:eastAsia="Calibri" w:hAnsi="Times New Roman"/>
          <w:sz w:val="28"/>
          <w:szCs w:val="28"/>
          <w:lang w:eastAsia="en-US"/>
        </w:rPr>
        <w:t>по 62</w:t>
      </w:r>
      <w:r w:rsidR="002D41A2" w:rsidRPr="003B20B9">
        <w:rPr>
          <w:rFonts w:ascii="Times New Roman" w:eastAsia="Calibri" w:hAnsi="Times New Roman"/>
          <w:sz w:val="28"/>
          <w:szCs w:val="28"/>
          <w:lang w:eastAsia="en-US"/>
        </w:rPr>
        <w:t xml:space="preserve"> делам принято решение о назначении наказания в виде предупреждения;</w:t>
      </w:r>
    </w:p>
    <w:p w14:paraId="6E8A67F6" w14:textId="09B6FBED" w:rsidR="002D41A2" w:rsidRPr="003B20B9" w:rsidRDefault="00B26026" w:rsidP="00464FAC">
      <w:pPr>
        <w:widowControl w:val="0"/>
        <w:tabs>
          <w:tab w:val="left" w:pos="0"/>
        </w:tabs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3B20B9">
        <w:rPr>
          <w:rFonts w:ascii="Times New Roman" w:eastAsia="Calibri" w:hAnsi="Times New Roman"/>
          <w:sz w:val="28"/>
          <w:szCs w:val="28"/>
          <w:lang w:eastAsia="en-US"/>
        </w:rPr>
        <w:t>по 3</w:t>
      </w:r>
      <w:r w:rsidR="002D41A2" w:rsidRPr="003B20B9">
        <w:rPr>
          <w:rFonts w:ascii="Times New Roman" w:eastAsia="Calibri" w:hAnsi="Times New Roman"/>
          <w:sz w:val="28"/>
          <w:szCs w:val="28"/>
          <w:lang w:eastAsia="en-US"/>
        </w:rPr>
        <w:t xml:space="preserve"> делам принято решение о прекращении производства;</w:t>
      </w:r>
    </w:p>
    <w:p w14:paraId="4EC33A7B" w14:textId="787937FE" w:rsidR="002D41A2" w:rsidRPr="003B20B9" w:rsidRDefault="002D41A2" w:rsidP="00464FAC">
      <w:pPr>
        <w:widowControl w:val="0"/>
        <w:tabs>
          <w:tab w:val="left" w:pos="0"/>
        </w:tabs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3B20B9">
        <w:rPr>
          <w:rFonts w:ascii="Times New Roman" w:eastAsia="Calibri" w:hAnsi="Times New Roman"/>
          <w:sz w:val="28"/>
          <w:szCs w:val="28"/>
          <w:lang w:eastAsia="en-US"/>
        </w:rPr>
        <w:t>взыс</w:t>
      </w:r>
      <w:r w:rsidR="00BF2FA5" w:rsidRPr="003B20B9">
        <w:rPr>
          <w:rFonts w:ascii="Times New Roman" w:eastAsia="Calibri" w:hAnsi="Times New Roman"/>
          <w:sz w:val="28"/>
          <w:szCs w:val="28"/>
          <w:lang w:eastAsia="en-US"/>
        </w:rPr>
        <w:t>кано штрафов на общую сумму 96,6</w:t>
      </w:r>
      <w:r w:rsidRPr="003B20B9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</w:t>
      </w:r>
      <w:r w:rsidR="006C3E03" w:rsidRPr="003B20B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686941FF" w14:textId="0C6AD898" w:rsidR="002D41A2" w:rsidRPr="003B20B9" w:rsidRDefault="00F24DA7" w:rsidP="00464FAC">
      <w:pPr>
        <w:widowControl w:val="0"/>
        <w:tabs>
          <w:tab w:val="left" w:pos="0"/>
        </w:tabs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3B20B9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2D41A2" w:rsidRPr="003B20B9">
        <w:rPr>
          <w:rFonts w:ascii="Times New Roman" w:eastAsia="Calibri" w:hAnsi="Times New Roman"/>
          <w:sz w:val="28"/>
          <w:szCs w:val="28"/>
          <w:lang w:eastAsia="en-US"/>
        </w:rPr>
        <w:t>осуществление государственных полномочий по составлению (изменению и дополнению) списков кандидатов в присяжные заседатели фед</w:t>
      </w:r>
      <w:r w:rsidR="00782E86" w:rsidRPr="003B20B9">
        <w:rPr>
          <w:rFonts w:ascii="Times New Roman" w:eastAsia="Calibri" w:hAnsi="Times New Roman"/>
          <w:sz w:val="28"/>
          <w:szCs w:val="28"/>
          <w:lang w:eastAsia="en-US"/>
        </w:rPr>
        <w:t>еральных судов общей юрисдикц</w:t>
      </w:r>
      <w:r w:rsidR="003A4569">
        <w:rPr>
          <w:rFonts w:ascii="Times New Roman" w:eastAsia="Calibri" w:hAnsi="Times New Roman"/>
          <w:sz w:val="28"/>
          <w:szCs w:val="28"/>
          <w:lang w:eastAsia="en-US"/>
        </w:rPr>
        <w:t>ии;</w:t>
      </w:r>
    </w:p>
    <w:p w14:paraId="67164DDA" w14:textId="3710E3A1" w:rsidR="00701719" w:rsidRPr="003B20B9" w:rsidRDefault="00F24DA7" w:rsidP="00464FAC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 w:rsidR="00701719" w:rsidRPr="003B20B9">
        <w:rPr>
          <w:rFonts w:ascii="Times New Roman" w:hAnsi="Times New Roman"/>
          <w:sz w:val="28"/>
          <w:szCs w:val="28"/>
        </w:rPr>
        <w:t>организовано и проведено</w:t>
      </w:r>
      <w:proofErr w:type="gramEnd"/>
      <w:r w:rsidR="00701719" w:rsidRPr="003B20B9">
        <w:rPr>
          <w:rFonts w:ascii="Times New Roman" w:hAnsi="Times New Roman"/>
          <w:sz w:val="28"/>
          <w:szCs w:val="28"/>
        </w:rPr>
        <w:t xml:space="preserve"> 284 мероприятия, направленных на профилактику правонарушений, с охватом участников 17 260 человек</w:t>
      </w:r>
      <w:r w:rsidR="00CC26DF" w:rsidRPr="003B20B9">
        <w:rPr>
          <w:rFonts w:ascii="Times New Roman" w:hAnsi="Times New Roman"/>
          <w:sz w:val="28"/>
          <w:szCs w:val="28"/>
        </w:rPr>
        <w:t>;</w:t>
      </w:r>
    </w:p>
    <w:p w14:paraId="3AD71FF0" w14:textId="1DF96EA2" w:rsidR="00CC26DF" w:rsidRPr="003B20B9" w:rsidRDefault="00F24DA7" w:rsidP="00464FAC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- </w:t>
      </w:r>
      <w:r w:rsidR="003C59E2" w:rsidRPr="003B20B9">
        <w:rPr>
          <w:rFonts w:ascii="Times New Roman" w:hAnsi="Times New Roman"/>
          <w:sz w:val="28"/>
          <w:szCs w:val="28"/>
        </w:rPr>
        <w:t>распространено 9 000 памяток, буклетов, листовок по профилактике мошенничества.</w:t>
      </w:r>
    </w:p>
    <w:p w14:paraId="7016BB23" w14:textId="59E9312E" w:rsidR="003C59E2" w:rsidRPr="003B20B9" w:rsidRDefault="003C59E2" w:rsidP="00464FAC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В рамках </w:t>
      </w:r>
      <w:r w:rsidR="006F772A" w:rsidRPr="003B20B9">
        <w:rPr>
          <w:rFonts w:ascii="Times New Roman" w:hAnsi="Times New Roman"/>
          <w:sz w:val="28"/>
          <w:szCs w:val="28"/>
        </w:rPr>
        <w:t>подпрограммы</w:t>
      </w:r>
      <w:r w:rsidR="002D41A2" w:rsidRPr="003B20B9">
        <w:rPr>
          <w:rFonts w:ascii="Times New Roman" w:hAnsi="Times New Roman"/>
          <w:sz w:val="28"/>
          <w:szCs w:val="28"/>
        </w:rPr>
        <w:t xml:space="preserve"> 2 «Профилактика незаконного оборота и потребления наркотических средств и психотропных веществ»</w:t>
      </w:r>
      <w:r w:rsidRPr="003B20B9">
        <w:rPr>
          <w:rFonts w:ascii="Times New Roman" w:hAnsi="Times New Roman"/>
          <w:sz w:val="28"/>
          <w:szCs w:val="28"/>
        </w:rPr>
        <w:t>:</w:t>
      </w:r>
    </w:p>
    <w:p w14:paraId="43E20CF7" w14:textId="77777777" w:rsidR="007079D1" w:rsidRPr="003B20B9" w:rsidRDefault="003C59E2" w:rsidP="00464FAC">
      <w:pPr>
        <w:ind w:firstLine="709"/>
        <w:rPr>
          <w:rFonts w:ascii="Times New Roman" w:hAnsi="Times New Roman"/>
          <w:lang w:eastAsia="ko-KR"/>
        </w:rPr>
      </w:pPr>
      <w:r w:rsidRPr="003B20B9">
        <w:rPr>
          <w:rFonts w:ascii="Times New Roman" w:hAnsi="Times New Roman"/>
          <w:sz w:val="28"/>
          <w:szCs w:val="28"/>
        </w:rPr>
        <w:t>В 2022 году по результатам конкурса муниципальных образований Ханты-Мансийского автономного округа – Югры в сфере организации мероприятий по профилактике незаконного потребления наркотических средств и психотропных веществ, наркомании, на основании постановления Правительства Ханты-Мансийского автономного ок</w:t>
      </w:r>
      <w:r w:rsidR="007079D1" w:rsidRPr="003B20B9">
        <w:rPr>
          <w:rFonts w:ascii="Times New Roman" w:hAnsi="Times New Roman"/>
          <w:sz w:val="28"/>
          <w:szCs w:val="28"/>
        </w:rPr>
        <w:t xml:space="preserve">руга – Югры от 03.06.2022 № 249-п  </w:t>
      </w:r>
      <w:r w:rsidRPr="003B20B9">
        <w:rPr>
          <w:rFonts w:ascii="Times New Roman" w:hAnsi="Times New Roman"/>
          <w:sz w:val="28"/>
          <w:szCs w:val="28"/>
        </w:rPr>
        <w:t>Березовский район занял первое место. В целях повышения эффективности работы субъектов профилактики, бюджетом Ханты-Мансийского автономного округа муниципальному образованию Березовский район предоставлен иной межбюджетный трансферт в размере 1 280,0 тыс. рублей.</w:t>
      </w:r>
      <w:r w:rsidRPr="003B20B9">
        <w:rPr>
          <w:rFonts w:ascii="Times New Roman" w:hAnsi="Times New Roman"/>
          <w:lang w:eastAsia="ko-KR"/>
        </w:rPr>
        <w:t xml:space="preserve"> </w:t>
      </w:r>
    </w:p>
    <w:p w14:paraId="11991C0D" w14:textId="77777777" w:rsidR="007079D1" w:rsidRPr="003B20B9" w:rsidRDefault="003C59E2" w:rsidP="00464FAC">
      <w:pPr>
        <w:ind w:firstLine="709"/>
        <w:rPr>
          <w:rFonts w:ascii="Times New Roman" w:hAnsi="Times New Roman"/>
          <w:sz w:val="28"/>
          <w:szCs w:val="28"/>
          <w:lang w:eastAsia="ko-KR"/>
        </w:rPr>
      </w:pPr>
      <w:r w:rsidRPr="003B20B9">
        <w:rPr>
          <w:rFonts w:ascii="Times New Roman" w:hAnsi="Times New Roman"/>
          <w:sz w:val="28"/>
          <w:szCs w:val="28"/>
          <w:lang w:eastAsia="ko-KR"/>
        </w:rPr>
        <w:t xml:space="preserve">Финансовые средства реализованы на мероприятия: </w:t>
      </w:r>
    </w:p>
    <w:p w14:paraId="07E3B684" w14:textId="288B4FDD" w:rsidR="007079D1" w:rsidRPr="003B20B9" w:rsidRDefault="00B15F8E" w:rsidP="00464FAC">
      <w:pPr>
        <w:ind w:firstLine="709"/>
        <w:rPr>
          <w:rFonts w:ascii="Times New Roman" w:hAnsi="Times New Roman"/>
          <w:sz w:val="28"/>
          <w:szCs w:val="28"/>
          <w:lang w:eastAsia="ko-KR"/>
        </w:rPr>
      </w:pPr>
      <w:r w:rsidRPr="003B20B9">
        <w:rPr>
          <w:rFonts w:ascii="Times New Roman" w:hAnsi="Times New Roman"/>
          <w:sz w:val="28"/>
          <w:szCs w:val="28"/>
          <w:lang w:eastAsia="ko-KR"/>
        </w:rPr>
        <w:t xml:space="preserve">- </w:t>
      </w:r>
      <w:r w:rsidR="003C59E2" w:rsidRPr="003B20B9">
        <w:rPr>
          <w:rFonts w:ascii="Times New Roman" w:hAnsi="Times New Roman"/>
          <w:sz w:val="28"/>
          <w:szCs w:val="28"/>
          <w:lang w:eastAsia="ko-KR"/>
        </w:rPr>
        <w:t xml:space="preserve">фестиваль </w:t>
      </w:r>
      <w:proofErr w:type="gramStart"/>
      <w:r w:rsidR="003C59E2" w:rsidRPr="003B20B9">
        <w:rPr>
          <w:rFonts w:ascii="Times New Roman" w:hAnsi="Times New Roman"/>
          <w:sz w:val="28"/>
          <w:szCs w:val="28"/>
          <w:lang w:eastAsia="ko-KR"/>
        </w:rPr>
        <w:t>молодежно</w:t>
      </w:r>
      <w:r w:rsidR="007079D1" w:rsidRPr="003B20B9">
        <w:rPr>
          <w:rFonts w:ascii="Times New Roman" w:hAnsi="Times New Roman"/>
          <w:sz w:val="28"/>
          <w:szCs w:val="28"/>
          <w:lang w:eastAsia="ko-KR"/>
        </w:rPr>
        <w:t>го</w:t>
      </w:r>
      <w:proofErr w:type="gramEnd"/>
      <w:r w:rsidR="007079D1" w:rsidRPr="003B20B9">
        <w:rPr>
          <w:rFonts w:ascii="Times New Roman" w:hAnsi="Times New Roman"/>
          <w:sz w:val="28"/>
          <w:szCs w:val="28"/>
          <w:lang w:eastAsia="ko-KR"/>
        </w:rPr>
        <w:t xml:space="preserve"> творчества «Новое поколение»;</w:t>
      </w:r>
    </w:p>
    <w:p w14:paraId="552DB51A" w14:textId="038390C1" w:rsidR="007079D1" w:rsidRPr="003B20B9" w:rsidRDefault="00B15F8E" w:rsidP="00464FAC">
      <w:pPr>
        <w:ind w:firstLine="709"/>
        <w:rPr>
          <w:rFonts w:ascii="Times New Roman" w:hAnsi="Times New Roman"/>
          <w:sz w:val="28"/>
          <w:szCs w:val="28"/>
          <w:lang w:eastAsia="ko-KR"/>
        </w:rPr>
      </w:pPr>
      <w:r w:rsidRPr="003B20B9">
        <w:rPr>
          <w:rFonts w:ascii="Times New Roman" w:hAnsi="Times New Roman"/>
          <w:sz w:val="28"/>
          <w:szCs w:val="28"/>
          <w:lang w:eastAsia="ko-KR"/>
        </w:rPr>
        <w:t xml:space="preserve">- </w:t>
      </w:r>
      <w:r w:rsidR="003C59E2" w:rsidRPr="003B20B9">
        <w:rPr>
          <w:rFonts w:ascii="Times New Roman" w:hAnsi="Times New Roman"/>
          <w:sz w:val="28"/>
          <w:szCs w:val="28"/>
          <w:lang w:eastAsia="ko-KR"/>
        </w:rPr>
        <w:t xml:space="preserve">организацию и </w:t>
      </w:r>
      <w:r w:rsidR="007079D1" w:rsidRPr="003B20B9">
        <w:rPr>
          <w:rFonts w:ascii="Times New Roman" w:hAnsi="Times New Roman"/>
          <w:sz w:val="28"/>
          <w:szCs w:val="28"/>
          <w:lang w:eastAsia="ko-KR"/>
        </w:rPr>
        <w:t>проведение ф</w:t>
      </w:r>
      <w:r w:rsidR="003C59E2" w:rsidRPr="003B20B9">
        <w:rPr>
          <w:rFonts w:ascii="Times New Roman" w:hAnsi="Times New Roman"/>
          <w:sz w:val="28"/>
          <w:szCs w:val="28"/>
          <w:lang w:eastAsia="ko-KR"/>
        </w:rPr>
        <w:t xml:space="preserve">естиваля Всероссийского физкультурно-спортивного комплекса «Готов к труду и обороне» (ГТО) в рамках проведения </w:t>
      </w:r>
      <w:r w:rsidR="007079D1" w:rsidRPr="003B20B9">
        <w:rPr>
          <w:rFonts w:ascii="Times New Roman" w:hAnsi="Times New Roman"/>
          <w:sz w:val="28"/>
          <w:szCs w:val="28"/>
          <w:lang w:eastAsia="ko-KR"/>
        </w:rPr>
        <w:t>акции «Спорт против наркотиков»;</w:t>
      </w:r>
    </w:p>
    <w:p w14:paraId="081B2343" w14:textId="6954E9D1" w:rsidR="00B92F87" w:rsidRPr="003B20B9" w:rsidRDefault="00B15F8E" w:rsidP="00464FAC">
      <w:pPr>
        <w:ind w:firstLine="709"/>
        <w:rPr>
          <w:rFonts w:ascii="Times New Roman" w:hAnsi="Times New Roman"/>
          <w:sz w:val="28"/>
          <w:szCs w:val="28"/>
          <w:lang w:eastAsia="ko-KR"/>
        </w:rPr>
      </w:pPr>
      <w:r w:rsidRPr="003B20B9">
        <w:rPr>
          <w:rFonts w:ascii="Times New Roman" w:hAnsi="Times New Roman"/>
          <w:sz w:val="28"/>
          <w:szCs w:val="28"/>
          <w:lang w:eastAsia="ko-KR"/>
        </w:rPr>
        <w:t xml:space="preserve">- </w:t>
      </w:r>
      <w:r w:rsidR="00B92F87" w:rsidRPr="003B20B9">
        <w:rPr>
          <w:rFonts w:ascii="Times New Roman" w:hAnsi="Times New Roman"/>
          <w:sz w:val="28"/>
          <w:szCs w:val="28"/>
          <w:lang w:eastAsia="ko-KR"/>
        </w:rPr>
        <w:t>проект по формированию здорового образа жизни у детей и молодежи «Спорт против наркотиков» (</w:t>
      </w:r>
      <w:proofErr w:type="gramStart"/>
      <w:r w:rsidR="00B92F87" w:rsidRPr="003B20B9">
        <w:rPr>
          <w:rFonts w:ascii="Times New Roman" w:hAnsi="Times New Roman"/>
          <w:sz w:val="28"/>
          <w:szCs w:val="28"/>
          <w:lang w:eastAsia="ko-KR"/>
        </w:rPr>
        <w:t>организованы и проведены</w:t>
      </w:r>
      <w:proofErr w:type="gramEnd"/>
      <w:r w:rsidR="00B92F87" w:rsidRPr="003B20B9">
        <w:rPr>
          <w:rFonts w:ascii="Times New Roman" w:hAnsi="Times New Roman"/>
          <w:sz w:val="28"/>
          <w:szCs w:val="28"/>
          <w:lang w:eastAsia="ko-KR"/>
        </w:rPr>
        <w:t xml:space="preserve"> акции, викторины, спортивные игры и состязания, распространены агитационные материалы);</w:t>
      </w:r>
    </w:p>
    <w:p w14:paraId="37D304A1" w14:textId="799AEF7B" w:rsidR="00B92F87" w:rsidRPr="003B20B9" w:rsidRDefault="00B15F8E" w:rsidP="00464FAC">
      <w:pPr>
        <w:ind w:firstLine="709"/>
        <w:rPr>
          <w:rFonts w:ascii="Times New Roman" w:hAnsi="Times New Roman"/>
          <w:sz w:val="28"/>
          <w:szCs w:val="28"/>
          <w:lang w:eastAsia="ko-KR"/>
        </w:rPr>
      </w:pPr>
      <w:proofErr w:type="gramStart"/>
      <w:r w:rsidRPr="003B20B9">
        <w:rPr>
          <w:rFonts w:ascii="Times New Roman" w:hAnsi="Times New Roman"/>
          <w:sz w:val="28"/>
          <w:szCs w:val="28"/>
          <w:lang w:eastAsia="ko-KR"/>
        </w:rPr>
        <w:t xml:space="preserve">- </w:t>
      </w:r>
      <w:r w:rsidR="00B92F87" w:rsidRPr="003B20B9">
        <w:rPr>
          <w:rFonts w:ascii="Times New Roman" w:hAnsi="Times New Roman"/>
          <w:sz w:val="28"/>
          <w:szCs w:val="28"/>
          <w:lang w:eastAsia="ko-KR"/>
        </w:rPr>
        <w:t>конкурс социальной рекламы антинаркотической направленности и пропаганды здорового образа жизни «Здоровье – наш выбор!» (всего заявлено 20 участников, проживающих на территории Березовского района.</w:t>
      </w:r>
      <w:proofErr w:type="gramEnd"/>
      <w:r w:rsidR="00B92F87" w:rsidRPr="003B20B9">
        <w:rPr>
          <w:rFonts w:ascii="Times New Roman" w:hAnsi="Times New Roman"/>
          <w:sz w:val="28"/>
          <w:szCs w:val="28"/>
          <w:lang w:eastAsia="ko-KR"/>
        </w:rPr>
        <w:t xml:space="preserve"> Определены победители по трем номинациям: </w:t>
      </w:r>
      <w:proofErr w:type="gramStart"/>
      <w:r w:rsidR="00B92F87" w:rsidRPr="003B20B9">
        <w:rPr>
          <w:rFonts w:ascii="Times New Roman" w:hAnsi="Times New Roman"/>
          <w:sz w:val="28"/>
          <w:szCs w:val="28"/>
          <w:lang w:eastAsia="ko-KR"/>
        </w:rPr>
        <w:t>«Социальный видеоролик», «Социальный баннер», «Наглядный раздаточный материал»)</w:t>
      </w:r>
      <w:r w:rsidR="009C1CD4" w:rsidRPr="003B20B9">
        <w:rPr>
          <w:rFonts w:ascii="Times New Roman" w:hAnsi="Times New Roman"/>
          <w:sz w:val="28"/>
          <w:szCs w:val="28"/>
          <w:lang w:eastAsia="ko-KR"/>
        </w:rPr>
        <w:t>;</w:t>
      </w:r>
      <w:proofErr w:type="gramEnd"/>
    </w:p>
    <w:p w14:paraId="48FE072C" w14:textId="47E24BDA" w:rsidR="003C59E2" w:rsidRPr="003B20B9" w:rsidRDefault="00B15F8E" w:rsidP="00464FAC">
      <w:pPr>
        <w:ind w:firstLine="709"/>
        <w:rPr>
          <w:rFonts w:ascii="Times New Roman" w:hAnsi="Times New Roman"/>
          <w:sz w:val="28"/>
          <w:szCs w:val="28"/>
          <w:lang w:eastAsia="ko-KR"/>
        </w:rPr>
      </w:pPr>
      <w:r w:rsidRPr="003B20B9">
        <w:rPr>
          <w:rFonts w:ascii="Times New Roman" w:hAnsi="Times New Roman"/>
          <w:sz w:val="28"/>
          <w:szCs w:val="28"/>
          <w:lang w:eastAsia="ko-KR"/>
        </w:rPr>
        <w:t xml:space="preserve">- </w:t>
      </w:r>
      <w:r w:rsidR="009C1CD4" w:rsidRPr="003B20B9">
        <w:rPr>
          <w:rFonts w:ascii="Times New Roman" w:hAnsi="Times New Roman"/>
          <w:sz w:val="28"/>
          <w:szCs w:val="28"/>
          <w:lang w:eastAsia="ko-KR"/>
        </w:rPr>
        <w:t>приобретение электрифицированных стендов «Вредные привычки «Наркомания»</w:t>
      </w:r>
      <w:r w:rsidR="00B90940" w:rsidRPr="003B20B9">
        <w:rPr>
          <w:rFonts w:ascii="Times New Roman" w:hAnsi="Times New Roman"/>
          <w:sz w:val="28"/>
          <w:szCs w:val="28"/>
          <w:lang w:eastAsia="ko-KR"/>
        </w:rPr>
        <w:t>, орг</w:t>
      </w:r>
      <w:r w:rsidR="003C59E2" w:rsidRPr="003B20B9">
        <w:rPr>
          <w:rFonts w:ascii="Times New Roman" w:hAnsi="Times New Roman"/>
          <w:sz w:val="28"/>
          <w:szCs w:val="28"/>
          <w:lang w:eastAsia="ko-KR"/>
        </w:rPr>
        <w:t xml:space="preserve">техники </w:t>
      </w:r>
      <w:r w:rsidRPr="003B20B9">
        <w:rPr>
          <w:rFonts w:ascii="Times New Roman" w:hAnsi="Times New Roman"/>
          <w:sz w:val="28"/>
          <w:szCs w:val="28"/>
          <w:lang w:eastAsia="ko-KR"/>
        </w:rPr>
        <w:t>и комплектующих для изготовления</w:t>
      </w:r>
      <w:r w:rsidR="003C59E2" w:rsidRPr="003B20B9">
        <w:rPr>
          <w:rFonts w:ascii="Times New Roman" w:hAnsi="Times New Roman"/>
          <w:sz w:val="28"/>
          <w:szCs w:val="28"/>
          <w:lang w:eastAsia="ko-KR"/>
        </w:rPr>
        <w:t xml:space="preserve"> памяток, буклетов, листовок по профилакти</w:t>
      </w:r>
      <w:r w:rsidR="00B90940" w:rsidRPr="003B20B9">
        <w:rPr>
          <w:rFonts w:ascii="Times New Roman" w:hAnsi="Times New Roman"/>
          <w:sz w:val="28"/>
          <w:szCs w:val="28"/>
          <w:lang w:eastAsia="ko-KR"/>
        </w:rPr>
        <w:t>ке наркомании;</w:t>
      </w:r>
    </w:p>
    <w:p w14:paraId="5E956471" w14:textId="4F84C1F0" w:rsidR="00B90940" w:rsidRPr="003B20B9" w:rsidRDefault="00B15F8E" w:rsidP="00464FAC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  <w:lang w:eastAsia="ko-KR"/>
        </w:rPr>
        <w:t xml:space="preserve">- </w:t>
      </w:r>
      <w:r w:rsidR="00B90940" w:rsidRPr="003B20B9">
        <w:rPr>
          <w:rFonts w:ascii="Times New Roman" w:hAnsi="Times New Roman"/>
          <w:sz w:val="28"/>
          <w:szCs w:val="28"/>
          <w:lang w:eastAsia="ko-KR"/>
        </w:rPr>
        <w:t>антинаркотическую пропаганду (изготовлены баннеры, буклеты и листовки антинаркотической направленности).</w:t>
      </w:r>
    </w:p>
    <w:p w14:paraId="32A7731A" w14:textId="0BAA7B21" w:rsidR="002D41A2" w:rsidRPr="003B20B9" w:rsidRDefault="00B90940" w:rsidP="00464FAC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Всего в 2022 году </w:t>
      </w:r>
      <w:proofErr w:type="gramStart"/>
      <w:r w:rsidR="002D41A2" w:rsidRPr="003B20B9">
        <w:rPr>
          <w:rFonts w:ascii="Times New Roman" w:hAnsi="Times New Roman"/>
          <w:sz w:val="28"/>
          <w:szCs w:val="28"/>
        </w:rPr>
        <w:t>организ</w:t>
      </w:r>
      <w:r w:rsidR="000A0903" w:rsidRPr="003B20B9">
        <w:rPr>
          <w:rFonts w:ascii="Times New Roman" w:hAnsi="Times New Roman"/>
          <w:sz w:val="28"/>
          <w:szCs w:val="28"/>
        </w:rPr>
        <w:t>овано и проведено</w:t>
      </w:r>
      <w:proofErr w:type="gramEnd"/>
      <w:r w:rsidR="000A0903" w:rsidRPr="003B20B9">
        <w:rPr>
          <w:rFonts w:ascii="Times New Roman" w:hAnsi="Times New Roman"/>
          <w:sz w:val="28"/>
          <w:szCs w:val="28"/>
        </w:rPr>
        <w:t xml:space="preserve"> 425 мероприятий с охватом 17 727 человек.</w:t>
      </w:r>
    </w:p>
    <w:p w14:paraId="6F3A73BE" w14:textId="77777777" w:rsidR="000A0903" w:rsidRPr="003B20B9" w:rsidRDefault="002D41A2" w:rsidP="00464FA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В рамках реализации подпрограммы 3 «Создание условий для выполнения функций, направленных на обеспечение прав и законных интересов жителей Березовского района в отдельных сферах жизнедеятельности»</w:t>
      </w:r>
      <w:r w:rsidR="000A0903" w:rsidRPr="003B20B9">
        <w:rPr>
          <w:rFonts w:ascii="Times New Roman" w:hAnsi="Times New Roman"/>
          <w:sz w:val="28"/>
          <w:szCs w:val="28"/>
        </w:rPr>
        <w:t>:</w:t>
      </w:r>
    </w:p>
    <w:p w14:paraId="7E5AB556" w14:textId="3310E290" w:rsidR="000A0903" w:rsidRPr="003B20B9" w:rsidRDefault="00B15F8E" w:rsidP="00464FA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- </w:t>
      </w:r>
      <w:r w:rsidR="002D41A2" w:rsidRPr="003B20B9">
        <w:rPr>
          <w:rFonts w:ascii="Times New Roman" w:hAnsi="Times New Roman"/>
          <w:sz w:val="28"/>
          <w:szCs w:val="28"/>
        </w:rPr>
        <w:t>обеспечено выполнение переданных государственных полномочий по государственной регистрац</w:t>
      </w:r>
      <w:r w:rsidR="000A0903" w:rsidRPr="003B20B9">
        <w:rPr>
          <w:rFonts w:ascii="Times New Roman" w:hAnsi="Times New Roman"/>
          <w:sz w:val="28"/>
          <w:szCs w:val="28"/>
        </w:rPr>
        <w:t>ии актов гражданского состояния;</w:t>
      </w:r>
    </w:p>
    <w:p w14:paraId="5CF76DEE" w14:textId="29D08801" w:rsidR="002D41A2" w:rsidRPr="003B20B9" w:rsidRDefault="00B15F8E" w:rsidP="00464FA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- </w:t>
      </w:r>
      <w:r w:rsidR="000A0903" w:rsidRPr="003B20B9">
        <w:rPr>
          <w:rFonts w:ascii="Times New Roman" w:hAnsi="Times New Roman"/>
          <w:sz w:val="28"/>
          <w:szCs w:val="28"/>
        </w:rPr>
        <w:t xml:space="preserve">реализовано мероприятие «Обеспечение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районе, прогноза общественно-политической ситуации» (изготовлены рекламные ролики, информационные буклеты и листовки, уличные стенды для </w:t>
      </w:r>
      <w:r w:rsidR="000A0903" w:rsidRPr="003B20B9">
        <w:rPr>
          <w:rFonts w:ascii="Times New Roman" w:hAnsi="Times New Roman"/>
          <w:sz w:val="28"/>
          <w:szCs w:val="28"/>
        </w:rPr>
        <w:lastRenderedPageBreak/>
        <w:t>информирования граждан; приобретены телевизор и интерактивный киоск).</w:t>
      </w:r>
    </w:p>
    <w:p w14:paraId="1B413A3A" w14:textId="1201EEFF" w:rsidR="002D41A2" w:rsidRPr="003B20B9" w:rsidRDefault="000A0903" w:rsidP="00464FAC">
      <w:pPr>
        <w:tabs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В рамках </w:t>
      </w:r>
      <w:r w:rsidR="002D41A2" w:rsidRPr="003B20B9">
        <w:rPr>
          <w:rFonts w:ascii="Times New Roman" w:hAnsi="Times New Roman"/>
          <w:sz w:val="28"/>
          <w:szCs w:val="28"/>
        </w:rPr>
        <w:t>подпрограммы 4 «Обеспечение защиты прав потребителей» проведены мероприятия, направленные на правовое просвещение и правовое информирование потребителей, профилактику потребительских споров:</w:t>
      </w:r>
    </w:p>
    <w:p w14:paraId="306372BA" w14:textId="34618970" w:rsidR="002D41A2" w:rsidRPr="003B20B9" w:rsidRDefault="002D41A2" w:rsidP="00464FAC">
      <w:pPr>
        <w:tabs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- предоставлено </w:t>
      </w:r>
      <w:r w:rsidR="00E01184" w:rsidRPr="003B20B9">
        <w:rPr>
          <w:rFonts w:ascii="Times New Roman" w:hAnsi="Times New Roman"/>
          <w:sz w:val="28"/>
          <w:szCs w:val="28"/>
        </w:rPr>
        <w:t xml:space="preserve">7 </w:t>
      </w:r>
      <w:r w:rsidRPr="003B20B9">
        <w:rPr>
          <w:rFonts w:ascii="Times New Roman" w:hAnsi="Times New Roman"/>
          <w:sz w:val="28"/>
          <w:szCs w:val="28"/>
        </w:rPr>
        <w:t xml:space="preserve"> консультаций потребителям по вопросам защиты прав потребителей;</w:t>
      </w:r>
    </w:p>
    <w:p w14:paraId="72351120" w14:textId="0810FEA2" w:rsidR="002D41A2" w:rsidRPr="003B20B9" w:rsidRDefault="00194540" w:rsidP="00464FAC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B20B9">
        <w:rPr>
          <w:rFonts w:ascii="Times New Roman" w:hAnsi="Times New Roman"/>
          <w:sz w:val="28"/>
          <w:szCs w:val="28"/>
        </w:rPr>
        <w:t>подготовлено и размещено</w:t>
      </w:r>
      <w:proofErr w:type="gramEnd"/>
      <w:r w:rsidRPr="003B20B9">
        <w:rPr>
          <w:rFonts w:ascii="Times New Roman" w:hAnsi="Times New Roman"/>
          <w:sz w:val="28"/>
          <w:szCs w:val="28"/>
        </w:rPr>
        <w:t xml:space="preserve"> </w:t>
      </w:r>
      <w:r w:rsidR="00E01184" w:rsidRPr="003B20B9">
        <w:rPr>
          <w:rFonts w:ascii="Times New Roman" w:hAnsi="Times New Roman"/>
          <w:sz w:val="28"/>
          <w:szCs w:val="28"/>
        </w:rPr>
        <w:t>29 информационных материалов</w:t>
      </w:r>
      <w:r w:rsidR="00F007E5" w:rsidRPr="003B20B9">
        <w:rPr>
          <w:rFonts w:ascii="Times New Roman" w:hAnsi="Times New Roman"/>
          <w:sz w:val="28"/>
          <w:szCs w:val="28"/>
        </w:rPr>
        <w:t xml:space="preserve"> в области защиты прав потребителей</w:t>
      </w:r>
      <w:r w:rsidR="002D41A2" w:rsidRPr="003B20B9">
        <w:rPr>
          <w:rFonts w:ascii="Times New Roman" w:hAnsi="Times New Roman"/>
          <w:sz w:val="28"/>
          <w:szCs w:val="28"/>
        </w:rPr>
        <w:t xml:space="preserve"> в сети Интернет, в районной газете «Жизнь Югры».</w:t>
      </w:r>
    </w:p>
    <w:p w14:paraId="78DEE45E" w14:textId="77777777" w:rsidR="002D41A2" w:rsidRPr="003B20B9" w:rsidRDefault="002D41A2" w:rsidP="00464FAC">
      <w:pPr>
        <w:ind w:firstLine="709"/>
        <w:rPr>
          <w:rFonts w:ascii="Times New Roman" w:hAnsi="Times New Roman"/>
          <w:sz w:val="28"/>
          <w:szCs w:val="28"/>
        </w:rPr>
      </w:pPr>
    </w:p>
    <w:p w14:paraId="19EBF225" w14:textId="77777777" w:rsidR="002D41A2" w:rsidRPr="003B20B9" w:rsidRDefault="002D41A2" w:rsidP="002D41A2">
      <w:pPr>
        <w:ind w:firstLine="0"/>
        <w:contextualSpacing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3B20B9">
        <w:rPr>
          <w:rFonts w:ascii="Times New Roman" w:eastAsia="Calibri" w:hAnsi="Times New Roman"/>
          <w:sz w:val="28"/>
          <w:szCs w:val="28"/>
          <w:lang w:eastAsia="en-US" w:bidi="en-US"/>
        </w:rPr>
        <w:t>Сведения о достижении целевых показателей муниципальной программы</w:t>
      </w:r>
    </w:p>
    <w:p w14:paraId="0BB542FF" w14:textId="77777777" w:rsidR="002D41A2" w:rsidRPr="003B20B9" w:rsidRDefault="002D41A2" w:rsidP="002D41A2">
      <w:pPr>
        <w:tabs>
          <w:tab w:val="left" w:pos="0"/>
          <w:tab w:val="left" w:pos="1418"/>
        </w:tabs>
        <w:ind w:firstLine="786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8"/>
        <w:tblW w:w="10137" w:type="dxa"/>
        <w:tblLook w:val="04A0" w:firstRow="1" w:lastRow="0" w:firstColumn="1" w:lastColumn="0" w:noHBand="0" w:noVBand="1"/>
      </w:tblPr>
      <w:tblGrid>
        <w:gridCol w:w="540"/>
        <w:gridCol w:w="4299"/>
        <w:gridCol w:w="1384"/>
        <w:gridCol w:w="1331"/>
        <w:gridCol w:w="1336"/>
        <w:gridCol w:w="1247"/>
      </w:tblGrid>
      <w:tr w:rsidR="002D41A2" w:rsidRPr="003B20B9" w14:paraId="23DC5E02" w14:textId="77777777" w:rsidTr="00F848F6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3D7E40A" w14:textId="77777777" w:rsidR="002D41A2" w:rsidRPr="003B20B9" w:rsidRDefault="002D41A2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42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C541E56" w14:textId="77777777" w:rsidR="002D41A2" w:rsidRPr="003B20B9" w:rsidRDefault="002D41A2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21CA6C0" w14:textId="77777777" w:rsidR="002D41A2" w:rsidRPr="003B20B9" w:rsidRDefault="002D41A2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39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607F7" w14:textId="473EED4C" w:rsidR="002D41A2" w:rsidRPr="003B20B9" w:rsidRDefault="0014533E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/>
              </w:rPr>
              <w:t>Значение показателя на 2022</w:t>
            </w:r>
            <w:r w:rsidR="002D41A2" w:rsidRPr="003B20B9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</w:tr>
      <w:tr w:rsidR="002D41A2" w:rsidRPr="003B20B9" w14:paraId="7F3744E0" w14:textId="77777777" w:rsidTr="00F848F6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0F2CF2" w14:textId="77777777" w:rsidR="002D41A2" w:rsidRPr="003B20B9" w:rsidRDefault="002D41A2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2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C1EEC" w14:textId="77777777" w:rsidR="002D41A2" w:rsidRPr="003B20B9" w:rsidRDefault="002D41A2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B29DC" w14:textId="77777777" w:rsidR="002D41A2" w:rsidRPr="003B20B9" w:rsidRDefault="002D41A2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1CCDD" w14:textId="77777777" w:rsidR="002D41A2" w:rsidRPr="003B20B9" w:rsidRDefault="002D41A2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D2283" w14:textId="77777777" w:rsidR="002D41A2" w:rsidRPr="003B20B9" w:rsidRDefault="002D41A2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1C88B" w14:textId="77777777" w:rsidR="002D41A2" w:rsidRPr="003B20B9" w:rsidRDefault="002D41A2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2D41A2" w:rsidRPr="003B20B9" w14:paraId="4540AC49" w14:textId="77777777" w:rsidTr="00F848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5A310D" w14:textId="77777777" w:rsidR="002D41A2" w:rsidRPr="003B20B9" w:rsidRDefault="002D41A2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B20B9">
              <w:rPr>
                <w:rFonts w:ascii="Times New Roman" w:hAnsi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873F2" w14:textId="77777777" w:rsidR="002D41A2" w:rsidRPr="003B20B9" w:rsidRDefault="002D41A2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24FBE8" w14:textId="77777777" w:rsidR="002D41A2" w:rsidRPr="003B20B9" w:rsidRDefault="002D41A2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E0C9D3" w14:textId="77777777" w:rsidR="002D41A2" w:rsidRPr="003B20B9" w:rsidRDefault="002D41A2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AB759F" w14:textId="77777777" w:rsidR="002D41A2" w:rsidRPr="003B20B9" w:rsidRDefault="002D41A2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C4A06" w14:textId="77777777" w:rsidR="002D41A2" w:rsidRPr="003B20B9" w:rsidRDefault="002D41A2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6</w:t>
            </w:r>
          </w:p>
        </w:tc>
      </w:tr>
      <w:tr w:rsidR="002D41A2" w:rsidRPr="003B20B9" w14:paraId="786CDD7B" w14:textId="77777777" w:rsidTr="0014533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D1E39C5" w14:textId="77777777" w:rsidR="002D41A2" w:rsidRPr="003B20B9" w:rsidRDefault="002D41A2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B20B9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B9B1ED1" w14:textId="77777777" w:rsidR="002D41A2" w:rsidRPr="003B20B9" w:rsidRDefault="002D41A2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Уровень преступности (число зарегистрированных преступлений на 100 тыс. человек населения), ед.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FA397A" w14:textId="2327E5BD" w:rsidR="002D41A2" w:rsidRPr="003B20B9" w:rsidRDefault="0014533E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1 630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7BD968" w14:textId="4CA5382F" w:rsidR="002D41A2" w:rsidRPr="003B20B9" w:rsidRDefault="0014533E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1625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504DB1" w14:textId="79694993" w:rsidR="002D41A2" w:rsidRPr="003B20B9" w:rsidRDefault="0014533E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1521,7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C129C8" w14:textId="573878D3" w:rsidR="002D41A2" w:rsidRPr="003B20B9" w:rsidRDefault="0014533E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106,8</w:t>
            </w:r>
          </w:p>
        </w:tc>
      </w:tr>
      <w:tr w:rsidR="002D41A2" w:rsidRPr="003B20B9" w14:paraId="4E6D26BE" w14:textId="77777777" w:rsidTr="0014533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79B33F" w14:textId="77777777" w:rsidR="002D41A2" w:rsidRPr="003B20B9" w:rsidRDefault="002D41A2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B20B9"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E193A" w14:textId="77777777" w:rsidR="002D41A2" w:rsidRPr="003B20B9" w:rsidRDefault="002D41A2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Доля общеуголовных преступлений, совершенных на улице, в числе зарегистрированных общеуголовных преступлений, %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7ABFC1" w14:textId="2C800A33" w:rsidR="002D41A2" w:rsidRPr="003B20B9" w:rsidRDefault="0014533E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17,3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1B285A" w14:textId="47140E4F" w:rsidR="002D41A2" w:rsidRPr="003B20B9" w:rsidRDefault="0014533E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17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E7EB5A" w14:textId="6775C6FC" w:rsidR="002D41A2" w:rsidRPr="003B20B9" w:rsidRDefault="0014533E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13,9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3C8954" w14:textId="2C5FAD08" w:rsidR="002D41A2" w:rsidRPr="003B20B9" w:rsidRDefault="0014533E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122,3</w:t>
            </w:r>
          </w:p>
        </w:tc>
      </w:tr>
      <w:tr w:rsidR="002D41A2" w:rsidRPr="003B20B9" w14:paraId="0FEECABD" w14:textId="77777777" w:rsidTr="0014533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742EF3" w14:textId="77777777" w:rsidR="002D41A2" w:rsidRPr="003B20B9" w:rsidRDefault="002D41A2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B20B9"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9F7A5" w14:textId="77777777" w:rsidR="002D41A2" w:rsidRPr="003B20B9" w:rsidRDefault="002D41A2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Общая распространенность наркомании (на 100 тыс. населения), ед.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DE46D6" w14:textId="6D7DCC91" w:rsidR="002D41A2" w:rsidRPr="003B20B9" w:rsidRDefault="0014533E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72,2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506E09" w14:textId="0E1DCD84" w:rsidR="002D41A2" w:rsidRPr="003B20B9" w:rsidRDefault="0014533E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71,5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9A377E" w14:textId="2861F7BA" w:rsidR="002D41A2" w:rsidRPr="003B20B9" w:rsidRDefault="0014533E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4,5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4FD017" w14:textId="51696BF1" w:rsidR="002D41A2" w:rsidRPr="003B20B9" w:rsidRDefault="0014533E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1588,9</w:t>
            </w:r>
          </w:p>
        </w:tc>
      </w:tr>
      <w:tr w:rsidR="002D41A2" w:rsidRPr="003B20B9" w14:paraId="2837486D" w14:textId="77777777" w:rsidTr="0014533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E479F8" w14:textId="77777777" w:rsidR="002D41A2" w:rsidRPr="003B20B9" w:rsidRDefault="002D41A2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B20B9">
              <w:rPr>
                <w:rFonts w:ascii="Times New Roman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7F99C" w14:textId="77777777" w:rsidR="002D41A2" w:rsidRPr="003B20B9" w:rsidRDefault="002D41A2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eastAsia="Calibri" w:hAnsi="Times New Roman"/>
                <w:lang w:val="ru-RU"/>
              </w:rPr>
              <w:t>Количество форм непосредственного осуществления местного самоуправления и участия населения в осуществлении местного самоуправления в муниципальном образовании и случаев их применения, ед.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9F9956" w14:textId="545EE06E" w:rsidR="002D41A2" w:rsidRPr="003B20B9" w:rsidRDefault="0014533E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51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CA2C8C" w14:textId="56D4BAAB" w:rsidR="002D41A2" w:rsidRPr="003B20B9" w:rsidRDefault="0014533E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52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1BA217" w14:textId="3A0A22BD" w:rsidR="002D41A2" w:rsidRPr="003B20B9" w:rsidRDefault="0014533E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133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264525" w14:textId="31E386BA" w:rsidR="002D41A2" w:rsidRPr="003B20B9" w:rsidRDefault="0014533E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255,8</w:t>
            </w:r>
          </w:p>
        </w:tc>
      </w:tr>
      <w:tr w:rsidR="002D41A2" w:rsidRPr="003B20B9" w14:paraId="05248BBF" w14:textId="77777777" w:rsidTr="0014533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E248F9" w14:textId="77777777" w:rsidR="002D41A2" w:rsidRPr="003B20B9" w:rsidRDefault="002D41A2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B20B9">
              <w:rPr>
                <w:rFonts w:ascii="Times New Roman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66E51" w14:textId="77777777" w:rsidR="002D41A2" w:rsidRPr="003B20B9" w:rsidRDefault="002D41A2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потребителей, %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930EFC" w14:textId="00B44DCA" w:rsidR="002D41A2" w:rsidRPr="003B20B9" w:rsidRDefault="0014533E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100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B2D987" w14:textId="2018E50C" w:rsidR="002D41A2" w:rsidRPr="003B20B9" w:rsidRDefault="0014533E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100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4FCCCF" w14:textId="7617CCB5" w:rsidR="002D41A2" w:rsidRPr="003B20B9" w:rsidRDefault="0014533E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7106F4" w14:textId="4967255A" w:rsidR="002D41A2" w:rsidRPr="003B20B9" w:rsidRDefault="0014533E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100</w:t>
            </w:r>
            <w:r w:rsidR="003D6A5A">
              <w:rPr>
                <w:rFonts w:ascii="Times New Roman" w:hAnsi="Times New Roman"/>
                <w:color w:val="000000"/>
                <w:lang w:val="ru-RU" w:eastAsia="en-US"/>
              </w:rPr>
              <w:t>,0</w:t>
            </w:r>
          </w:p>
        </w:tc>
      </w:tr>
      <w:tr w:rsidR="0014533E" w:rsidRPr="003B20B9" w14:paraId="01A1E369" w14:textId="77777777" w:rsidTr="0014533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FA0793" w14:textId="3A9DE5B9" w:rsidR="0014533E" w:rsidRPr="003B20B9" w:rsidRDefault="0014533E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B20B9">
              <w:rPr>
                <w:rFonts w:ascii="Times New Roman" w:hAnsi="Times New Roman"/>
                <w:sz w:val="22"/>
                <w:szCs w:val="22"/>
                <w:lang w:val="ru-RU" w:eastAsia="en-US"/>
              </w:rPr>
              <w:t>6.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17E72" w14:textId="7AF9CB97" w:rsidR="0014533E" w:rsidRPr="003B20B9" w:rsidRDefault="0014533E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Уровень преступности на улицах и в общественных местах (число зарегистрированных преступлений на 100 тыс. человек населения), ед.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5CD8EC" w14:textId="5C046826" w:rsidR="0014533E" w:rsidRPr="003B20B9" w:rsidRDefault="0014533E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437,6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FA92BA" w14:textId="301C633B" w:rsidR="0014533E" w:rsidRPr="003B20B9" w:rsidRDefault="0014533E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428,9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DBBDDE" w14:textId="4C1797B7" w:rsidR="0014533E" w:rsidRPr="003B20B9" w:rsidRDefault="0014533E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239,3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0FAE62" w14:textId="402413AF" w:rsidR="0014533E" w:rsidRPr="003B20B9" w:rsidRDefault="0014533E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179,2</w:t>
            </w:r>
          </w:p>
        </w:tc>
      </w:tr>
    </w:tbl>
    <w:p w14:paraId="6611CE57" w14:textId="77777777" w:rsidR="002D41A2" w:rsidRPr="003B20B9" w:rsidRDefault="002D41A2" w:rsidP="002D41A2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14:paraId="5425C309" w14:textId="1BF4ACA7" w:rsidR="002D41A2" w:rsidRPr="003B20B9" w:rsidRDefault="002D41A2" w:rsidP="002D41A2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По результатам проведенной оценки эффективности реализации</w:t>
      </w:r>
      <w:r w:rsidR="008352D7" w:rsidRPr="003B20B9">
        <w:rPr>
          <w:rFonts w:ascii="Times New Roman" w:hAnsi="Times New Roman"/>
          <w:sz w:val="28"/>
          <w:szCs w:val="28"/>
        </w:rPr>
        <w:t xml:space="preserve"> муниципальной программы за 2022</w:t>
      </w:r>
      <w:r w:rsidRPr="003B20B9">
        <w:rPr>
          <w:rFonts w:ascii="Times New Roman" w:hAnsi="Times New Roman"/>
          <w:sz w:val="28"/>
          <w:szCs w:val="28"/>
        </w:rPr>
        <w:t xml:space="preserve"> год программа признана эффективной. Значение интегральной оценки в баллах составляет 9,60 из 10,00 возможных.</w:t>
      </w:r>
      <w:r w:rsidR="007B41D1" w:rsidRPr="007B41D1">
        <w:t xml:space="preserve"> </w:t>
      </w:r>
      <w:r w:rsidR="007B41D1" w:rsidRPr="007B41D1">
        <w:rPr>
          <w:rFonts w:ascii="Times New Roman" w:hAnsi="Times New Roman"/>
          <w:sz w:val="28"/>
          <w:szCs w:val="28"/>
        </w:rPr>
        <w:t xml:space="preserve">Рекомендуем ответственному исполнителю проводить мониторинг степени достижения целевых показателей в течение года с целью своевременного принятия мер по их достижению или уточнению планов в случае наличия </w:t>
      </w:r>
      <w:r w:rsidR="007B41D1" w:rsidRPr="007B41D1">
        <w:rPr>
          <w:rFonts w:ascii="Times New Roman" w:hAnsi="Times New Roman"/>
          <w:sz w:val="28"/>
          <w:szCs w:val="28"/>
        </w:rPr>
        <w:lastRenderedPageBreak/>
        <w:t>объективных причин. Целесообразно продолжить реализацию муниципальной программы, обеспечив необходимый уровень финансирования в очередном финансовом году.</w:t>
      </w:r>
    </w:p>
    <w:p w14:paraId="47B80B88" w14:textId="77777777" w:rsidR="002D41A2" w:rsidRPr="003B20B9" w:rsidRDefault="002D41A2" w:rsidP="002D41A2">
      <w:pPr>
        <w:pStyle w:val="a3"/>
        <w:spacing w:after="120"/>
        <w:ind w:left="1069" w:firstLine="0"/>
        <w:rPr>
          <w:rFonts w:ascii="Times New Roman" w:hAnsi="Times New Roman"/>
          <w:sz w:val="28"/>
          <w:szCs w:val="28"/>
        </w:rPr>
      </w:pPr>
    </w:p>
    <w:p w14:paraId="3B6C3DA6" w14:textId="77777777" w:rsidR="002804C9" w:rsidRPr="003B20B9" w:rsidRDefault="002804C9" w:rsidP="00B55B88">
      <w:pPr>
        <w:pStyle w:val="a3"/>
        <w:numPr>
          <w:ilvl w:val="1"/>
          <w:numId w:val="18"/>
        </w:num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Муниципальная программа</w:t>
      </w:r>
    </w:p>
    <w:p w14:paraId="4285EC6F" w14:textId="77777777" w:rsidR="002804C9" w:rsidRPr="003B20B9" w:rsidRDefault="002804C9" w:rsidP="002804C9">
      <w:pPr>
        <w:tabs>
          <w:tab w:val="left" w:pos="4320"/>
        </w:tabs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«Совершенствование муниципального управления в Березовском районе»</w:t>
      </w:r>
    </w:p>
    <w:p w14:paraId="26CC4414" w14:textId="77777777" w:rsidR="002804C9" w:rsidRPr="003B20B9" w:rsidRDefault="002804C9" w:rsidP="002804C9">
      <w:pPr>
        <w:ind w:firstLine="0"/>
        <w:jc w:val="center"/>
        <w:rPr>
          <w:rFonts w:ascii="Times New Roman" w:hAnsi="Times New Roman"/>
        </w:rPr>
      </w:pPr>
    </w:p>
    <w:p w14:paraId="055C805F" w14:textId="34183DBC" w:rsidR="002804C9" w:rsidRPr="003B20B9" w:rsidRDefault="002804C9" w:rsidP="007B447B">
      <w:pPr>
        <w:tabs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Программа утверждена постановлением администрации Б</w:t>
      </w:r>
      <w:r w:rsidR="00085651" w:rsidRPr="003B20B9">
        <w:rPr>
          <w:rFonts w:ascii="Times New Roman" w:hAnsi="Times New Roman"/>
          <w:sz w:val="28"/>
          <w:szCs w:val="28"/>
        </w:rPr>
        <w:t>ерезовского района от 28.12.2021</w:t>
      </w:r>
      <w:r w:rsidR="00922B9A" w:rsidRPr="003B20B9">
        <w:rPr>
          <w:rFonts w:ascii="Times New Roman" w:hAnsi="Times New Roman"/>
          <w:sz w:val="28"/>
          <w:szCs w:val="28"/>
        </w:rPr>
        <w:t xml:space="preserve"> </w:t>
      </w:r>
      <w:r w:rsidR="001B43B8" w:rsidRPr="003B20B9">
        <w:rPr>
          <w:rFonts w:ascii="Times New Roman" w:hAnsi="Times New Roman"/>
          <w:sz w:val="28"/>
          <w:szCs w:val="28"/>
        </w:rPr>
        <w:t>года № 1588</w:t>
      </w:r>
      <w:r w:rsidRPr="003B20B9">
        <w:rPr>
          <w:rFonts w:ascii="Times New Roman" w:hAnsi="Times New Roman"/>
          <w:sz w:val="28"/>
          <w:szCs w:val="28"/>
        </w:rPr>
        <w:t xml:space="preserve">. </w:t>
      </w:r>
    </w:p>
    <w:p w14:paraId="48B56C77" w14:textId="77777777" w:rsidR="002804C9" w:rsidRPr="003B20B9" w:rsidRDefault="002804C9" w:rsidP="007B447B">
      <w:pPr>
        <w:tabs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bookmarkStart w:id="2" w:name="_Hlk101996487"/>
      <w:r w:rsidRPr="003B20B9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</w:t>
      </w:r>
      <w:bookmarkEnd w:id="2"/>
      <w:r w:rsidRPr="003B20B9">
        <w:rPr>
          <w:rFonts w:ascii="Times New Roman" w:hAnsi="Times New Roman"/>
          <w:sz w:val="28"/>
          <w:szCs w:val="28"/>
        </w:rPr>
        <w:t xml:space="preserve">- отдел по бухгалтерскому учету и отчетности администрации Березовского района. </w:t>
      </w:r>
    </w:p>
    <w:p w14:paraId="730EF4A8" w14:textId="77777777" w:rsidR="002804C9" w:rsidRPr="003B20B9" w:rsidRDefault="002804C9" w:rsidP="007B447B">
      <w:pPr>
        <w:tabs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Цели муниципальной программы: </w:t>
      </w:r>
    </w:p>
    <w:p w14:paraId="35BA363B" w14:textId="3191AAAB" w:rsidR="001B43B8" w:rsidRPr="003B20B9" w:rsidRDefault="002804C9" w:rsidP="007B447B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- </w:t>
      </w:r>
      <w:r w:rsidR="00047C9F" w:rsidRPr="003B20B9">
        <w:rPr>
          <w:rFonts w:ascii="Times New Roman" w:hAnsi="Times New Roman"/>
          <w:sz w:val="28"/>
          <w:szCs w:val="28"/>
        </w:rPr>
        <w:t>о</w:t>
      </w:r>
      <w:r w:rsidR="001B43B8" w:rsidRPr="003B20B9">
        <w:rPr>
          <w:rFonts w:ascii="Times New Roman" w:hAnsi="Times New Roman"/>
          <w:sz w:val="28"/>
          <w:szCs w:val="28"/>
        </w:rPr>
        <w:t>рганизация и развитие профессиональной, эффективной, ориентированной на интересы населения системы муниципального управления в Березовском районе;</w:t>
      </w:r>
    </w:p>
    <w:p w14:paraId="43BF3473" w14:textId="2B491E5B" w:rsidR="001B43B8" w:rsidRPr="003B20B9" w:rsidRDefault="00047C9F" w:rsidP="007B447B">
      <w:pPr>
        <w:tabs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- о</w:t>
      </w:r>
      <w:r w:rsidR="001B43B8" w:rsidRPr="003B20B9">
        <w:rPr>
          <w:rFonts w:ascii="Times New Roman" w:hAnsi="Times New Roman"/>
          <w:sz w:val="28"/>
          <w:szCs w:val="28"/>
        </w:rPr>
        <w:t xml:space="preserve">рганизация деятельности Думы Березовского района; </w:t>
      </w:r>
    </w:p>
    <w:p w14:paraId="115263FB" w14:textId="54CE1CB8" w:rsidR="001B43B8" w:rsidRPr="003B20B9" w:rsidRDefault="00047C9F" w:rsidP="007B447B">
      <w:pPr>
        <w:tabs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- о</w:t>
      </w:r>
      <w:r w:rsidR="001B43B8" w:rsidRPr="003B20B9">
        <w:rPr>
          <w:rFonts w:ascii="Times New Roman" w:hAnsi="Times New Roman"/>
          <w:sz w:val="28"/>
          <w:szCs w:val="28"/>
        </w:rPr>
        <w:t>рганизация деятельности «Контрольно-счетной палаты Березовского района».</w:t>
      </w:r>
    </w:p>
    <w:p w14:paraId="7B21BCA5" w14:textId="2CD7BA34" w:rsidR="002804C9" w:rsidRPr="003B20B9" w:rsidRDefault="002804C9" w:rsidP="007B447B">
      <w:pPr>
        <w:tabs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составил </w:t>
      </w:r>
      <w:r w:rsidR="009A3CC2" w:rsidRPr="003B20B9">
        <w:rPr>
          <w:rFonts w:ascii="Times New Roman" w:hAnsi="Times New Roman"/>
          <w:sz w:val="28"/>
          <w:szCs w:val="28"/>
        </w:rPr>
        <w:t xml:space="preserve">        </w:t>
      </w:r>
      <w:r w:rsidR="00922B9A" w:rsidRPr="003B20B9">
        <w:rPr>
          <w:rFonts w:ascii="Times New Roman" w:hAnsi="Times New Roman"/>
          <w:sz w:val="28"/>
          <w:szCs w:val="28"/>
        </w:rPr>
        <w:t xml:space="preserve">357 622,4 </w:t>
      </w:r>
      <w:r w:rsidRPr="003B20B9">
        <w:rPr>
          <w:rFonts w:ascii="Times New Roman" w:hAnsi="Times New Roman"/>
          <w:sz w:val="28"/>
          <w:szCs w:val="28"/>
        </w:rPr>
        <w:t>тыс. рублей.</w:t>
      </w:r>
      <w:r w:rsidR="00922B9A" w:rsidRPr="003B20B9">
        <w:rPr>
          <w:rFonts w:ascii="Times New Roman" w:hAnsi="Times New Roman"/>
          <w:sz w:val="28"/>
          <w:szCs w:val="28"/>
        </w:rPr>
        <w:t xml:space="preserve"> Кассовое исполнение – 356 237,0 тыс. рублей или 99,6</w:t>
      </w:r>
      <w:r w:rsidRPr="003B20B9">
        <w:rPr>
          <w:rFonts w:ascii="Times New Roman" w:hAnsi="Times New Roman"/>
          <w:sz w:val="28"/>
          <w:szCs w:val="28"/>
        </w:rPr>
        <w:t>%, из них: бюдж</w:t>
      </w:r>
      <w:r w:rsidR="00922B9A" w:rsidRPr="003B20B9">
        <w:rPr>
          <w:rFonts w:ascii="Times New Roman" w:hAnsi="Times New Roman"/>
          <w:sz w:val="28"/>
          <w:szCs w:val="28"/>
        </w:rPr>
        <w:t>ет автономного округа – 10 827,5</w:t>
      </w:r>
      <w:r w:rsidRPr="003B20B9">
        <w:rPr>
          <w:rFonts w:ascii="Times New Roman" w:hAnsi="Times New Roman"/>
          <w:sz w:val="28"/>
          <w:szCs w:val="28"/>
        </w:rPr>
        <w:t xml:space="preserve"> тыс. рублей или (10</w:t>
      </w:r>
      <w:r w:rsidR="00922B9A" w:rsidRPr="003B20B9">
        <w:rPr>
          <w:rFonts w:ascii="Times New Roman" w:hAnsi="Times New Roman"/>
          <w:sz w:val="28"/>
          <w:szCs w:val="28"/>
        </w:rPr>
        <w:t>0,0%), бюджет района – 345 409,5 тыс. рублей или (99,6</w:t>
      </w:r>
      <w:r w:rsidRPr="003B20B9">
        <w:rPr>
          <w:rFonts w:ascii="Times New Roman" w:hAnsi="Times New Roman"/>
          <w:sz w:val="28"/>
          <w:szCs w:val="28"/>
        </w:rPr>
        <w:t>%).</w:t>
      </w:r>
    </w:p>
    <w:p w14:paraId="584EF968" w14:textId="77777777" w:rsidR="002804C9" w:rsidRPr="003B20B9" w:rsidRDefault="002804C9" w:rsidP="007B447B">
      <w:pPr>
        <w:tabs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Мероприятия программы направлены на решение вопросов по обеспечению выполнения полномочий и функций администрации Березовского района и подведомственных учреждений (МКУ «Хозяйственно-эксплуатационная служба администрации Березовского района», МКУ «Центр бухгалтерского обслуживания»), МКУ «Управления капитального строительства и ремонта Березовского района», Думы Березовского района, Контрольно-счетной палаты. </w:t>
      </w:r>
    </w:p>
    <w:p w14:paraId="68C2E12C" w14:textId="77777777" w:rsidR="002804C9" w:rsidRPr="003B20B9" w:rsidRDefault="002804C9" w:rsidP="007B447B">
      <w:pPr>
        <w:tabs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Осуществление полномочий по образованию и организации деятельности комиссии по делам несовершеннолетних и защите их прав.</w:t>
      </w:r>
    </w:p>
    <w:p w14:paraId="17453F63" w14:textId="2B511FDF" w:rsidR="002804C9" w:rsidRPr="003B20B9" w:rsidRDefault="002804C9" w:rsidP="007B447B">
      <w:pPr>
        <w:tabs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В 20</w:t>
      </w:r>
      <w:r w:rsidR="00527DFD" w:rsidRPr="003B20B9">
        <w:rPr>
          <w:rFonts w:ascii="Times New Roman" w:hAnsi="Times New Roman"/>
          <w:sz w:val="28"/>
          <w:szCs w:val="28"/>
        </w:rPr>
        <w:t>22 году 35</w:t>
      </w:r>
      <w:r w:rsidRPr="003B20B9">
        <w:rPr>
          <w:rFonts w:ascii="Times New Roman" w:hAnsi="Times New Roman"/>
          <w:sz w:val="28"/>
          <w:szCs w:val="28"/>
        </w:rPr>
        <w:t xml:space="preserve"> муниципальных служащих прошли обучение по программам повышения квалификации.</w:t>
      </w:r>
    </w:p>
    <w:p w14:paraId="569D69BE" w14:textId="77777777" w:rsidR="002804C9" w:rsidRPr="003B20B9" w:rsidRDefault="002804C9" w:rsidP="002804C9">
      <w:pPr>
        <w:tabs>
          <w:tab w:val="left" w:pos="993"/>
          <w:tab w:val="left" w:pos="1418"/>
        </w:tabs>
        <w:ind w:firstLine="780"/>
        <w:contextualSpacing/>
        <w:rPr>
          <w:rFonts w:ascii="Times New Roman" w:hAnsi="Times New Roman"/>
          <w:sz w:val="28"/>
          <w:szCs w:val="28"/>
        </w:rPr>
      </w:pPr>
    </w:p>
    <w:p w14:paraId="6FEE8160" w14:textId="23AF95A4" w:rsidR="002804C9" w:rsidRPr="003B20B9" w:rsidRDefault="002804C9" w:rsidP="002804C9">
      <w:pPr>
        <w:tabs>
          <w:tab w:val="left" w:pos="993"/>
        </w:tabs>
        <w:autoSpaceDE w:val="0"/>
        <w:autoSpaceDN w:val="0"/>
        <w:ind w:firstLine="709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3B20B9">
        <w:rPr>
          <w:rFonts w:ascii="Times New Roman" w:eastAsia="Calibri" w:hAnsi="Times New Roman"/>
          <w:sz w:val="28"/>
          <w:szCs w:val="28"/>
          <w:lang w:eastAsia="en-US" w:bidi="en-US"/>
        </w:rPr>
        <w:t>Сведения о достижении целевых показателей муниципальной программы</w:t>
      </w:r>
    </w:p>
    <w:p w14:paraId="2BE63A89" w14:textId="77777777" w:rsidR="002804C9" w:rsidRPr="003B20B9" w:rsidRDefault="002804C9" w:rsidP="002804C9">
      <w:pPr>
        <w:tabs>
          <w:tab w:val="left" w:pos="993"/>
        </w:tabs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16"/>
        <w:tblW w:w="10137" w:type="dxa"/>
        <w:tblLook w:val="04A0" w:firstRow="1" w:lastRow="0" w:firstColumn="1" w:lastColumn="0" w:noHBand="0" w:noVBand="1"/>
      </w:tblPr>
      <w:tblGrid>
        <w:gridCol w:w="540"/>
        <w:gridCol w:w="4229"/>
        <w:gridCol w:w="1384"/>
        <w:gridCol w:w="1416"/>
        <w:gridCol w:w="1319"/>
        <w:gridCol w:w="1249"/>
      </w:tblGrid>
      <w:tr w:rsidR="002804C9" w:rsidRPr="003B20B9" w14:paraId="533D77D0" w14:textId="77777777" w:rsidTr="00F848F6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A605A95" w14:textId="77777777" w:rsidR="002804C9" w:rsidRPr="003B20B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42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D7FE48A" w14:textId="77777777" w:rsidR="002804C9" w:rsidRPr="003B20B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E6F56E0" w14:textId="77777777" w:rsidR="002804C9" w:rsidRPr="003B20B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3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4B9ED" w14:textId="10E68E62" w:rsidR="002804C9" w:rsidRPr="003B20B9" w:rsidRDefault="00C97A41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/>
              </w:rPr>
              <w:t>Значение показателя на 2022</w:t>
            </w:r>
            <w:r w:rsidR="002804C9" w:rsidRPr="003B20B9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</w:tr>
      <w:tr w:rsidR="002804C9" w:rsidRPr="003B20B9" w14:paraId="78CB9C4C" w14:textId="77777777" w:rsidTr="00F848F6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2A41AC" w14:textId="77777777" w:rsidR="002804C9" w:rsidRPr="003B20B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2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65EE5" w14:textId="77777777" w:rsidR="002804C9" w:rsidRPr="003B20B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330F6" w14:textId="77777777" w:rsidR="002804C9" w:rsidRPr="003B20B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A28EE" w14:textId="77777777" w:rsidR="002804C9" w:rsidRPr="003B20B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10AF5" w14:textId="77777777" w:rsidR="002804C9" w:rsidRPr="003B20B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DF9F8" w14:textId="77777777" w:rsidR="002804C9" w:rsidRPr="003B20B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2804C9" w:rsidRPr="003B20B9" w14:paraId="12A2601E" w14:textId="77777777" w:rsidTr="00F848F6">
        <w:trPr>
          <w:trHeight w:val="39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381475" w14:textId="77777777" w:rsidR="002804C9" w:rsidRPr="003B20B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5A84B" w14:textId="77777777" w:rsidR="002804C9" w:rsidRPr="003B20B9" w:rsidRDefault="002804C9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C60C47" w14:textId="77777777" w:rsidR="002804C9" w:rsidRPr="003B20B9" w:rsidRDefault="002804C9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D1E120" w14:textId="77777777" w:rsidR="002804C9" w:rsidRPr="003B20B9" w:rsidRDefault="002804C9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B66097" w14:textId="77777777" w:rsidR="002804C9" w:rsidRPr="003B20B9" w:rsidRDefault="002804C9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5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46422" w14:textId="77777777" w:rsidR="002804C9" w:rsidRPr="003B20B9" w:rsidRDefault="002804C9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6</w:t>
            </w:r>
          </w:p>
        </w:tc>
      </w:tr>
      <w:tr w:rsidR="002804C9" w:rsidRPr="003B20B9" w14:paraId="60399D30" w14:textId="77777777" w:rsidTr="00F848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4E2AB9" w14:textId="77777777" w:rsidR="002804C9" w:rsidRPr="003B20B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9F485" w14:textId="77777777" w:rsidR="002804C9" w:rsidRPr="003B20B9" w:rsidRDefault="002804C9" w:rsidP="00F848F6">
            <w:pPr>
              <w:widowControl w:val="0"/>
              <w:autoSpaceDE w:val="0"/>
              <w:autoSpaceDN w:val="0"/>
              <w:adjustRightInd w:val="0"/>
              <w:ind w:firstLine="44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Количество муниципальных служащих, прошедших обучение по программам повышения квалификации, чел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B648CB" w14:textId="77777777" w:rsidR="002804C9" w:rsidRPr="003B20B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134940" w14:textId="7F34FEB4" w:rsidR="002804C9" w:rsidRPr="003B20B9" w:rsidRDefault="00C97A41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25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EDC3E3" w14:textId="684DACB9" w:rsidR="002804C9" w:rsidRPr="003B20B9" w:rsidRDefault="00C97A41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35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80B8AD" w14:textId="0892D2AD" w:rsidR="002804C9" w:rsidRPr="003B20B9" w:rsidRDefault="0018043B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140,0</w:t>
            </w:r>
          </w:p>
        </w:tc>
      </w:tr>
      <w:tr w:rsidR="002804C9" w:rsidRPr="003B20B9" w14:paraId="49BB7871" w14:textId="77777777" w:rsidTr="00F848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501A33" w14:textId="77777777" w:rsidR="002804C9" w:rsidRPr="003B20B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09CF40" w14:textId="77777777" w:rsidR="002804C9" w:rsidRPr="003B20B9" w:rsidRDefault="002804C9" w:rsidP="00F848F6">
            <w:pPr>
              <w:widowControl w:val="0"/>
              <w:autoSpaceDE w:val="0"/>
              <w:autoSpaceDN w:val="0"/>
              <w:adjustRightInd w:val="0"/>
              <w:ind w:firstLine="44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 xml:space="preserve">Выполнение полномочий и функций администрации Березовского района и </w:t>
            </w:r>
            <w:r w:rsidRPr="003B20B9">
              <w:rPr>
                <w:rFonts w:ascii="Times New Roman" w:hAnsi="Times New Roman"/>
                <w:lang w:val="ru-RU" w:eastAsia="en-US"/>
              </w:rPr>
              <w:lastRenderedPageBreak/>
              <w:t>подведомственных ей учреждений, %.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6090FC" w14:textId="77777777" w:rsidR="002804C9" w:rsidRPr="003B20B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</w:p>
          <w:p w14:paraId="07A6D902" w14:textId="77777777" w:rsidR="002804C9" w:rsidRPr="003B20B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DFE3D1" w14:textId="77777777" w:rsidR="002804C9" w:rsidRPr="003B20B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14:paraId="76338457" w14:textId="77777777" w:rsidR="002804C9" w:rsidRPr="003B20B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68FF62" w14:textId="77777777" w:rsidR="002804C9" w:rsidRPr="003B20B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14:paraId="241A1D28" w14:textId="77777777" w:rsidR="002804C9" w:rsidRPr="003B20B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DD571C" w14:textId="77777777" w:rsidR="002804C9" w:rsidRPr="003B20B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</w:p>
          <w:p w14:paraId="7E637CE6" w14:textId="77777777" w:rsidR="002804C9" w:rsidRPr="003B20B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2804C9" w:rsidRPr="003B20B9" w14:paraId="70BBDB14" w14:textId="77777777" w:rsidTr="00F848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086EAD" w14:textId="77777777" w:rsidR="002804C9" w:rsidRPr="003B20B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lastRenderedPageBreak/>
              <w:t>3.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AC4B4" w14:textId="072DE765" w:rsidR="002804C9" w:rsidRPr="003B20B9" w:rsidRDefault="002804C9" w:rsidP="00F848F6">
            <w:pPr>
              <w:widowControl w:val="0"/>
              <w:autoSpaceDE w:val="0"/>
              <w:autoSpaceDN w:val="0"/>
              <w:adjustRightInd w:val="0"/>
              <w:ind w:firstLine="44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Выполнение полномочий и функций МКУ «Управления капитального строительства и ремонта Березовского района</w:t>
            </w:r>
            <w:r w:rsidR="00FF5686" w:rsidRPr="003B20B9">
              <w:rPr>
                <w:rFonts w:ascii="Times New Roman" w:hAnsi="Times New Roman"/>
                <w:lang w:val="ru-RU" w:eastAsia="en-US"/>
              </w:rPr>
              <w:t>»</w:t>
            </w:r>
            <w:r w:rsidRPr="003B20B9">
              <w:rPr>
                <w:rFonts w:ascii="Times New Roman" w:hAnsi="Times New Roman"/>
                <w:lang w:val="ru-RU" w:eastAsia="en-US"/>
              </w:rPr>
              <w:t>, %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A90FC7" w14:textId="77777777" w:rsidR="002804C9" w:rsidRPr="003B20B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CEE55C" w14:textId="77777777" w:rsidR="002804C9" w:rsidRPr="003B20B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41F0BB" w14:textId="77777777" w:rsidR="002804C9" w:rsidRPr="003B20B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BD2EDF" w14:textId="77777777" w:rsidR="002804C9" w:rsidRPr="003B20B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2804C9" w:rsidRPr="003B20B9" w14:paraId="383BFD13" w14:textId="77777777" w:rsidTr="00F848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D085B3" w14:textId="77777777" w:rsidR="002804C9" w:rsidRPr="003B20B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4.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6128B" w14:textId="77777777" w:rsidR="002804C9" w:rsidRPr="003B20B9" w:rsidRDefault="002804C9" w:rsidP="00F848F6">
            <w:pPr>
              <w:widowControl w:val="0"/>
              <w:autoSpaceDE w:val="0"/>
              <w:autoSpaceDN w:val="0"/>
              <w:adjustRightInd w:val="0"/>
              <w:ind w:firstLine="44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 xml:space="preserve">Выполнение полномочий и функций Думы Березовского района 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225BB3" w14:textId="77777777" w:rsidR="002804C9" w:rsidRPr="003B20B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24CFDF" w14:textId="77777777" w:rsidR="002804C9" w:rsidRPr="003B20B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100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4782CB" w14:textId="77777777" w:rsidR="002804C9" w:rsidRPr="003B20B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100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7164FD" w14:textId="1394AD3F" w:rsidR="002804C9" w:rsidRPr="003B20B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100</w:t>
            </w:r>
            <w:r w:rsidR="005B115B" w:rsidRPr="003B20B9">
              <w:rPr>
                <w:rFonts w:ascii="Times New Roman" w:hAnsi="Times New Roman"/>
                <w:lang w:val="ru-RU" w:eastAsia="en-US"/>
              </w:rPr>
              <w:t>,0</w:t>
            </w:r>
          </w:p>
        </w:tc>
      </w:tr>
      <w:tr w:rsidR="00793412" w:rsidRPr="003B20B9" w14:paraId="6B43CEC6" w14:textId="77777777" w:rsidTr="00F848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18370D" w14:textId="23607DD8" w:rsidR="00793412" w:rsidRPr="003B20B9" w:rsidRDefault="00793412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5.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4DC04" w14:textId="16312115" w:rsidR="00793412" w:rsidRPr="003B20B9" w:rsidRDefault="00FF5686" w:rsidP="00F848F6">
            <w:pPr>
              <w:widowControl w:val="0"/>
              <w:autoSpaceDE w:val="0"/>
              <w:autoSpaceDN w:val="0"/>
              <w:adjustRightInd w:val="0"/>
              <w:ind w:firstLine="44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Выполнение полномочий и деятельности «Контрольно-счетной палаты Березовского района», %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796DAE" w14:textId="0712BA5A" w:rsidR="00793412" w:rsidRPr="003B20B9" w:rsidRDefault="00FF5686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717917" w14:textId="7483CC0F" w:rsidR="00793412" w:rsidRPr="003B20B9" w:rsidRDefault="00FF5686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100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3F28C6" w14:textId="7F385295" w:rsidR="00793412" w:rsidRPr="003B20B9" w:rsidRDefault="00FF5686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100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0BD700" w14:textId="49C70228" w:rsidR="00793412" w:rsidRPr="003B20B9" w:rsidRDefault="00FF5686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100</w:t>
            </w:r>
            <w:r w:rsidR="005B115B" w:rsidRPr="003B20B9">
              <w:rPr>
                <w:rFonts w:ascii="Times New Roman" w:hAnsi="Times New Roman"/>
                <w:lang w:val="ru-RU" w:eastAsia="en-US"/>
              </w:rPr>
              <w:t>,0</w:t>
            </w:r>
          </w:p>
        </w:tc>
      </w:tr>
    </w:tbl>
    <w:p w14:paraId="7068A076" w14:textId="77777777" w:rsidR="002804C9" w:rsidRPr="003B20B9" w:rsidRDefault="002804C9" w:rsidP="002804C9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78E0B18B" w14:textId="1C2E47B5" w:rsidR="002804C9" w:rsidRPr="003B20B9" w:rsidRDefault="002804C9" w:rsidP="002804C9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По результатам проведенной оценки эффективности реализации</w:t>
      </w:r>
      <w:r w:rsidR="0063709B" w:rsidRPr="003B20B9">
        <w:rPr>
          <w:rFonts w:ascii="Times New Roman" w:hAnsi="Times New Roman"/>
          <w:sz w:val="28"/>
          <w:szCs w:val="28"/>
        </w:rPr>
        <w:t xml:space="preserve"> муниципальной программы за 2022</w:t>
      </w:r>
      <w:r w:rsidRPr="003B20B9">
        <w:rPr>
          <w:rFonts w:ascii="Times New Roman" w:hAnsi="Times New Roman"/>
          <w:sz w:val="28"/>
          <w:szCs w:val="28"/>
        </w:rPr>
        <w:t xml:space="preserve"> год программа признана эффективной. Значение интегральной оценки в баллах составляет 9,40 из 10,00 возможных</w:t>
      </w:r>
      <w:r w:rsidR="007B41D1">
        <w:rPr>
          <w:rFonts w:ascii="Times New Roman" w:hAnsi="Times New Roman"/>
          <w:sz w:val="28"/>
          <w:szCs w:val="28"/>
        </w:rPr>
        <w:t xml:space="preserve">. </w:t>
      </w:r>
      <w:r w:rsidR="007B41D1" w:rsidRPr="007B41D1">
        <w:rPr>
          <w:rFonts w:ascii="Times New Roman" w:hAnsi="Times New Roman"/>
          <w:sz w:val="28"/>
          <w:szCs w:val="28"/>
        </w:rPr>
        <w:t>Целесообразно продолжить реализацию муниципальной программы, обеспечив необходимый уровень финансирования в очередном финансовом году.</w:t>
      </w:r>
    </w:p>
    <w:p w14:paraId="5F082A3D" w14:textId="77777777" w:rsidR="002804C9" w:rsidRPr="003B20B9" w:rsidRDefault="002804C9" w:rsidP="002804C9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14:paraId="7B07290A" w14:textId="2558B5E1" w:rsidR="00BD4969" w:rsidRPr="003B20B9" w:rsidRDefault="00BD4969" w:rsidP="00B55B88">
      <w:pPr>
        <w:pStyle w:val="a3"/>
        <w:numPr>
          <w:ilvl w:val="1"/>
          <w:numId w:val="18"/>
        </w:numPr>
        <w:tabs>
          <w:tab w:val="left" w:pos="0"/>
        </w:tabs>
        <w:ind w:right="-1"/>
        <w:jc w:val="center"/>
        <w:rPr>
          <w:rFonts w:ascii="Times New Roman" w:eastAsia="Calibri" w:hAnsi="Times New Roman"/>
          <w:sz w:val="28"/>
          <w:szCs w:val="28"/>
        </w:rPr>
      </w:pPr>
      <w:bookmarkStart w:id="3" w:name="_Hlk101820632"/>
      <w:r w:rsidRPr="003B20B9">
        <w:rPr>
          <w:rFonts w:ascii="Times New Roman" w:eastAsia="Calibri" w:hAnsi="Times New Roman"/>
          <w:sz w:val="28"/>
          <w:szCs w:val="28"/>
        </w:rPr>
        <w:t>Муниципальная программа</w:t>
      </w:r>
    </w:p>
    <w:p w14:paraId="5CBE6CD0" w14:textId="77777777" w:rsidR="00BD4969" w:rsidRPr="003B20B9" w:rsidRDefault="00BD4969" w:rsidP="00BD4969">
      <w:pPr>
        <w:tabs>
          <w:tab w:val="left" w:pos="0"/>
        </w:tabs>
        <w:ind w:right="-1" w:hanging="1398"/>
        <w:jc w:val="center"/>
        <w:rPr>
          <w:rFonts w:ascii="Times New Roman" w:eastAsia="Calibri" w:hAnsi="Times New Roman"/>
          <w:sz w:val="28"/>
          <w:szCs w:val="28"/>
        </w:rPr>
      </w:pPr>
      <w:r w:rsidRPr="003B20B9">
        <w:rPr>
          <w:rFonts w:ascii="Times New Roman" w:eastAsia="Calibri" w:hAnsi="Times New Roman"/>
          <w:sz w:val="28"/>
          <w:szCs w:val="28"/>
        </w:rPr>
        <w:t xml:space="preserve">                «Реализация государственной национальной политики и профилактика</w:t>
      </w:r>
    </w:p>
    <w:p w14:paraId="106159AE" w14:textId="77777777" w:rsidR="00BD4969" w:rsidRPr="003B20B9" w:rsidRDefault="00BD4969" w:rsidP="00BD4969">
      <w:pPr>
        <w:tabs>
          <w:tab w:val="left" w:pos="0"/>
        </w:tabs>
        <w:ind w:right="-1" w:hanging="1398"/>
        <w:jc w:val="center"/>
        <w:rPr>
          <w:rFonts w:ascii="Times New Roman" w:eastAsia="Calibri" w:hAnsi="Times New Roman"/>
          <w:sz w:val="28"/>
          <w:szCs w:val="28"/>
        </w:rPr>
      </w:pPr>
      <w:r w:rsidRPr="003B20B9">
        <w:rPr>
          <w:rFonts w:ascii="Times New Roman" w:eastAsia="Calibri" w:hAnsi="Times New Roman"/>
          <w:sz w:val="28"/>
          <w:szCs w:val="28"/>
        </w:rPr>
        <w:t xml:space="preserve">                 экстремизма в Березовском районе»</w:t>
      </w:r>
    </w:p>
    <w:p w14:paraId="01BA3431" w14:textId="77777777" w:rsidR="00BD4969" w:rsidRPr="003B20B9" w:rsidRDefault="00BD4969" w:rsidP="00BD4969">
      <w:pPr>
        <w:ind w:firstLine="0"/>
        <w:jc w:val="center"/>
        <w:rPr>
          <w:rFonts w:ascii="Times New Roman" w:hAnsi="Times New Roman"/>
        </w:rPr>
      </w:pPr>
    </w:p>
    <w:p w14:paraId="5F70F651" w14:textId="77777777" w:rsidR="00BD4969" w:rsidRPr="003B20B9" w:rsidRDefault="00BD4969" w:rsidP="00BD4969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Программа утверждена постановлением администрации Березовского района от 28.12.2021 года № 1578. </w:t>
      </w:r>
    </w:p>
    <w:p w14:paraId="0BA67C50" w14:textId="77777777" w:rsidR="00BD4969" w:rsidRPr="003B20B9" w:rsidRDefault="00BD4969" w:rsidP="00BD4969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- отдел по организации деятельности комиссий администрации Березовского района. </w:t>
      </w:r>
    </w:p>
    <w:p w14:paraId="0CFBCF59" w14:textId="77777777" w:rsidR="00BD4969" w:rsidRPr="003B20B9" w:rsidRDefault="00BD4969" w:rsidP="00BD4969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Целью муниципальной программы является укрепление единства народов Российской Федерации, проживающих на территории Березовского района, профилактика экстремизма в Березовском районе.</w:t>
      </w:r>
    </w:p>
    <w:p w14:paraId="334E4B58" w14:textId="77777777" w:rsidR="00BD4969" w:rsidRPr="003B20B9" w:rsidRDefault="00BD4969" w:rsidP="00BD4969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составил       520,0 тыс. рублей. Кассовое исполнение – 520,0 тыс. рублей или 100,0%, из них: бюджет автономного округа – 80,0 тыс. рублей,</w:t>
      </w:r>
      <w:r w:rsidRPr="003B20B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B20B9">
        <w:rPr>
          <w:rFonts w:ascii="Times New Roman" w:hAnsi="Times New Roman"/>
          <w:sz w:val="28"/>
          <w:szCs w:val="28"/>
        </w:rPr>
        <w:t>бюджет района – 440,0 тыс. рублей.</w:t>
      </w:r>
      <w:r w:rsidRPr="003B20B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5DAD49C8" w14:textId="77777777" w:rsidR="00BD4969" w:rsidRPr="003B20B9" w:rsidRDefault="00BD4969" w:rsidP="00BD4969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Организовано проведение районного тематического конкурса творческих работ «Березовский район – жемчужина Югры!». Победителям в 5 номинациях вручены памятные призы.</w:t>
      </w:r>
    </w:p>
    <w:p w14:paraId="5BF45D30" w14:textId="77777777" w:rsidR="00BD4969" w:rsidRPr="003B20B9" w:rsidRDefault="00BD4969" w:rsidP="00BD4969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Всего </w:t>
      </w:r>
      <w:proofErr w:type="gramStart"/>
      <w:r w:rsidRPr="003B20B9">
        <w:rPr>
          <w:rFonts w:ascii="Times New Roman" w:hAnsi="Times New Roman"/>
          <w:sz w:val="28"/>
          <w:szCs w:val="28"/>
        </w:rPr>
        <w:t>организовано и проведено</w:t>
      </w:r>
      <w:proofErr w:type="gramEnd"/>
      <w:r w:rsidRPr="003B20B9">
        <w:rPr>
          <w:rFonts w:ascii="Times New Roman" w:hAnsi="Times New Roman"/>
          <w:sz w:val="28"/>
          <w:szCs w:val="28"/>
        </w:rPr>
        <w:t xml:space="preserve"> 545 мероприятий с охватом 25 343 человека, из них 118 мероприятий  в режиме онлайн с количеством просмотров 48 662.</w:t>
      </w:r>
    </w:p>
    <w:p w14:paraId="48A7EAFB" w14:textId="77777777" w:rsidR="00BD4969" w:rsidRPr="003B20B9" w:rsidRDefault="00BD4969" w:rsidP="00BD4969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Наиболее значимые мероприятия: </w:t>
      </w:r>
    </w:p>
    <w:p w14:paraId="6CEE7247" w14:textId="77777777" w:rsidR="00BD4969" w:rsidRPr="003B20B9" w:rsidRDefault="00BD4969" w:rsidP="00BD4969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- районный фестиваль национальных культур «Дружба»; </w:t>
      </w:r>
    </w:p>
    <w:p w14:paraId="12A2F87E" w14:textId="77777777" w:rsidR="00BD4969" w:rsidRPr="003B20B9" w:rsidRDefault="00BD4969" w:rsidP="00BD4969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- Всероссийский форум уральской молодежи «Утро»;</w:t>
      </w:r>
    </w:p>
    <w:p w14:paraId="1123C66E" w14:textId="77777777" w:rsidR="00BD4969" w:rsidRPr="003B20B9" w:rsidRDefault="00BD4969" w:rsidP="00BD4969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- Молодежный форум ЮФО «Ростов» с федеральной площадкой «Ростов Аграрный»;</w:t>
      </w:r>
    </w:p>
    <w:p w14:paraId="24801678" w14:textId="77777777" w:rsidR="00BD4969" w:rsidRPr="003B20B9" w:rsidRDefault="00BD4969" w:rsidP="00BD4969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- классный час: «День памяти событий в Беслане»;</w:t>
      </w:r>
    </w:p>
    <w:p w14:paraId="60EACF63" w14:textId="77777777" w:rsidR="00BD4969" w:rsidRPr="003B20B9" w:rsidRDefault="00BD4969" w:rsidP="00BD4969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- </w:t>
      </w:r>
      <w:r w:rsidRPr="003B20B9">
        <w:rPr>
          <w:rFonts w:ascii="Times New Roman" w:eastAsia="Calibri" w:hAnsi="Times New Roman"/>
          <w:sz w:val="28"/>
          <w:szCs w:val="28"/>
        </w:rPr>
        <w:t>книжная выставка «Дорога Мира и добра»;</w:t>
      </w:r>
    </w:p>
    <w:p w14:paraId="2B22E1FB" w14:textId="77777777" w:rsidR="00BD4969" w:rsidRPr="003B20B9" w:rsidRDefault="00BD4969" w:rsidP="00BD4969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- организован цикл мероприятий, акций в рамках «Зимней неделе добра в Югре»: акции «Корзина добра», «Елка желаний» «Новый год в каждый двор», </w:t>
      </w:r>
      <w:r w:rsidRPr="003B20B9">
        <w:rPr>
          <w:rFonts w:ascii="Times New Roman" w:hAnsi="Times New Roman"/>
          <w:sz w:val="28"/>
          <w:szCs w:val="28"/>
        </w:rPr>
        <w:lastRenderedPageBreak/>
        <w:t>«Добрая почта» (поздравление одиноко проживающих пожилых граждан),   «Скажи спасибо за год», новогодняя благотворительная акция «Мы зажигаем Новый год!».</w:t>
      </w:r>
    </w:p>
    <w:p w14:paraId="0157D4E5" w14:textId="77777777" w:rsidR="00CC323E" w:rsidRDefault="00BD4969" w:rsidP="00BD4969">
      <w:pPr>
        <w:ind w:firstLine="708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В рамках мероприятия «Информационное обеспечение» осуществлено:</w:t>
      </w:r>
    </w:p>
    <w:p w14:paraId="74442BED" w14:textId="218F0D3D" w:rsidR="00BD4969" w:rsidRPr="003B20B9" w:rsidRDefault="00BD4969" w:rsidP="00BD4969">
      <w:pPr>
        <w:ind w:firstLine="708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-  опубликовано  116  новостных материалов в районной газете «Жизнь Югры», таких как «Союз нерушимых государств», «Мы встретили весну!», «Древние истоки национального праздника»; </w:t>
      </w:r>
    </w:p>
    <w:p w14:paraId="765629D1" w14:textId="66E5C0A6" w:rsidR="00BD4969" w:rsidRPr="003B20B9" w:rsidRDefault="00BD4969" w:rsidP="00BD4969">
      <w:pPr>
        <w:ind w:firstLine="708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- на официальном сайте органов местного самоуправления Березовского района размещено 37 информационных материалов: «Акция «Лица Югры. Мы все живем в России», «Хрустальное сердце Югры», «О проведении Всероссийского слета казачьей мо</w:t>
      </w:r>
      <w:r w:rsidR="007346AA">
        <w:rPr>
          <w:rFonts w:ascii="Times New Roman" w:hAnsi="Times New Roman"/>
          <w:sz w:val="28"/>
          <w:szCs w:val="28"/>
        </w:rPr>
        <w:t>лодежи», «Мой дом – моя Россия»;</w:t>
      </w:r>
      <w:r w:rsidRPr="003B20B9">
        <w:rPr>
          <w:rFonts w:ascii="Times New Roman" w:hAnsi="Times New Roman"/>
          <w:sz w:val="28"/>
          <w:szCs w:val="28"/>
        </w:rPr>
        <w:t xml:space="preserve"> </w:t>
      </w:r>
    </w:p>
    <w:p w14:paraId="628F2764" w14:textId="77777777" w:rsidR="00BD4969" w:rsidRPr="003B20B9" w:rsidRDefault="00BD4969" w:rsidP="00BD4969">
      <w:pPr>
        <w:ind w:firstLine="708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- транслировались социальные репортажи и беседы, направленные на профилактику экстремизма, межнациональных и межконфессиональных конфликтов  в эфире радиостанции «Радио Игрим».</w:t>
      </w:r>
    </w:p>
    <w:p w14:paraId="28E719E5" w14:textId="77777777" w:rsidR="00BD4969" w:rsidRPr="003B20B9" w:rsidRDefault="00BD4969" w:rsidP="00BD4969">
      <w:pPr>
        <w:ind w:firstLine="0"/>
        <w:contextualSpacing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14:paraId="44D9359E" w14:textId="77777777" w:rsidR="00BD4969" w:rsidRPr="003B20B9" w:rsidRDefault="00BD4969" w:rsidP="002D640F">
      <w:pPr>
        <w:ind w:firstLine="709"/>
        <w:contextualSpacing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3B20B9">
        <w:rPr>
          <w:rFonts w:ascii="Times New Roman" w:eastAsia="Calibri" w:hAnsi="Times New Roman"/>
          <w:sz w:val="28"/>
          <w:szCs w:val="28"/>
          <w:lang w:eastAsia="en-US" w:bidi="en-US"/>
        </w:rPr>
        <w:t>Сведения о достижении целевых показателей муниципальной программы</w:t>
      </w:r>
    </w:p>
    <w:p w14:paraId="5BEAB68E" w14:textId="77777777" w:rsidR="00BD4969" w:rsidRPr="003B20B9" w:rsidRDefault="00BD4969" w:rsidP="00BD4969">
      <w:pPr>
        <w:tabs>
          <w:tab w:val="left" w:pos="0"/>
          <w:tab w:val="left" w:pos="1418"/>
        </w:tabs>
        <w:ind w:firstLine="786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18"/>
        <w:tblW w:w="10137" w:type="dxa"/>
        <w:tblLook w:val="04A0" w:firstRow="1" w:lastRow="0" w:firstColumn="1" w:lastColumn="0" w:noHBand="0" w:noVBand="1"/>
      </w:tblPr>
      <w:tblGrid>
        <w:gridCol w:w="540"/>
        <w:gridCol w:w="4286"/>
        <w:gridCol w:w="1384"/>
        <w:gridCol w:w="1331"/>
        <w:gridCol w:w="1341"/>
        <w:gridCol w:w="1255"/>
      </w:tblGrid>
      <w:tr w:rsidR="00BD4969" w:rsidRPr="003B20B9" w14:paraId="38F4738F" w14:textId="77777777" w:rsidTr="00C35386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66A3C5A" w14:textId="77777777" w:rsidR="00BD4969" w:rsidRPr="003B20B9" w:rsidRDefault="00BD4969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42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49A2F92" w14:textId="77777777" w:rsidR="00BD4969" w:rsidRPr="003B20B9" w:rsidRDefault="00BD4969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A1FDCF0" w14:textId="77777777" w:rsidR="00BD4969" w:rsidRPr="003B20B9" w:rsidRDefault="00BD4969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BC86A" w14:textId="77777777" w:rsidR="00BD4969" w:rsidRPr="003B20B9" w:rsidRDefault="00BD4969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/>
              </w:rPr>
              <w:t>Значение показателя на 2022 год</w:t>
            </w:r>
          </w:p>
        </w:tc>
      </w:tr>
      <w:tr w:rsidR="00BD4969" w:rsidRPr="003B20B9" w14:paraId="63E1FF18" w14:textId="77777777" w:rsidTr="00C35386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0201C1" w14:textId="77777777" w:rsidR="00BD4969" w:rsidRPr="003B20B9" w:rsidRDefault="00BD4969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2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A0390" w14:textId="77777777" w:rsidR="00BD4969" w:rsidRPr="003B20B9" w:rsidRDefault="00BD4969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75280" w14:textId="77777777" w:rsidR="00BD4969" w:rsidRPr="003B20B9" w:rsidRDefault="00BD4969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4D244" w14:textId="77777777" w:rsidR="00BD4969" w:rsidRPr="003B20B9" w:rsidRDefault="00BD4969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34568" w14:textId="77777777" w:rsidR="00BD4969" w:rsidRPr="003B20B9" w:rsidRDefault="00BD4969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A844A" w14:textId="77777777" w:rsidR="00BD4969" w:rsidRPr="003B20B9" w:rsidRDefault="00BD4969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BD4969" w:rsidRPr="003B20B9" w14:paraId="60C526A2" w14:textId="77777777" w:rsidTr="00C3538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04316E" w14:textId="77777777" w:rsidR="00BD4969" w:rsidRPr="003B20B9" w:rsidRDefault="00BD4969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93082" w14:textId="77777777" w:rsidR="00BD4969" w:rsidRPr="003B20B9" w:rsidRDefault="00BD4969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F6EC7A" w14:textId="77777777" w:rsidR="00BD4969" w:rsidRPr="003B20B9" w:rsidRDefault="00BD4969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DAEAE5" w14:textId="77777777" w:rsidR="00BD4969" w:rsidRPr="003B20B9" w:rsidRDefault="00BD4969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4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7246A8" w14:textId="77777777" w:rsidR="00BD4969" w:rsidRPr="003B20B9" w:rsidRDefault="00BD4969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5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D716D" w14:textId="77777777" w:rsidR="00BD4969" w:rsidRPr="003B20B9" w:rsidRDefault="00BD4969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6</w:t>
            </w:r>
          </w:p>
        </w:tc>
      </w:tr>
      <w:tr w:rsidR="00BD4969" w:rsidRPr="003B20B9" w14:paraId="7CF321F8" w14:textId="77777777" w:rsidTr="00C3538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67EBFF" w14:textId="77777777" w:rsidR="00BD4969" w:rsidRPr="003B20B9" w:rsidRDefault="00BD4969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552A1" w14:textId="77777777" w:rsidR="00BD4969" w:rsidRPr="003B20B9" w:rsidRDefault="00BD4969" w:rsidP="00C353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Доля граждан, положительно оценивающих состояние межнациональных отношений в Березовском районе</w:t>
            </w:r>
            <w:proofErr w:type="gramStart"/>
            <w:r w:rsidRPr="003B20B9">
              <w:rPr>
                <w:rFonts w:ascii="Times New Roman" w:hAnsi="Times New Roman"/>
                <w:lang w:val="ru-RU" w:eastAsia="en-US"/>
              </w:rPr>
              <w:t xml:space="preserve"> (%).</w:t>
            </w:r>
            <w:proofErr w:type="gramEnd"/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CFBEC9" w14:textId="77777777" w:rsidR="00BD4969" w:rsidRPr="003B20B9" w:rsidRDefault="00BD4969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70,0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D6E5C2" w14:textId="77777777" w:rsidR="00BD4969" w:rsidRPr="003B20B9" w:rsidRDefault="00BD4969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73,0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391AEC" w14:textId="77777777" w:rsidR="00BD4969" w:rsidRPr="003B20B9" w:rsidRDefault="00BD4969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100,0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CA823D" w14:textId="77777777" w:rsidR="00BD4969" w:rsidRPr="003B20B9" w:rsidRDefault="00BD4969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137,0</w:t>
            </w:r>
          </w:p>
        </w:tc>
      </w:tr>
      <w:tr w:rsidR="00BD4969" w:rsidRPr="003B20B9" w14:paraId="742B2E03" w14:textId="77777777" w:rsidTr="00C3538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6B0FB2" w14:textId="77777777" w:rsidR="00BD4969" w:rsidRPr="003B20B9" w:rsidRDefault="00BD4969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5E905" w14:textId="77777777" w:rsidR="00BD4969" w:rsidRPr="003B20B9" w:rsidRDefault="00BD4969" w:rsidP="00C353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Количество участников мероприятий, направленных на укрепление общероссийского гражданского единства (чел.).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0937FD" w14:textId="77777777" w:rsidR="00BD4969" w:rsidRPr="003B20B9" w:rsidRDefault="00BD4969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2 000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B5B036" w14:textId="77777777" w:rsidR="00BD4969" w:rsidRPr="003B20B9" w:rsidRDefault="00BD4969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2 400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35F684" w14:textId="77777777" w:rsidR="00BD4969" w:rsidRPr="003B20B9" w:rsidRDefault="00BD4969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2 570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3ED2D6" w14:textId="77777777" w:rsidR="00BD4969" w:rsidRPr="003B20B9" w:rsidRDefault="00BD4969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107,1</w:t>
            </w:r>
          </w:p>
        </w:tc>
      </w:tr>
      <w:tr w:rsidR="00BD4969" w:rsidRPr="003B20B9" w14:paraId="09BB974E" w14:textId="77777777" w:rsidTr="00C3538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9113DD" w14:textId="77777777" w:rsidR="00BD4969" w:rsidRPr="003B20B9" w:rsidRDefault="00BD4969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3D8FB" w14:textId="77777777" w:rsidR="00BD4969" w:rsidRPr="003B20B9" w:rsidRDefault="00BD4969" w:rsidP="00C353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Численность участников мероприятий, направленных на этнокультурное развитие народов России, проживающих в Березовском районе (чел.).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97EAE7" w14:textId="77777777" w:rsidR="00BD4969" w:rsidRPr="003B20B9" w:rsidRDefault="00BD4969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1 700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1B71F7" w14:textId="77777777" w:rsidR="00BD4969" w:rsidRPr="003B20B9" w:rsidRDefault="00BD4969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2 000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EFE699" w14:textId="77777777" w:rsidR="00BD4969" w:rsidRPr="003B20B9" w:rsidRDefault="00BD4969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2 015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6E5B91" w14:textId="77777777" w:rsidR="00BD4969" w:rsidRPr="003B20B9" w:rsidRDefault="00BD4969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100,8</w:t>
            </w:r>
          </w:p>
        </w:tc>
      </w:tr>
      <w:tr w:rsidR="00BD4969" w:rsidRPr="003B20B9" w14:paraId="28D218A4" w14:textId="77777777" w:rsidTr="00C3538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A845B4" w14:textId="77777777" w:rsidR="00BD4969" w:rsidRPr="003B20B9" w:rsidRDefault="00BD4969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6F756" w14:textId="77777777" w:rsidR="00BD4969" w:rsidRPr="003B20B9" w:rsidRDefault="00BD4969" w:rsidP="00C353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общении, и языков народов России, проживающих в Березовском районе (чел.).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CB7C20" w14:textId="77777777" w:rsidR="00BD4969" w:rsidRPr="003B20B9" w:rsidRDefault="00BD4969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500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65C851" w14:textId="77777777" w:rsidR="00BD4969" w:rsidRPr="003B20B9" w:rsidRDefault="00BD4969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550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C2AC75" w14:textId="77777777" w:rsidR="00BD4969" w:rsidRPr="003B20B9" w:rsidRDefault="00BD4969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795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5EE709" w14:textId="77777777" w:rsidR="00BD4969" w:rsidRPr="003B20B9" w:rsidRDefault="00BD4969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144,5</w:t>
            </w:r>
          </w:p>
        </w:tc>
      </w:tr>
      <w:tr w:rsidR="00BD4969" w:rsidRPr="003B20B9" w14:paraId="2CFEFA51" w14:textId="77777777" w:rsidTr="00C3538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081349" w14:textId="77777777" w:rsidR="00BD4969" w:rsidRPr="003B20B9" w:rsidRDefault="00BD4969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D8AAD8" w14:textId="77777777" w:rsidR="00BD4969" w:rsidRPr="003B20B9" w:rsidRDefault="00BD4969" w:rsidP="00C353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Количество публикаций в средствах массовой информации, направленных на формирование этнокультурной компетентности граждан и пропаганду ценностей добрососедства и взаимоуважения (шт.).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1ED358" w14:textId="77777777" w:rsidR="00BD4969" w:rsidRPr="003B20B9" w:rsidRDefault="00BD4969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70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9EBDA0" w14:textId="77777777" w:rsidR="00BD4969" w:rsidRPr="003B20B9" w:rsidRDefault="00BD4969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80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DD50C1" w14:textId="77777777" w:rsidR="00BD4969" w:rsidRPr="003B20B9" w:rsidRDefault="00BD4969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85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6FEDB5" w14:textId="77777777" w:rsidR="00BD4969" w:rsidRPr="003B20B9" w:rsidRDefault="00BD4969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106,3</w:t>
            </w:r>
          </w:p>
        </w:tc>
      </w:tr>
    </w:tbl>
    <w:p w14:paraId="4CD5CCCB" w14:textId="77777777" w:rsidR="00BD4969" w:rsidRPr="003B20B9" w:rsidRDefault="00BD4969" w:rsidP="00BD4969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411E59A5" w14:textId="41E4C000" w:rsidR="00BD4969" w:rsidRPr="003B20B9" w:rsidRDefault="00BD4969" w:rsidP="002D640F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lastRenderedPageBreak/>
        <w:t>По результатам проведенной оценки эффективности реализации муниципальной программы за 2022 год программа признана эффективной. Значение интегральной оценки в баллах составляет 9,36 из 10,00 возможных.</w:t>
      </w:r>
      <w:r w:rsidR="007B41D1" w:rsidRPr="007B41D1">
        <w:t xml:space="preserve"> </w:t>
      </w:r>
      <w:r w:rsidR="007B41D1" w:rsidRPr="007B41D1">
        <w:rPr>
          <w:rFonts w:ascii="Times New Roman" w:hAnsi="Times New Roman"/>
          <w:sz w:val="28"/>
          <w:szCs w:val="28"/>
        </w:rPr>
        <w:t>Рекомендуем ответственному исполнителю проводить мониторинг степени достижения целевых показателей в течение года с целью своевременного принятия мер по их достижению или уточнению планов в случае наличия объективных причин. Целесообразно продолжить реализацию муниципальной программы, обеспечив необходимый уровень финансирования в очередном финансовом году.</w:t>
      </w:r>
    </w:p>
    <w:p w14:paraId="4461D6DF" w14:textId="77777777" w:rsidR="00BD4969" w:rsidRPr="003B20B9" w:rsidRDefault="00BD4969" w:rsidP="00BD4969">
      <w:pPr>
        <w:spacing w:after="120"/>
        <w:contextualSpacing/>
        <w:rPr>
          <w:rFonts w:ascii="Times New Roman" w:hAnsi="Times New Roman"/>
          <w:sz w:val="28"/>
          <w:szCs w:val="28"/>
        </w:rPr>
      </w:pPr>
    </w:p>
    <w:bookmarkEnd w:id="3"/>
    <w:p w14:paraId="43E03B8C" w14:textId="77777777" w:rsidR="009A47DE" w:rsidRPr="003B20B9" w:rsidRDefault="009A47DE" w:rsidP="00B55B88">
      <w:pPr>
        <w:pStyle w:val="a3"/>
        <w:numPr>
          <w:ilvl w:val="1"/>
          <w:numId w:val="18"/>
        </w:numPr>
        <w:jc w:val="center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Муниципальная программа «Поддержка занятости населения»</w:t>
      </w:r>
    </w:p>
    <w:p w14:paraId="0C5940B4" w14:textId="77777777" w:rsidR="009A47DE" w:rsidRPr="003B20B9" w:rsidRDefault="009A47DE" w:rsidP="009A47DE">
      <w:pPr>
        <w:ind w:left="709" w:firstLine="0"/>
        <w:rPr>
          <w:rFonts w:ascii="Times New Roman" w:hAnsi="Times New Roman"/>
          <w:sz w:val="28"/>
          <w:szCs w:val="28"/>
        </w:rPr>
      </w:pPr>
    </w:p>
    <w:p w14:paraId="571400DF" w14:textId="6B4780BD" w:rsidR="009A47DE" w:rsidRPr="003B20B9" w:rsidRDefault="009A47DE" w:rsidP="002D640F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t>Программа утверждена постановлением администрации Березовского райо</w:t>
      </w:r>
      <w:r w:rsidR="00083A24" w:rsidRPr="003B20B9">
        <w:rPr>
          <w:rFonts w:ascii="Times New Roman" w:eastAsiaTheme="minorHAnsi" w:hAnsi="Times New Roman"/>
          <w:sz w:val="28"/>
          <w:szCs w:val="28"/>
          <w:lang w:eastAsia="en-US"/>
        </w:rPr>
        <w:t>на от 22.12.2021 № 1519</w:t>
      </w:r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2079B4EA" w14:textId="50B31046" w:rsidR="006C3E03" w:rsidRPr="003B20B9" w:rsidRDefault="006C3E03" w:rsidP="002D640F">
      <w:pPr>
        <w:widowControl w:val="0"/>
        <w:autoSpaceDE w:val="0"/>
        <w:autoSpaceDN w:val="0"/>
        <w:adjustRightInd w:val="0"/>
        <w:ind w:left="195"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t>Ответственный исполнитель муниципальной программы -</w:t>
      </w:r>
      <w:r w:rsidR="008C4C8F" w:rsidRPr="003B20B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3FD0" w:rsidRPr="003B20B9">
        <w:rPr>
          <w:rFonts w:ascii="Times New Roman" w:hAnsi="Times New Roman"/>
          <w:sz w:val="28"/>
          <w:szCs w:val="28"/>
        </w:rPr>
        <w:t>Комитет спорта и молодежной политики администрации Березовского района.</w:t>
      </w:r>
    </w:p>
    <w:p w14:paraId="35724FCB" w14:textId="77777777" w:rsidR="009A47DE" w:rsidRPr="003B20B9" w:rsidRDefault="009A47DE" w:rsidP="002D640F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t>Цели муниципальной программы:</w:t>
      </w:r>
    </w:p>
    <w:p w14:paraId="482AE57D" w14:textId="49258D25" w:rsidR="00BD2EE1" w:rsidRPr="003B20B9" w:rsidRDefault="00BD2EE1" w:rsidP="002D640F">
      <w:pPr>
        <w:tabs>
          <w:tab w:val="left" w:pos="993"/>
        </w:tabs>
        <w:spacing w:after="200"/>
        <w:ind w:left="-142"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t>- создание условий по реализации государственных гарантий гражданам в области содействия занятости населения и защиты от б</w:t>
      </w:r>
      <w:r w:rsidR="005C16E5" w:rsidRPr="003B20B9">
        <w:rPr>
          <w:rFonts w:ascii="Times New Roman" w:eastAsiaTheme="minorHAnsi" w:hAnsi="Times New Roman"/>
          <w:sz w:val="28"/>
          <w:szCs w:val="28"/>
          <w:lang w:eastAsia="en-US"/>
        </w:rPr>
        <w:t>езработицы в Березовском районе;</w:t>
      </w:r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14:paraId="54F2D735" w14:textId="77777777" w:rsidR="00BD2EE1" w:rsidRPr="003B20B9" w:rsidRDefault="00BD2EE1" w:rsidP="002D640F">
      <w:pPr>
        <w:tabs>
          <w:tab w:val="left" w:pos="993"/>
        </w:tabs>
        <w:spacing w:after="200"/>
        <w:ind w:left="-142"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t>- улучшение условий и охраны труда у работодателей и, как следствие, снижение уровня производственного травматизма и профессиональной заболеваемости.</w:t>
      </w:r>
    </w:p>
    <w:p w14:paraId="0066A18A" w14:textId="57EEAD3B" w:rsidR="009A47DE" w:rsidRPr="003B20B9" w:rsidRDefault="009A47DE" w:rsidP="002D640F">
      <w:pPr>
        <w:tabs>
          <w:tab w:val="left" w:pos="993"/>
        </w:tabs>
        <w:spacing w:after="200"/>
        <w:ind w:left="-142"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составил </w:t>
      </w:r>
      <w:r w:rsidR="005B479B" w:rsidRPr="003B20B9">
        <w:rPr>
          <w:rFonts w:ascii="Times New Roman" w:hAnsi="Times New Roman"/>
          <w:sz w:val="28"/>
          <w:szCs w:val="28"/>
        </w:rPr>
        <w:t>7 682,7</w:t>
      </w:r>
      <w:r w:rsidRPr="003B20B9">
        <w:rPr>
          <w:rFonts w:ascii="Times New Roman" w:hAnsi="Times New Roman"/>
          <w:sz w:val="28"/>
          <w:szCs w:val="28"/>
        </w:rPr>
        <w:t xml:space="preserve"> тыс. рубле</w:t>
      </w:r>
      <w:r w:rsidR="005B479B" w:rsidRPr="003B20B9">
        <w:rPr>
          <w:rFonts w:ascii="Times New Roman" w:hAnsi="Times New Roman"/>
          <w:sz w:val="28"/>
          <w:szCs w:val="28"/>
        </w:rPr>
        <w:t>й. Кассовое исполнение – 7 483,9 тыс. рублей или 97,4</w:t>
      </w:r>
      <w:r w:rsidRPr="003B20B9">
        <w:rPr>
          <w:rFonts w:ascii="Times New Roman" w:hAnsi="Times New Roman"/>
          <w:sz w:val="28"/>
          <w:szCs w:val="28"/>
        </w:rPr>
        <w:t>%, из них: бюд</w:t>
      </w:r>
      <w:r w:rsidR="005B479B" w:rsidRPr="003B20B9">
        <w:rPr>
          <w:rFonts w:ascii="Times New Roman" w:hAnsi="Times New Roman"/>
          <w:sz w:val="28"/>
          <w:szCs w:val="28"/>
        </w:rPr>
        <w:t>жет автономного округа – 7 456,9 тыс. рублей (97,4%), бюджет района – 27,0 тыс. рублей</w:t>
      </w:r>
      <w:r w:rsidRPr="003B20B9">
        <w:rPr>
          <w:rFonts w:ascii="Times New Roman" w:hAnsi="Times New Roman"/>
          <w:sz w:val="28"/>
          <w:szCs w:val="28"/>
        </w:rPr>
        <w:t xml:space="preserve"> (100%).</w:t>
      </w:r>
    </w:p>
    <w:p w14:paraId="7C4FEE6A" w14:textId="708A2C56" w:rsidR="009A47DE" w:rsidRPr="003B20B9" w:rsidRDefault="009A47DE" w:rsidP="002D640F">
      <w:pPr>
        <w:tabs>
          <w:tab w:val="num" w:pos="0"/>
        </w:tabs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В рамках подпрограммы 1 </w:t>
      </w:r>
      <w:r w:rsidRPr="003B20B9">
        <w:rPr>
          <w:rFonts w:ascii="Times New Roman" w:eastAsiaTheme="minorHAnsi" w:hAnsi="Times New Roman"/>
          <w:sz w:val="27"/>
          <w:szCs w:val="27"/>
          <w:lang w:eastAsia="en-US"/>
        </w:rPr>
        <w:t>«Соде</w:t>
      </w:r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t xml:space="preserve">йствие трудоустройству граждан» </w:t>
      </w:r>
      <w:r w:rsidRPr="003B20B9">
        <w:rPr>
          <w:rFonts w:ascii="Times New Roman" w:hAnsi="Times New Roman"/>
          <w:sz w:val="28"/>
          <w:szCs w:val="28"/>
        </w:rPr>
        <w:t>в муниципальных учреждениях Березовского р</w:t>
      </w:r>
      <w:r w:rsidR="001B622E" w:rsidRPr="003B20B9">
        <w:rPr>
          <w:rFonts w:ascii="Times New Roman" w:hAnsi="Times New Roman"/>
          <w:sz w:val="28"/>
          <w:szCs w:val="28"/>
        </w:rPr>
        <w:t>айона временно трудоустроено 524 человека</w:t>
      </w:r>
      <w:r w:rsidRPr="003B20B9">
        <w:rPr>
          <w:rFonts w:ascii="Times New Roman" w:hAnsi="Times New Roman"/>
          <w:sz w:val="28"/>
          <w:szCs w:val="28"/>
        </w:rPr>
        <w:t>.</w:t>
      </w:r>
    </w:p>
    <w:p w14:paraId="217A5D0F" w14:textId="77777777" w:rsidR="009A47DE" w:rsidRPr="003B20B9" w:rsidRDefault="009A47DE" w:rsidP="002D640F">
      <w:pPr>
        <w:spacing w:after="200" w:line="276" w:lineRule="auto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t>В рамках реализации подпрограммы 2 «Улучшение условий и охраны труда в Березовском районе» реализуется основное мероприятие «Подготовка работников по охране труда на основе современных технологий обучения»:</w:t>
      </w:r>
    </w:p>
    <w:p w14:paraId="6E50D6BF" w14:textId="35DB3FEB" w:rsidR="009A47DE" w:rsidRPr="003B20B9" w:rsidRDefault="009A47DE" w:rsidP="002D640F">
      <w:pPr>
        <w:autoSpaceDE w:val="0"/>
        <w:autoSpaceDN w:val="0"/>
        <w:spacing w:line="276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proofErr w:type="gramStart"/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t>организован и про</w:t>
      </w:r>
      <w:r w:rsidR="0063769D" w:rsidRPr="003B20B9">
        <w:rPr>
          <w:rFonts w:ascii="Times New Roman" w:eastAsiaTheme="minorHAnsi" w:hAnsi="Times New Roman"/>
          <w:sz w:val="28"/>
          <w:szCs w:val="28"/>
          <w:lang w:eastAsia="en-US"/>
        </w:rPr>
        <w:t>веден</w:t>
      </w:r>
      <w:proofErr w:type="gramEnd"/>
      <w:r w:rsidR="0063769D" w:rsidRPr="003B20B9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муниципальный этап конкурса работников организаций Березовского района</w:t>
      </w:r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63769D" w:rsidRPr="003B20B9">
        <w:rPr>
          <w:rFonts w:ascii="Times New Roman" w:eastAsiaTheme="minorHAnsi" w:hAnsi="Times New Roman"/>
          <w:sz w:val="28"/>
          <w:szCs w:val="28"/>
          <w:lang w:eastAsia="en-US"/>
        </w:rPr>
        <w:t>Оказание первой помощи пострадавшим на производстве</w:t>
      </w:r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14:paraId="2E4B5679" w14:textId="77777777" w:rsidR="009A47DE" w:rsidRPr="003B20B9" w:rsidRDefault="009A47DE" w:rsidP="002D640F">
      <w:pPr>
        <w:autoSpaceDE w:val="0"/>
        <w:autoSpaceDN w:val="0"/>
        <w:spacing w:line="276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proofErr w:type="gramStart"/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t>организованы и проведены</w:t>
      </w:r>
      <w:proofErr w:type="gramEnd"/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t xml:space="preserve"> семинары-совещания с работниками организаций (учреждения, предприятий) Березовского района по вопросам охраны труда; </w:t>
      </w:r>
    </w:p>
    <w:p w14:paraId="1B4127D1" w14:textId="153BA879" w:rsidR="009A47DE" w:rsidRPr="003B20B9" w:rsidRDefault="0038545C" w:rsidP="002D640F">
      <w:pPr>
        <w:autoSpaceDE w:val="0"/>
        <w:autoSpaceDN w:val="0"/>
        <w:spacing w:line="276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proofErr w:type="gramStart"/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t>организован и проведен</w:t>
      </w:r>
      <w:proofErr w:type="gramEnd"/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t xml:space="preserve"> третий</w:t>
      </w:r>
      <w:r w:rsidR="009A47DE" w:rsidRPr="003B20B9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районный интернет-фотоконкурс по охране труда «Бе</w:t>
      </w:r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t>зопасный труд в объективе – 2022</w:t>
      </w:r>
      <w:r w:rsidR="009A47DE" w:rsidRPr="003B20B9">
        <w:rPr>
          <w:rFonts w:ascii="Times New Roman" w:eastAsiaTheme="minorHAnsi" w:hAnsi="Times New Roman"/>
          <w:sz w:val="28"/>
          <w:szCs w:val="28"/>
          <w:lang w:eastAsia="en-US"/>
        </w:rPr>
        <w:t xml:space="preserve">»; </w:t>
      </w:r>
    </w:p>
    <w:p w14:paraId="2DA137D2" w14:textId="77777777" w:rsidR="009A47DE" w:rsidRPr="003B20B9" w:rsidRDefault="009A47DE" w:rsidP="002D640F">
      <w:pPr>
        <w:autoSpaceDE w:val="0"/>
        <w:autoSpaceDN w:val="0"/>
        <w:spacing w:line="276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t>- осуществлено методическое обеспечение служб охраны труда и специалистов  предприятий и организаций  Березовского района;</w:t>
      </w:r>
    </w:p>
    <w:p w14:paraId="1CE7444A" w14:textId="77777777" w:rsidR="009A47DE" w:rsidRPr="003B20B9" w:rsidRDefault="009A47DE" w:rsidP="002D640F">
      <w:pPr>
        <w:autoSpaceDE w:val="0"/>
        <w:autoSpaceDN w:val="0"/>
        <w:spacing w:line="276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20B9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- организованы выставки информационной печатной продукции по охране труда: плакаты, различные виды знаков  безопасности.</w:t>
      </w:r>
      <w:r w:rsidRPr="003B20B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14:paraId="6F338BEB" w14:textId="77777777" w:rsidR="009A47DE" w:rsidRPr="003B20B9" w:rsidRDefault="009A47DE" w:rsidP="002D640F">
      <w:pPr>
        <w:autoSpaceDE w:val="0"/>
        <w:autoSpaceDN w:val="0"/>
        <w:ind w:firstLine="709"/>
        <w:rPr>
          <w:rFonts w:ascii="Times New Roman" w:eastAsiaTheme="minorHAnsi" w:hAnsi="Times New Roman"/>
          <w:sz w:val="27"/>
          <w:szCs w:val="27"/>
          <w:lang w:eastAsia="en-US"/>
        </w:rPr>
      </w:pPr>
    </w:p>
    <w:p w14:paraId="278BA9B0" w14:textId="77777777" w:rsidR="009A47DE" w:rsidRPr="003B20B9" w:rsidRDefault="009A47DE" w:rsidP="002D640F">
      <w:pPr>
        <w:ind w:firstLine="709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3B20B9">
        <w:rPr>
          <w:rFonts w:ascii="Times New Roman" w:eastAsia="Calibri" w:hAnsi="Times New Roman"/>
          <w:sz w:val="28"/>
          <w:szCs w:val="28"/>
          <w:lang w:eastAsia="en-US" w:bidi="en-US"/>
        </w:rPr>
        <w:t>Сведения о достижении целевых показателей муниципальной программы</w:t>
      </w:r>
    </w:p>
    <w:p w14:paraId="33F98D65" w14:textId="77777777" w:rsidR="009A47DE" w:rsidRPr="003B20B9" w:rsidRDefault="009A47DE" w:rsidP="002D640F">
      <w:pPr>
        <w:autoSpaceDE w:val="0"/>
        <w:autoSpaceDN w:val="0"/>
        <w:spacing w:line="276" w:lineRule="auto"/>
        <w:ind w:firstLine="709"/>
        <w:rPr>
          <w:rFonts w:ascii="Times New Roman" w:eastAsiaTheme="minorHAnsi" w:hAnsi="Times New Roman"/>
          <w:sz w:val="27"/>
          <w:szCs w:val="27"/>
          <w:lang w:eastAsia="en-US"/>
        </w:rPr>
      </w:pPr>
    </w:p>
    <w:tbl>
      <w:tblPr>
        <w:tblStyle w:val="21"/>
        <w:tblW w:w="10029" w:type="dxa"/>
        <w:tblInd w:w="108" w:type="dxa"/>
        <w:tblLook w:val="04A0" w:firstRow="1" w:lastRow="0" w:firstColumn="1" w:lastColumn="0" w:noHBand="0" w:noVBand="1"/>
      </w:tblPr>
      <w:tblGrid>
        <w:gridCol w:w="540"/>
        <w:gridCol w:w="4239"/>
        <w:gridCol w:w="1384"/>
        <w:gridCol w:w="1331"/>
        <w:gridCol w:w="1306"/>
        <w:gridCol w:w="1229"/>
      </w:tblGrid>
      <w:tr w:rsidR="009A47DE" w:rsidRPr="003B20B9" w14:paraId="21A374F1" w14:textId="77777777" w:rsidTr="00F848F6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227F9" w14:textId="77777777" w:rsidR="009A47DE" w:rsidRPr="003B20B9" w:rsidRDefault="009A47DE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4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42B7C" w14:textId="77777777" w:rsidR="009A47DE" w:rsidRPr="003B20B9" w:rsidRDefault="009A47DE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Наименование целевого показателя муниципальной программы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51E73" w14:textId="77777777" w:rsidR="009A47DE" w:rsidRPr="003B20B9" w:rsidRDefault="009A47DE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Базовый показатель на начало реализации программы</w:t>
            </w:r>
          </w:p>
        </w:tc>
        <w:tc>
          <w:tcPr>
            <w:tcW w:w="3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DD28E" w14:textId="6B3DC281" w:rsidR="009A47DE" w:rsidRPr="003B20B9" w:rsidRDefault="0064257D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3B20B9">
              <w:rPr>
                <w:rFonts w:ascii="Times New Roman" w:hAnsi="Times New Roman"/>
                <w:lang w:eastAsia="en-US"/>
              </w:rPr>
              <w:t>Значение</w:t>
            </w:r>
            <w:proofErr w:type="spellEnd"/>
            <w:r w:rsidRPr="003B20B9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3B20B9">
              <w:rPr>
                <w:rFonts w:ascii="Times New Roman" w:hAnsi="Times New Roman"/>
                <w:lang w:eastAsia="en-US"/>
              </w:rPr>
              <w:t>показателя</w:t>
            </w:r>
            <w:proofErr w:type="spellEnd"/>
            <w:r w:rsidRPr="003B20B9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3B20B9">
              <w:rPr>
                <w:rFonts w:ascii="Times New Roman" w:hAnsi="Times New Roman"/>
                <w:lang w:eastAsia="en-US"/>
              </w:rPr>
              <w:t>на</w:t>
            </w:r>
            <w:proofErr w:type="spellEnd"/>
            <w:r w:rsidRPr="003B20B9">
              <w:rPr>
                <w:rFonts w:ascii="Times New Roman" w:hAnsi="Times New Roman"/>
                <w:lang w:eastAsia="en-US"/>
              </w:rPr>
              <w:t xml:space="preserve"> 202</w:t>
            </w:r>
            <w:r w:rsidRPr="003B20B9">
              <w:rPr>
                <w:rFonts w:ascii="Times New Roman" w:hAnsi="Times New Roman"/>
                <w:lang w:val="ru-RU" w:eastAsia="en-US"/>
              </w:rPr>
              <w:t>2</w:t>
            </w:r>
            <w:r w:rsidR="009A47DE" w:rsidRPr="003B20B9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9A47DE" w:rsidRPr="003B20B9">
              <w:rPr>
                <w:rFonts w:ascii="Times New Roman" w:hAnsi="Times New Roman"/>
                <w:lang w:eastAsia="en-US"/>
              </w:rPr>
              <w:t>год</w:t>
            </w:r>
            <w:proofErr w:type="spellEnd"/>
          </w:p>
        </w:tc>
      </w:tr>
      <w:tr w:rsidR="009A47DE" w:rsidRPr="003B20B9" w14:paraId="4F551D3C" w14:textId="77777777" w:rsidTr="00F848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A15D9" w14:textId="77777777" w:rsidR="009A47DE" w:rsidRPr="003B20B9" w:rsidRDefault="009A47DE" w:rsidP="00F848F6">
            <w:pPr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4E691" w14:textId="77777777" w:rsidR="009A47DE" w:rsidRPr="003B20B9" w:rsidRDefault="009A47DE" w:rsidP="00F848F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E467A" w14:textId="77777777" w:rsidR="009A47DE" w:rsidRPr="003B20B9" w:rsidRDefault="009A47DE" w:rsidP="00F848F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2B58C" w14:textId="77777777" w:rsidR="009A47DE" w:rsidRPr="003B20B9" w:rsidRDefault="009A47DE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3B20B9">
              <w:rPr>
                <w:rFonts w:ascii="Times New Roman" w:hAnsi="Times New Roman"/>
                <w:lang w:eastAsia="en-US"/>
              </w:rPr>
              <w:t>план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BA62F" w14:textId="77777777" w:rsidR="009A47DE" w:rsidRPr="003B20B9" w:rsidRDefault="009A47DE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3B20B9">
              <w:rPr>
                <w:rFonts w:ascii="Times New Roman" w:hAnsi="Times New Roman"/>
                <w:lang w:eastAsia="en-US"/>
              </w:rPr>
              <w:t>факт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32952" w14:textId="77777777" w:rsidR="009A47DE" w:rsidRPr="003B20B9" w:rsidRDefault="009A47DE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9A47DE" w:rsidRPr="003B20B9" w14:paraId="4E6023FA" w14:textId="77777777" w:rsidTr="00F848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F56C0" w14:textId="77777777" w:rsidR="009A47DE" w:rsidRPr="003B20B9" w:rsidRDefault="009A47DE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FAFF4" w14:textId="77777777" w:rsidR="009A47DE" w:rsidRPr="003B20B9" w:rsidRDefault="009A47DE" w:rsidP="00F848F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E2A49" w14:textId="77777777" w:rsidR="009A47DE" w:rsidRPr="003B20B9" w:rsidRDefault="009A47DE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91C18" w14:textId="77777777" w:rsidR="009A47DE" w:rsidRPr="003B20B9" w:rsidRDefault="009A47DE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79BEF" w14:textId="77777777" w:rsidR="009A47DE" w:rsidRPr="003B20B9" w:rsidRDefault="009A47DE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B20B9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60A27" w14:textId="77777777" w:rsidR="009A47DE" w:rsidRPr="003B20B9" w:rsidRDefault="009A47DE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B20B9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</w:tr>
      <w:tr w:rsidR="009A47DE" w:rsidRPr="003B20B9" w14:paraId="2F35E1E6" w14:textId="77777777" w:rsidTr="00F848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1154C" w14:textId="77777777" w:rsidR="009A47DE" w:rsidRPr="003B20B9" w:rsidRDefault="009A47DE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AE6EB" w14:textId="737D140C" w:rsidR="009A47DE" w:rsidRPr="003B20B9" w:rsidRDefault="009A47DE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Уровень регистрируемой безработицы к численности экономически акт</w:t>
            </w:r>
            <w:r w:rsidR="0064257D" w:rsidRPr="003B20B9">
              <w:rPr>
                <w:rFonts w:ascii="Times New Roman" w:hAnsi="Times New Roman"/>
                <w:lang w:val="ru-RU" w:eastAsia="en-US"/>
              </w:rPr>
              <w:t>ивного населения</w:t>
            </w:r>
            <w:r w:rsidRPr="003B20B9">
              <w:rPr>
                <w:rFonts w:ascii="Times New Roman" w:hAnsi="Times New Roman"/>
                <w:lang w:val="ru-RU" w:eastAsia="en-US"/>
              </w:rPr>
              <w:t xml:space="preserve">,%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984D6" w14:textId="12251D1A" w:rsidR="009A47DE" w:rsidRPr="003B20B9" w:rsidRDefault="0064257D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2,98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9D9D0" w14:textId="2EBBD343" w:rsidR="009A47DE" w:rsidRPr="003B20B9" w:rsidRDefault="0064257D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2,95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5D2C1" w14:textId="1FA7AA77" w:rsidR="009A47DE" w:rsidRPr="003B20B9" w:rsidRDefault="0064257D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1,8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34049" w14:textId="7975B251" w:rsidR="009A47DE" w:rsidRPr="003B20B9" w:rsidRDefault="0064257D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163,9</w:t>
            </w:r>
          </w:p>
        </w:tc>
      </w:tr>
      <w:tr w:rsidR="009A47DE" w:rsidRPr="003B20B9" w14:paraId="7B80A88C" w14:textId="77777777" w:rsidTr="00F848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802EE" w14:textId="77777777" w:rsidR="009A47DE" w:rsidRPr="003B20B9" w:rsidRDefault="009A47DE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53E27" w14:textId="77777777" w:rsidR="009A47DE" w:rsidRPr="003B20B9" w:rsidRDefault="009A47DE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Численность граждан ежегодно трудоустраиваемых на временные и общественные работы, человек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E21E7" w14:textId="3B5A4D1E" w:rsidR="009A47DE" w:rsidRPr="003B20B9" w:rsidRDefault="0064257D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383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77C8E" w14:textId="3D145C83" w:rsidR="009A47DE" w:rsidRPr="003B20B9" w:rsidRDefault="0064257D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395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1FAB2" w14:textId="6750ECEF" w:rsidR="009A47DE" w:rsidRPr="003B20B9" w:rsidRDefault="0064257D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524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B77D3" w14:textId="2ABD80EA" w:rsidR="009A47DE" w:rsidRPr="003B20B9" w:rsidRDefault="0064257D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132,7</w:t>
            </w:r>
          </w:p>
        </w:tc>
      </w:tr>
      <w:tr w:rsidR="009A47DE" w:rsidRPr="003B20B9" w14:paraId="50F229F8" w14:textId="77777777" w:rsidTr="00F848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F0D54" w14:textId="77777777" w:rsidR="009A47DE" w:rsidRPr="003B20B9" w:rsidRDefault="009A47DE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F1CC4" w14:textId="77777777" w:rsidR="009A47DE" w:rsidRPr="003B20B9" w:rsidRDefault="009A47DE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Количество проведенных семинаров, совещаний конкурсов, ежегодно единиц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F6F75" w14:textId="01EB3A56" w:rsidR="009A47DE" w:rsidRPr="003B20B9" w:rsidRDefault="00794BC7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3B6B0" w14:textId="77777777" w:rsidR="009A47DE" w:rsidRPr="003B20B9" w:rsidRDefault="009A47DE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B20B9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4804F" w14:textId="32D859E5" w:rsidR="009A47DE" w:rsidRPr="003B20B9" w:rsidRDefault="00794BC7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13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B5900" w14:textId="08D4DCB1" w:rsidR="009A47DE" w:rsidRPr="003B20B9" w:rsidRDefault="00794BC7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260,0</w:t>
            </w:r>
          </w:p>
        </w:tc>
      </w:tr>
      <w:tr w:rsidR="009A47DE" w:rsidRPr="003B20B9" w14:paraId="625449D2" w14:textId="77777777" w:rsidTr="00F848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0E82E" w14:textId="77777777" w:rsidR="009A47DE" w:rsidRPr="003B20B9" w:rsidRDefault="009A47DE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82BCA" w14:textId="77777777" w:rsidR="009A47DE" w:rsidRPr="003B20B9" w:rsidRDefault="009A47DE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Удельный вес   предприятий и  организаций района, охваченных сбором информации о состоянии  условий  охраны труда и методическим  обеспечением,  %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4C09E" w14:textId="58525A4D" w:rsidR="009A47DE" w:rsidRPr="003B20B9" w:rsidRDefault="00CE4C2E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80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E5E3D" w14:textId="5CA0E090" w:rsidR="009A47DE" w:rsidRPr="003B20B9" w:rsidRDefault="00CE4C2E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85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23948" w14:textId="32258504" w:rsidR="009A47DE" w:rsidRPr="003B20B9" w:rsidRDefault="00CE4C2E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85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C40F2" w14:textId="77777777" w:rsidR="009A47DE" w:rsidRPr="003B20B9" w:rsidRDefault="009A47DE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B20B9">
              <w:rPr>
                <w:rFonts w:ascii="Times New Roman" w:hAnsi="Times New Roman"/>
                <w:color w:val="000000"/>
                <w:lang w:eastAsia="en-US"/>
              </w:rPr>
              <w:t>100,0</w:t>
            </w:r>
          </w:p>
        </w:tc>
      </w:tr>
      <w:tr w:rsidR="009A47DE" w:rsidRPr="003B20B9" w14:paraId="45996019" w14:textId="77777777" w:rsidTr="00F848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0E92F" w14:textId="77777777" w:rsidR="009A47DE" w:rsidRPr="003B20B9" w:rsidRDefault="009A47DE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E9F7D" w14:textId="77777777" w:rsidR="009A47DE" w:rsidRPr="003B20B9" w:rsidRDefault="009A47DE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Количество руководителей и специалистов организаций, ежегодно проходящих обучение и проверку знаний по охране труда в обучающих организациях, человек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98270" w14:textId="2FE37EE3" w:rsidR="009A47DE" w:rsidRPr="003B20B9" w:rsidRDefault="004E5F15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245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DB843" w14:textId="77777777" w:rsidR="009A47DE" w:rsidRPr="003B20B9" w:rsidRDefault="009A47DE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245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2B74F" w14:textId="77777777" w:rsidR="009A47DE" w:rsidRPr="003B20B9" w:rsidRDefault="009A47DE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B20B9">
              <w:rPr>
                <w:rFonts w:ascii="Times New Roman" w:hAnsi="Times New Roman"/>
                <w:color w:val="000000"/>
                <w:lang w:eastAsia="en-US"/>
              </w:rPr>
              <w:t>245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F2ACA" w14:textId="77777777" w:rsidR="009A47DE" w:rsidRPr="003B20B9" w:rsidRDefault="009A47DE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B20B9">
              <w:rPr>
                <w:rFonts w:ascii="Times New Roman" w:hAnsi="Times New Roman"/>
                <w:color w:val="000000"/>
                <w:lang w:eastAsia="en-US"/>
              </w:rPr>
              <w:t>100,0</w:t>
            </w:r>
          </w:p>
        </w:tc>
      </w:tr>
    </w:tbl>
    <w:p w14:paraId="28087B52" w14:textId="77777777" w:rsidR="009A47DE" w:rsidRPr="003B20B9" w:rsidRDefault="009A47DE" w:rsidP="009A47DE">
      <w:pPr>
        <w:tabs>
          <w:tab w:val="left" w:pos="0"/>
          <w:tab w:val="left" w:pos="1418"/>
        </w:tabs>
        <w:ind w:firstLine="851"/>
        <w:rPr>
          <w:rFonts w:ascii="Times New Roman" w:hAnsi="Times New Roman"/>
          <w:sz w:val="28"/>
          <w:szCs w:val="28"/>
        </w:rPr>
      </w:pPr>
    </w:p>
    <w:p w14:paraId="686FC344" w14:textId="7BA1D832" w:rsidR="009A47DE" w:rsidRPr="003B20B9" w:rsidRDefault="009A47DE" w:rsidP="00BA7A04">
      <w:pPr>
        <w:tabs>
          <w:tab w:val="left" w:pos="0"/>
          <w:tab w:val="left" w:pos="1418"/>
        </w:tabs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По результатам проведенной оценки эффективности реализации</w:t>
      </w:r>
      <w:r w:rsidR="00B904DA" w:rsidRPr="003B20B9">
        <w:rPr>
          <w:rFonts w:ascii="Times New Roman" w:hAnsi="Times New Roman"/>
          <w:sz w:val="28"/>
          <w:szCs w:val="28"/>
        </w:rPr>
        <w:t xml:space="preserve"> муниципальной программы за 2022</w:t>
      </w:r>
      <w:r w:rsidRPr="003B20B9">
        <w:rPr>
          <w:rFonts w:ascii="Times New Roman" w:hAnsi="Times New Roman"/>
          <w:sz w:val="28"/>
          <w:szCs w:val="28"/>
        </w:rPr>
        <w:t xml:space="preserve"> года программа признана эффективной. Значение рейтинга эффективности составляет 9,28 балла из 10,00 </w:t>
      </w:r>
      <w:proofErr w:type="gramStart"/>
      <w:r w:rsidRPr="003B20B9">
        <w:rPr>
          <w:rFonts w:ascii="Times New Roman" w:hAnsi="Times New Roman"/>
          <w:sz w:val="28"/>
          <w:szCs w:val="28"/>
        </w:rPr>
        <w:t>возможных</w:t>
      </w:r>
      <w:proofErr w:type="gramEnd"/>
      <w:r w:rsidRPr="003B20B9">
        <w:rPr>
          <w:rFonts w:ascii="Times New Roman" w:hAnsi="Times New Roman"/>
          <w:sz w:val="28"/>
          <w:szCs w:val="28"/>
        </w:rPr>
        <w:t>.</w:t>
      </w:r>
      <w:r w:rsidR="007B41D1" w:rsidRPr="007B41D1">
        <w:t xml:space="preserve"> </w:t>
      </w:r>
      <w:r w:rsidR="007B41D1" w:rsidRPr="007B41D1">
        <w:rPr>
          <w:rFonts w:ascii="Times New Roman" w:hAnsi="Times New Roman"/>
          <w:sz w:val="28"/>
          <w:szCs w:val="28"/>
        </w:rPr>
        <w:t>Рекомендуем ответственному исполнителю проводить мониторинг степени достижения целевых показателей в течение года с целью своевременного принятия мер по их достижению или уточнению планов в случае наличия объективных причин. Целесообразно продолжить реализацию муниципальной программы, обеспечив необходимый уровень финансирования в очередном финансовом году.</w:t>
      </w:r>
    </w:p>
    <w:p w14:paraId="0B102A85" w14:textId="77777777" w:rsidR="00DC2C56" w:rsidRPr="003B20B9" w:rsidRDefault="00DC2C56" w:rsidP="009A47DE">
      <w:pPr>
        <w:tabs>
          <w:tab w:val="left" w:pos="0"/>
          <w:tab w:val="left" w:pos="1418"/>
        </w:tabs>
        <w:ind w:firstLine="851"/>
        <w:rPr>
          <w:rFonts w:ascii="Times New Roman" w:hAnsi="Times New Roman"/>
          <w:sz w:val="28"/>
          <w:szCs w:val="28"/>
        </w:rPr>
      </w:pPr>
    </w:p>
    <w:p w14:paraId="782A354E" w14:textId="665A8AD2" w:rsidR="00C35386" w:rsidRPr="003B20B9" w:rsidRDefault="00C35386" w:rsidP="00B55B88">
      <w:pPr>
        <w:pStyle w:val="a3"/>
        <w:numPr>
          <w:ilvl w:val="1"/>
          <w:numId w:val="18"/>
        </w:num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14:paraId="064BDECF" w14:textId="77777777" w:rsidR="00C35386" w:rsidRPr="003B20B9" w:rsidRDefault="00C35386" w:rsidP="00C35386">
      <w:pPr>
        <w:pStyle w:val="a3"/>
        <w:tabs>
          <w:tab w:val="left" w:pos="0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«Создание условий для эффективного управления</w:t>
      </w:r>
    </w:p>
    <w:p w14:paraId="27AF6D36" w14:textId="77777777" w:rsidR="00C35386" w:rsidRPr="003B20B9" w:rsidRDefault="00C35386" w:rsidP="00C35386">
      <w:pPr>
        <w:pStyle w:val="a3"/>
        <w:tabs>
          <w:tab w:val="left" w:pos="0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муниципальными финансами  в Березовском районе»</w:t>
      </w:r>
    </w:p>
    <w:p w14:paraId="0FFD8B6F" w14:textId="77777777" w:rsidR="00C35386" w:rsidRPr="003B20B9" w:rsidRDefault="00C35386" w:rsidP="00C35386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14:paraId="0CDADA7F" w14:textId="77777777" w:rsidR="00C35386" w:rsidRPr="003B20B9" w:rsidRDefault="00C35386" w:rsidP="00C35386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Программа утверждена постановлением администрации Березовского района от 22.12.2021 года № 1520. </w:t>
      </w:r>
    </w:p>
    <w:p w14:paraId="42FD0451" w14:textId="77777777" w:rsidR="00C35386" w:rsidRPr="003B20B9" w:rsidRDefault="00C35386" w:rsidP="00C35386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Ответственный исполнитель муниципальной программы -  Комитет по финансам администрации Березовского района.</w:t>
      </w:r>
    </w:p>
    <w:p w14:paraId="7F9B6A85" w14:textId="77777777" w:rsidR="00C35386" w:rsidRPr="003B20B9" w:rsidRDefault="00C35386" w:rsidP="00C35386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lastRenderedPageBreak/>
        <w:t>Целью муниципальной программы является обеспечение равных условий для устойчивого исполнения расходных обязательств и повышение качества управления финансами в городских и сельских поселениях Березовского района, повышение качества управления муниципальными финансами Березовского района.</w:t>
      </w:r>
    </w:p>
    <w:p w14:paraId="08525B05" w14:textId="77777777" w:rsidR="00C35386" w:rsidRPr="003B20B9" w:rsidRDefault="00C35386" w:rsidP="00C35386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составил 272 990,4 тыс. рублей. Кассовое исполнение – 270 742,9 тыс. рублей или 99,2%, из них: федеральный бюджет – 2 617,4 тыс. рублей или (100,0%), бюджет автономного округа – 150 578,7 тыс. рублей или (100,0%), бюджет района – 117 546,8 тыс. рублей или (98,1%).</w:t>
      </w:r>
    </w:p>
    <w:p w14:paraId="5A7A751A" w14:textId="77777777" w:rsidR="00C35386" w:rsidRPr="003B20B9" w:rsidRDefault="00C35386" w:rsidP="00C35386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В рамках реализации подпрограммы 1 «Совершенствование системы распределения и перераспределения финансовых ресурсов между городскими и сельскими поселениями Березовского района» предоставлены дотации из бюджета муниципального района на выравнивание бюджетной обеспеченности городских, сельских поселений</w:t>
      </w:r>
      <w:r w:rsidRPr="003B20B9">
        <w:t xml:space="preserve"> </w:t>
      </w:r>
      <w:r w:rsidRPr="003B20B9">
        <w:rPr>
          <w:rFonts w:ascii="Times New Roman" w:hAnsi="Times New Roman"/>
          <w:sz w:val="28"/>
          <w:szCs w:val="28"/>
        </w:rPr>
        <w:t xml:space="preserve">в размере 210 482,6 тыс. рублей. </w:t>
      </w:r>
    </w:p>
    <w:p w14:paraId="26EB5FAE" w14:textId="77777777" w:rsidR="00C35386" w:rsidRPr="003B20B9" w:rsidRDefault="00C35386" w:rsidP="00C35386">
      <w:pPr>
        <w:tabs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Мероприятие направлено на сокращение разрыва между поселениями района с максимальным и минимальным уровнем бюджетной обеспеченности. </w:t>
      </w:r>
    </w:p>
    <w:p w14:paraId="2EC26C01" w14:textId="77777777" w:rsidR="00C35386" w:rsidRPr="003B20B9" w:rsidRDefault="00C35386" w:rsidP="00C35386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В рамках реализации подпрограммы 2 «Поддержание устойчивого исполнения бюджетов муниципальных образований Березовского района» предоставлены иные межбюджетные трансферты бюджетам городских, сельских поселений из бюджета муниципального района в размере 10 819,6 тыс. рублей:</w:t>
      </w:r>
    </w:p>
    <w:p w14:paraId="73B63B60" w14:textId="77777777" w:rsidR="00C35386" w:rsidRPr="003B20B9" w:rsidRDefault="00C35386" w:rsidP="00C35386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B20B9">
        <w:rPr>
          <w:rFonts w:ascii="Times New Roman" w:hAnsi="Times New Roman"/>
          <w:sz w:val="28"/>
          <w:szCs w:val="28"/>
        </w:rPr>
        <w:t xml:space="preserve">- на финансовое обеспечение повышения оплаты труда отдельных категорий работников муниципальных учреждений, не подпадающих под действие Указов Президента РФ от 2012 года, в связи с индексацией фонда оплаты труда на 4% с 01.01.2022 и на 6% с 01.06.2022, а также на повышение оплаты труда «указных» категорий работников в связи с ростом показателя «среднемесячный доход от трудовой деятельности»; </w:t>
      </w:r>
      <w:proofErr w:type="gramEnd"/>
    </w:p>
    <w:p w14:paraId="3110C9FC" w14:textId="77777777" w:rsidR="00C35386" w:rsidRPr="003B20B9" w:rsidRDefault="00C35386" w:rsidP="00C35386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- на поощрение муниципальных управленческих команд;</w:t>
      </w:r>
    </w:p>
    <w:p w14:paraId="6C21A8FA" w14:textId="77777777" w:rsidR="00C35386" w:rsidRPr="003B20B9" w:rsidRDefault="00C35386" w:rsidP="00C35386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- на мероприятия по социально-экономическому развитию Березовского района в 2022 году (цикл юбилейных мероприятий, посвященных 180-летию со дня образования с. Саранпауль);</w:t>
      </w:r>
    </w:p>
    <w:p w14:paraId="625C7641" w14:textId="6F330269" w:rsidR="00C35386" w:rsidRPr="003B20B9" w:rsidRDefault="00C35386" w:rsidP="00C35386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B20B9">
        <w:rPr>
          <w:rFonts w:ascii="Times New Roman" w:hAnsi="Times New Roman"/>
          <w:sz w:val="28"/>
          <w:szCs w:val="28"/>
        </w:rPr>
        <w:t xml:space="preserve">- на обеспечение достигнутого уровня соотношений в соответствии с указами Президента Российской Федерации от 7 мая 2012 года № 597, от 1 июня 2012 года № 761 и расходов, связанных с обеспечением повышения заработной платы низкооплачиваемой категории работников и дифференциацией заработной платы иных категорий работников в связи с увеличением МРОТ с 1 января 2022 </w:t>
      </w:r>
      <w:r w:rsidR="000C19FC" w:rsidRPr="000C19FC">
        <w:rPr>
          <w:rFonts w:ascii="Times New Roman" w:hAnsi="Times New Roman"/>
          <w:sz w:val="28"/>
          <w:szCs w:val="28"/>
        </w:rPr>
        <w:t>года</w:t>
      </w:r>
      <w:r w:rsidR="000C19FC">
        <w:rPr>
          <w:rFonts w:ascii="Times New Roman" w:hAnsi="Times New Roman"/>
          <w:sz w:val="28"/>
          <w:szCs w:val="28"/>
        </w:rPr>
        <w:t>.</w:t>
      </w:r>
      <w:proofErr w:type="gramEnd"/>
    </w:p>
    <w:p w14:paraId="103189FC" w14:textId="77777777" w:rsidR="00C35386" w:rsidRPr="003B20B9" w:rsidRDefault="00C35386" w:rsidP="00C35386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В рамках реализации подпрограммы 3 «Организация бюджетного процесса в Березовском районе» осуществлено обеспечение деятельности Комитета по финансам администрации Березовского района.</w:t>
      </w:r>
    </w:p>
    <w:p w14:paraId="57875160" w14:textId="77777777" w:rsidR="00C35386" w:rsidRPr="003B20B9" w:rsidRDefault="00C35386" w:rsidP="00C35386">
      <w:pPr>
        <w:tabs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Комитетом по финансам реализуются полномочия поселений переданные на уровень района по казначейскому исполнению бюджетов поселений.</w:t>
      </w:r>
    </w:p>
    <w:p w14:paraId="7D49BEFE" w14:textId="77777777" w:rsidR="00C35386" w:rsidRPr="003B20B9" w:rsidRDefault="00C35386" w:rsidP="00C35386">
      <w:pPr>
        <w:tabs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В рамках реализации подпрограммы 4 «Управление резервными средствами и муниципальным долгом Березовского района» средства направлены </w:t>
      </w:r>
      <w:proofErr w:type="gramStart"/>
      <w:r w:rsidRPr="003B20B9">
        <w:rPr>
          <w:rFonts w:ascii="Times New Roman" w:hAnsi="Times New Roman"/>
          <w:sz w:val="28"/>
          <w:szCs w:val="28"/>
        </w:rPr>
        <w:t>на</w:t>
      </w:r>
      <w:proofErr w:type="gramEnd"/>
      <w:r w:rsidRPr="003B20B9">
        <w:rPr>
          <w:rFonts w:ascii="Times New Roman" w:hAnsi="Times New Roman"/>
          <w:sz w:val="28"/>
          <w:szCs w:val="28"/>
        </w:rPr>
        <w:t xml:space="preserve">: </w:t>
      </w:r>
    </w:p>
    <w:p w14:paraId="1130FE6D" w14:textId="77777777" w:rsidR="00C35386" w:rsidRPr="003B20B9" w:rsidRDefault="00C35386" w:rsidP="00C35386">
      <w:pPr>
        <w:tabs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- управление резервным фондом Березовского района. В отчетном периоде 2022 года принято 4 распоряжения администрации Березовского района о </w:t>
      </w:r>
      <w:r w:rsidRPr="003B20B9">
        <w:rPr>
          <w:rFonts w:ascii="Times New Roman" w:hAnsi="Times New Roman"/>
          <w:sz w:val="28"/>
          <w:szCs w:val="28"/>
        </w:rPr>
        <w:lastRenderedPageBreak/>
        <w:t xml:space="preserve">выделении средств из резервного фонда в объеме 2 141,1 тыс. рублей, направленные </w:t>
      </w:r>
      <w:proofErr w:type="gramStart"/>
      <w:r w:rsidRPr="003B20B9">
        <w:rPr>
          <w:rFonts w:ascii="Times New Roman" w:hAnsi="Times New Roman"/>
          <w:sz w:val="28"/>
          <w:szCs w:val="28"/>
        </w:rPr>
        <w:t>на</w:t>
      </w:r>
      <w:proofErr w:type="gramEnd"/>
      <w:r w:rsidRPr="003B20B9">
        <w:rPr>
          <w:rFonts w:ascii="Times New Roman" w:hAnsi="Times New Roman"/>
          <w:sz w:val="28"/>
          <w:szCs w:val="28"/>
        </w:rPr>
        <w:t>:</w:t>
      </w:r>
    </w:p>
    <w:p w14:paraId="1F9D6182" w14:textId="77777777" w:rsidR="00C35386" w:rsidRPr="003B20B9" w:rsidRDefault="00C35386" w:rsidP="00C35386">
      <w:pPr>
        <w:tabs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приобретение средств индивидуальной и коллективной защиты для работников органов местного самоуправления администрации Березовского района;</w:t>
      </w:r>
    </w:p>
    <w:p w14:paraId="73B27DC2" w14:textId="77777777" w:rsidR="00C35386" w:rsidRPr="003B20B9" w:rsidRDefault="00C35386" w:rsidP="00C35386">
      <w:pPr>
        <w:tabs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завершение полного комплекса работ на объекте и ввода объекта в эксплуатацию «</w:t>
      </w:r>
      <w:proofErr w:type="gramStart"/>
      <w:r w:rsidRPr="003B20B9">
        <w:rPr>
          <w:rFonts w:ascii="Times New Roman" w:hAnsi="Times New Roman"/>
          <w:sz w:val="28"/>
          <w:szCs w:val="28"/>
        </w:rPr>
        <w:t>Образовательно-культурный</w:t>
      </w:r>
      <w:proofErr w:type="gramEnd"/>
      <w:r w:rsidRPr="003B20B9">
        <w:rPr>
          <w:rFonts w:ascii="Times New Roman" w:hAnsi="Times New Roman"/>
          <w:sz w:val="28"/>
          <w:szCs w:val="28"/>
        </w:rPr>
        <w:t xml:space="preserve"> комплекс в с. Теги, ул. Таежная, д. 18А»;</w:t>
      </w:r>
    </w:p>
    <w:p w14:paraId="218F6AE6" w14:textId="77777777" w:rsidR="00C35386" w:rsidRPr="003B20B9" w:rsidRDefault="00C35386" w:rsidP="00C35386">
      <w:pPr>
        <w:tabs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приобретение продуктов питания для лиц, занятых на тушении лесных пожаров в Березовском районе;</w:t>
      </w:r>
    </w:p>
    <w:p w14:paraId="1604B0EE" w14:textId="77777777" w:rsidR="00C35386" w:rsidRPr="003B20B9" w:rsidRDefault="00C35386" w:rsidP="00C35386">
      <w:pPr>
        <w:tabs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выплаты единовременной материальной помощи жителям сельского поселения Саранпауль, пострадавшим в результате чрезвычайных ситуаций в 2022 году. </w:t>
      </w:r>
    </w:p>
    <w:p w14:paraId="4D0456DA" w14:textId="77777777" w:rsidR="00C35386" w:rsidRPr="003B20B9" w:rsidRDefault="00C35386" w:rsidP="00C35386">
      <w:pPr>
        <w:tabs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Остаток резервного фонда составил 1 858,9 тыс. рублей. </w:t>
      </w:r>
    </w:p>
    <w:p w14:paraId="3A84D278" w14:textId="77777777" w:rsidR="00C35386" w:rsidRPr="003B20B9" w:rsidRDefault="00C35386" w:rsidP="00C35386">
      <w:pPr>
        <w:tabs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Использование средств резервного фонда позволило обеспечить финансирование непредвиденных расходов бюджета района, без уменьшения других расходов по принятым обязательствам;</w:t>
      </w:r>
    </w:p>
    <w:p w14:paraId="148B274E" w14:textId="77777777" w:rsidR="00C35386" w:rsidRPr="003B20B9" w:rsidRDefault="00C35386" w:rsidP="00C35386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i/>
          <w:sz w:val="28"/>
          <w:szCs w:val="28"/>
        </w:rPr>
        <w:t xml:space="preserve">- </w:t>
      </w:r>
      <w:r w:rsidRPr="003B20B9">
        <w:rPr>
          <w:rFonts w:ascii="Times New Roman" w:hAnsi="Times New Roman"/>
          <w:sz w:val="28"/>
          <w:szCs w:val="28"/>
        </w:rPr>
        <w:t xml:space="preserve">обслуживание муниципального долга Березовского района. Освоение средств составило 90,6 тыс. рублей. </w:t>
      </w:r>
    </w:p>
    <w:p w14:paraId="396F896B" w14:textId="77777777" w:rsidR="00C35386" w:rsidRPr="003B20B9" w:rsidRDefault="00C35386" w:rsidP="00C35386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B20B9">
        <w:rPr>
          <w:rFonts w:ascii="Times New Roman" w:hAnsi="Times New Roman"/>
          <w:sz w:val="28"/>
          <w:szCs w:val="28"/>
        </w:rPr>
        <w:t>п</w:t>
      </w:r>
      <w:proofErr w:type="gramEnd"/>
      <w:r w:rsidRPr="003B20B9">
        <w:rPr>
          <w:rFonts w:ascii="Times New Roman" w:hAnsi="Times New Roman"/>
          <w:sz w:val="28"/>
          <w:szCs w:val="28"/>
        </w:rPr>
        <w:t>редоставление субвенций на осуществление отдельных государственных полномочий в размере 2 617,4 тыс. рублей.</w:t>
      </w:r>
    </w:p>
    <w:p w14:paraId="06F79C8D" w14:textId="77777777" w:rsidR="00C35386" w:rsidRPr="003B20B9" w:rsidRDefault="00C35386" w:rsidP="00C35386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Бюджетные ассигнования направлялись в городские и сельские поселения на предоставление субвенций на осуществление первичного воинского учета органами местного самоуправления поселений, муниципальных и городских округов;</w:t>
      </w:r>
    </w:p>
    <w:p w14:paraId="643D760F" w14:textId="77777777" w:rsidR="00C35386" w:rsidRPr="003B20B9" w:rsidRDefault="00C35386" w:rsidP="00C35386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- реализацию наказов избирателей Думы Ханты-Мансийского автономного округа – Югры в сумме 938 тыс. рублей. </w:t>
      </w:r>
    </w:p>
    <w:p w14:paraId="24E6F711" w14:textId="77777777" w:rsidR="00C35386" w:rsidRPr="003B20B9" w:rsidRDefault="00C35386" w:rsidP="00C35386">
      <w:pPr>
        <w:ind w:firstLine="709"/>
        <w:rPr>
          <w:rFonts w:ascii="Times New Roman" w:hAnsi="Times New Roman"/>
          <w:sz w:val="28"/>
          <w:szCs w:val="28"/>
        </w:rPr>
      </w:pPr>
    </w:p>
    <w:p w14:paraId="4BA103F1" w14:textId="77777777" w:rsidR="00C35386" w:rsidRPr="003B20B9" w:rsidRDefault="00C35386" w:rsidP="00C35386">
      <w:pPr>
        <w:ind w:firstLine="0"/>
        <w:contextualSpacing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3B20B9">
        <w:rPr>
          <w:rFonts w:ascii="Times New Roman" w:eastAsia="Calibri" w:hAnsi="Times New Roman"/>
          <w:sz w:val="28"/>
          <w:szCs w:val="28"/>
          <w:lang w:eastAsia="en-US" w:bidi="en-US"/>
        </w:rPr>
        <w:t>Сведения о достижении целевых показателей муниципальной программы</w:t>
      </w:r>
    </w:p>
    <w:p w14:paraId="7B211A4D" w14:textId="77777777" w:rsidR="00C35386" w:rsidRPr="003B20B9" w:rsidRDefault="00C35386" w:rsidP="00C35386">
      <w:pPr>
        <w:tabs>
          <w:tab w:val="left" w:pos="0"/>
          <w:tab w:val="left" w:pos="1418"/>
          <w:tab w:val="right" w:pos="9355"/>
        </w:tabs>
        <w:ind w:firstLine="786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14"/>
        <w:tblW w:w="10137" w:type="dxa"/>
        <w:tblLook w:val="04A0" w:firstRow="1" w:lastRow="0" w:firstColumn="1" w:lastColumn="0" w:noHBand="0" w:noVBand="1"/>
      </w:tblPr>
      <w:tblGrid>
        <w:gridCol w:w="602"/>
        <w:gridCol w:w="3662"/>
        <w:gridCol w:w="1714"/>
        <w:gridCol w:w="1326"/>
        <w:gridCol w:w="1467"/>
        <w:gridCol w:w="1366"/>
      </w:tblGrid>
      <w:tr w:rsidR="00C35386" w:rsidRPr="003B20B9" w14:paraId="484F95E9" w14:textId="77777777" w:rsidTr="00C35386">
        <w:tc>
          <w:tcPr>
            <w:tcW w:w="6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FFAEF70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36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8C07215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7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9E553AA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1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777E6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/>
              </w:rPr>
              <w:t>Значение показателя на 2022 год</w:t>
            </w:r>
          </w:p>
        </w:tc>
      </w:tr>
      <w:tr w:rsidR="00C35386" w:rsidRPr="003B20B9" w14:paraId="7110A5EC" w14:textId="77777777" w:rsidTr="00C35386">
        <w:tc>
          <w:tcPr>
            <w:tcW w:w="6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36DFF1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6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9E14A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4AB52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D6805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C4BA1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E21B9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C35386" w:rsidRPr="003B20B9" w14:paraId="4CA0EFF0" w14:textId="77777777" w:rsidTr="00C35386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BA4845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34A5E" w14:textId="77777777" w:rsidR="00C35386" w:rsidRPr="003B20B9" w:rsidRDefault="00C35386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F8E70C" w14:textId="77777777" w:rsidR="00C35386" w:rsidRPr="003B20B9" w:rsidRDefault="00C35386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C4643E" w14:textId="77777777" w:rsidR="00C35386" w:rsidRPr="003B20B9" w:rsidRDefault="00C35386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4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4670CC" w14:textId="77777777" w:rsidR="00C35386" w:rsidRPr="003B20B9" w:rsidRDefault="00C35386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5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20684" w14:textId="77777777" w:rsidR="00C35386" w:rsidRPr="003B20B9" w:rsidRDefault="00C35386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6</w:t>
            </w:r>
          </w:p>
        </w:tc>
      </w:tr>
      <w:tr w:rsidR="00C35386" w:rsidRPr="003B20B9" w14:paraId="7505A611" w14:textId="77777777" w:rsidTr="00C35386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198F0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5055C" w14:textId="77777777" w:rsidR="00C35386" w:rsidRPr="003B20B9" w:rsidRDefault="00C35386" w:rsidP="00C35386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/>
              </w:rPr>
              <w:t>Доля городских и сельских поселений района, имеющих сбалансированный бюджет</w:t>
            </w:r>
            <w:proofErr w:type="gramStart"/>
            <w:r w:rsidRPr="003B20B9">
              <w:rPr>
                <w:rFonts w:ascii="Times New Roman" w:hAnsi="Times New Roman"/>
                <w:lang w:val="ru-RU"/>
              </w:rPr>
              <w:t xml:space="preserve"> (%)</w:t>
            </w:r>
            <w:proofErr w:type="gramEnd"/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DB498D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</w:rPr>
              <w:t>100%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A189BA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2D86CE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994555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C35386" w:rsidRPr="003B20B9" w14:paraId="713DCD19" w14:textId="77777777" w:rsidTr="00C35386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0DDD2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AC70A" w14:textId="77777777" w:rsidR="00C35386" w:rsidRPr="003B20B9" w:rsidRDefault="00C35386" w:rsidP="00C35386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/>
              </w:rPr>
              <w:t>Количество поселений Березовского района, оценка качества организации и осуществления бюджетного процесса, которых выше среднего показателя сложившегося отдельно по поселениям (ед.)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8286F4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7FFA95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3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BD0BF5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3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808A13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C35386" w:rsidRPr="003B20B9" w14:paraId="240B3435" w14:textId="77777777" w:rsidTr="00C35386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21BE2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4AB34" w14:textId="77777777" w:rsidR="00C35386" w:rsidRPr="003B20B9" w:rsidRDefault="00C35386" w:rsidP="00C35386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/>
              </w:rPr>
              <w:t xml:space="preserve">Доля бюджетных ассигнований, </w:t>
            </w:r>
            <w:r w:rsidRPr="003B20B9">
              <w:rPr>
                <w:rFonts w:ascii="Times New Roman" w:hAnsi="Times New Roman"/>
                <w:lang w:val="ru-RU"/>
              </w:rPr>
              <w:lastRenderedPageBreak/>
              <w:t>предусмотренных за счет бюджета Березовского района в рамках муниципальных программ в общих расходах бюджета Березовского района</w:t>
            </w:r>
            <w:proofErr w:type="gramStart"/>
            <w:r w:rsidRPr="003B20B9">
              <w:rPr>
                <w:rFonts w:ascii="Times New Roman" w:hAnsi="Times New Roman"/>
                <w:lang w:val="ru-RU"/>
              </w:rPr>
              <w:t xml:space="preserve"> (%)</w:t>
            </w:r>
            <w:proofErr w:type="gramEnd"/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C8DEB4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</w:rPr>
              <w:lastRenderedPageBreak/>
              <w:t>≥98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14800D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</w:rPr>
              <w:t>≥9</w:t>
            </w:r>
            <w:r w:rsidRPr="003B20B9">
              <w:rPr>
                <w:rFonts w:ascii="Times New Roman" w:hAnsi="Times New Roman"/>
                <w:lang w:val="ru-RU"/>
              </w:rPr>
              <w:t>6,5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813257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97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74EF3F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C35386" w:rsidRPr="003B20B9" w14:paraId="71699869" w14:textId="77777777" w:rsidTr="00C35386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E9371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lastRenderedPageBreak/>
              <w:t>4.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B4D1C" w14:textId="77777777" w:rsidR="00C35386" w:rsidRPr="003B20B9" w:rsidRDefault="00C35386" w:rsidP="00C35386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объёме собственных доходов бюджета муниципального образования (без учёта субвенций</w:t>
            </w:r>
            <w:proofErr w:type="gramStart"/>
            <w:r w:rsidRPr="003B20B9">
              <w:rPr>
                <w:rFonts w:ascii="Times New Roman" w:hAnsi="Times New Roman"/>
                <w:lang w:val="ru-RU"/>
              </w:rPr>
              <w:t>) (%)</w:t>
            </w:r>
            <w:proofErr w:type="gramEnd"/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5A1D10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/>
              </w:rPr>
              <w:t>14,0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19CC3F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  <w:p w14:paraId="2BBD7A22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</w:rPr>
              <w:t>≥14,0</w:t>
            </w:r>
          </w:p>
          <w:p w14:paraId="1F033DC0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64A898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  <w:p w14:paraId="62A4B1BF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14,0</w:t>
            </w:r>
          </w:p>
          <w:p w14:paraId="6343E71E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0657F8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C35386" w:rsidRPr="003B20B9" w14:paraId="4AD94DFA" w14:textId="77777777" w:rsidTr="00C35386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8F3BE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BCD1E" w14:textId="77777777" w:rsidR="00C35386" w:rsidRPr="003B20B9" w:rsidRDefault="00C35386" w:rsidP="00C35386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/>
              </w:rPr>
              <w:t>Отклонение фактического объема налоговых и неналоговых доходов бюджета Березовского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</w:t>
            </w:r>
            <w:proofErr w:type="gramStart"/>
            <w:r w:rsidRPr="003B20B9">
              <w:rPr>
                <w:rFonts w:ascii="Times New Roman" w:hAnsi="Times New Roman"/>
                <w:lang w:val="ru-RU"/>
              </w:rPr>
              <w:t xml:space="preserve"> (%)</w:t>
            </w:r>
            <w:proofErr w:type="gramEnd"/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78AC93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</w:rPr>
              <w:t>0-10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81517B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 xml:space="preserve">    </w:t>
            </w:r>
            <w:r w:rsidRPr="003B20B9">
              <w:rPr>
                <w:rFonts w:ascii="Times New Roman" w:hAnsi="Times New Roman"/>
              </w:rPr>
              <w:t>0-10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1F997F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 xml:space="preserve">     9,5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5097B8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C35386" w:rsidRPr="003B20B9" w14:paraId="0A86CD4E" w14:textId="77777777" w:rsidTr="00C35386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14B63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5C718" w14:textId="77777777" w:rsidR="00C35386" w:rsidRPr="003B20B9" w:rsidRDefault="00C35386" w:rsidP="00C35386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/>
              </w:rPr>
              <w:t>Исполнение расходных обязательств Березовского района за отчетный финансовый год в размере не менее 95% от бюджетных ассигнований, утвержденных решением о бюджете района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B3AB0C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</w:rPr>
              <w:t>≥95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B5E891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</w:rPr>
              <w:t>≥95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A7CA29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97,2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034550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C35386" w:rsidRPr="003B20B9" w14:paraId="3454B0A8" w14:textId="77777777" w:rsidTr="00C35386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EE87F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A550F" w14:textId="77777777" w:rsidR="00C35386" w:rsidRPr="003B20B9" w:rsidRDefault="00C35386" w:rsidP="00C35386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/>
              </w:rPr>
              <w:t>Доля городских и сельских поселений Березовского района, имеющих задолженность по бюджетным кредитам на конец отчетного года, предоставленным из бюджета Березовского района</w:t>
            </w:r>
            <w:proofErr w:type="gramStart"/>
            <w:r w:rsidRPr="003B20B9">
              <w:rPr>
                <w:rFonts w:ascii="Times New Roman" w:hAnsi="Times New Roman"/>
                <w:lang w:val="ru-RU"/>
              </w:rPr>
              <w:t xml:space="preserve"> (%)</w:t>
            </w:r>
            <w:proofErr w:type="gramEnd"/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8E0321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</w:rPr>
              <w:t>0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1AEB4B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C18214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0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A7E6F9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C35386" w:rsidRPr="003B20B9" w14:paraId="3383D97C" w14:textId="77777777" w:rsidTr="00C35386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9DA79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F2BB4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/>
              </w:rPr>
              <w:t xml:space="preserve">Средний индекс </w:t>
            </w:r>
            <w:proofErr w:type="gramStart"/>
            <w:r w:rsidRPr="003B20B9">
              <w:rPr>
                <w:rFonts w:ascii="Times New Roman" w:hAnsi="Times New Roman"/>
                <w:lang w:val="ru-RU"/>
              </w:rPr>
              <w:t>качества финансового менеджмента главных администраторов средств бюджета</w:t>
            </w:r>
            <w:proofErr w:type="gramEnd"/>
            <w:r w:rsidRPr="003B20B9">
              <w:rPr>
                <w:rFonts w:ascii="Times New Roman" w:hAnsi="Times New Roman"/>
                <w:lang w:val="ru-RU"/>
              </w:rPr>
              <w:t xml:space="preserve"> Березовского района (балл)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0C4067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/>
              </w:rPr>
              <w:t>68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0F891C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68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0BBAE8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68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0E37E9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C35386" w:rsidRPr="003B20B9" w14:paraId="14186AC5" w14:textId="77777777" w:rsidTr="00C35386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B3CD7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9F94B" w14:textId="77777777" w:rsidR="00C35386" w:rsidRPr="003B20B9" w:rsidRDefault="00C35386" w:rsidP="00C35386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/>
              </w:rPr>
              <w:t>Доля расходов бюджета района на обслуживание муниципального долга в общей сумме расходов, за исключением объема расходов, которые осуществляются за счет субвенций</w:t>
            </w:r>
            <w:proofErr w:type="gramStart"/>
            <w:r w:rsidRPr="003B20B9">
              <w:rPr>
                <w:rFonts w:ascii="Times New Roman" w:hAnsi="Times New Roman"/>
                <w:lang w:val="ru-RU"/>
              </w:rPr>
              <w:t xml:space="preserve"> (%)</w:t>
            </w:r>
            <w:proofErr w:type="gramEnd"/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FD8F61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</w:rPr>
              <w:t>&lt;</w:t>
            </w:r>
            <w:r w:rsidRPr="003B20B9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7273F8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</w:rPr>
              <w:t>&lt;15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D7FB57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0,003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D1F106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C35386" w:rsidRPr="003B20B9" w14:paraId="3682344A" w14:textId="77777777" w:rsidTr="00C35386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C4B726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10.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2ED65" w14:textId="77777777" w:rsidR="00C35386" w:rsidRPr="003B20B9" w:rsidRDefault="00C35386" w:rsidP="00C35386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/>
              </w:rPr>
              <w:t xml:space="preserve">Соответствие предельного объема муниципального долга </w:t>
            </w:r>
            <w:r w:rsidRPr="003B20B9">
              <w:rPr>
                <w:rFonts w:ascii="Times New Roman" w:hAnsi="Times New Roman"/>
                <w:lang w:val="ru-RU"/>
              </w:rPr>
              <w:lastRenderedPageBreak/>
              <w:t xml:space="preserve">требованию </w:t>
            </w:r>
            <w:proofErr w:type="spellStart"/>
            <w:r w:rsidRPr="003B20B9">
              <w:rPr>
                <w:rFonts w:ascii="Times New Roman" w:hAnsi="Times New Roman"/>
              </w:rPr>
              <w:t>Бюджетного</w:t>
            </w:r>
            <w:proofErr w:type="spellEnd"/>
            <w:r w:rsidRPr="003B20B9">
              <w:rPr>
                <w:rFonts w:ascii="Times New Roman" w:hAnsi="Times New Roman"/>
              </w:rPr>
              <w:t xml:space="preserve"> </w:t>
            </w:r>
            <w:proofErr w:type="spellStart"/>
            <w:r w:rsidRPr="003B20B9">
              <w:rPr>
                <w:rFonts w:ascii="Times New Roman" w:hAnsi="Times New Roman"/>
              </w:rPr>
              <w:t>кодекса</w:t>
            </w:r>
            <w:proofErr w:type="spellEnd"/>
            <w:r w:rsidRPr="003B20B9">
              <w:rPr>
                <w:rFonts w:ascii="Times New Roman" w:hAnsi="Times New Roman"/>
              </w:rPr>
              <w:t xml:space="preserve"> </w:t>
            </w:r>
            <w:proofErr w:type="spellStart"/>
            <w:r w:rsidRPr="003B20B9">
              <w:rPr>
                <w:rFonts w:ascii="Times New Roman" w:hAnsi="Times New Roman"/>
              </w:rPr>
              <w:t>Российской</w:t>
            </w:r>
            <w:proofErr w:type="spellEnd"/>
            <w:r w:rsidRPr="003B20B9">
              <w:rPr>
                <w:rFonts w:ascii="Times New Roman" w:hAnsi="Times New Roman"/>
              </w:rPr>
              <w:t xml:space="preserve"> </w:t>
            </w:r>
            <w:proofErr w:type="spellStart"/>
            <w:r w:rsidRPr="003B20B9">
              <w:rPr>
                <w:rFonts w:ascii="Times New Roman" w:hAnsi="Times New Roman"/>
              </w:rPr>
              <w:t>Федерации</w:t>
            </w:r>
            <w:proofErr w:type="spellEnd"/>
            <w:proofErr w:type="gramStart"/>
            <w:r w:rsidRPr="003B20B9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4A0533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</w:rPr>
              <w:lastRenderedPageBreak/>
              <w:t>≤</w:t>
            </w:r>
            <w:r w:rsidRPr="003B20B9"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B63046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</w:rPr>
              <w:t>≤</w:t>
            </w:r>
            <w:r w:rsidRPr="003B20B9"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66B07E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50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8D9B0E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C35386" w:rsidRPr="003B20B9" w14:paraId="1352C8EC" w14:textId="77777777" w:rsidTr="00C35386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CCA4F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lastRenderedPageBreak/>
              <w:t>11.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A00DB" w14:textId="77777777" w:rsidR="00C35386" w:rsidRPr="003B20B9" w:rsidRDefault="00C35386" w:rsidP="00C35386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Размер резервного фонда администрации Березовского района от первоначально утвержденного общего объема расходов бюджета Березовского района, %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4FA853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&lt;</w:t>
            </w:r>
            <w:r w:rsidRPr="003B20B9">
              <w:rPr>
                <w:rFonts w:ascii="Times New Roman" w:hAnsi="Times New Roman"/>
                <w:lang w:val="ru-RU" w:eastAsia="en-US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F95F07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&lt;3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BF7870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0,00085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7C6C47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C35386" w:rsidRPr="003B20B9" w14:paraId="0594F22B" w14:textId="77777777" w:rsidTr="00C35386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2B337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1</w:t>
            </w:r>
            <w:r w:rsidRPr="003B20B9">
              <w:rPr>
                <w:rFonts w:ascii="Times New Roman" w:hAnsi="Times New Roman"/>
                <w:lang w:val="ru-RU" w:eastAsia="en-US"/>
              </w:rPr>
              <w:t>2</w:t>
            </w:r>
            <w:r w:rsidRPr="003B20B9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228A3" w14:textId="77777777" w:rsidR="00C35386" w:rsidRPr="003B20B9" w:rsidRDefault="00C35386" w:rsidP="00C35386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/>
              </w:rPr>
              <w:t>Доля городских и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поселений, %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6DBF04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</w:rPr>
              <w:t>100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45F96F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100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7EF045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100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D42B7C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</w:tbl>
    <w:p w14:paraId="3E1AFEFD" w14:textId="77777777" w:rsidR="00C35386" w:rsidRPr="003B20B9" w:rsidRDefault="00C35386" w:rsidP="00C35386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2CB4FF8F" w14:textId="11F02822" w:rsidR="00C35386" w:rsidRPr="003B20B9" w:rsidRDefault="00C35386" w:rsidP="00BA7A04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По результатам проведенной оценки эффективности реализации муниципальной программы за 2022 год программа признана эффективной. Значение интегральной оценки в баллах составляет 9,00 из 10,00 возможных.</w:t>
      </w:r>
      <w:r w:rsidR="007B41D1" w:rsidRPr="007B41D1">
        <w:t xml:space="preserve"> </w:t>
      </w:r>
      <w:r w:rsidR="007B41D1" w:rsidRPr="007B41D1">
        <w:rPr>
          <w:rFonts w:ascii="Times New Roman" w:hAnsi="Times New Roman"/>
          <w:sz w:val="28"/>
          <w:szCs w:val="28"/>
        </w:rPr>
        <w:t>Целесообразно продолжить реализацию муниципальной программы, обеспечив необходимый уровень финансирования в очередном финансовом году.</w:t>
      </w:r>
    </w:p>
    <w:p w14:paraId="36BCEE03" w14:textId="77777777" w:rsidR="00C35386" w:rsidRPr="003B20B9" w:rsidRDefault="00C35386" w:rsidP="00C35386">
      <w:pPr>
        <w:tabs>
          <w:tab w:val="left" w:pos="0"/>
          <w:tab w:val="left" w:pos="1418"/>
        </w:tabs>
        <w:ind w:left="786" w:firstLine="0"/>
        <w:contextualSpacing/>
        <w:rPr>
          <w:rFonts w:ascii="Times New Roman" w:hAnsi="Times New Roman"/>
          <w:b/>
          <w:sz w:val="28"/>
          <w:szCs w:val="28"/>
        </w:rPr>
      </w:pPr>
    </w:p>
    <w:p w14:paraId="1D2D0036" w14:textId="77777777" w:rsidR="00DC2C56" w:rsidRPr="003B20B9" w:rsidRDefault="00DC2C56" w:rsidP="00B55B88">
      <w:pPr>
        <w:pStyle w:val="a3"/>
        <w:numPr>
          <w:ilvl w:val="1"/>
          <w:numId w:val="18"/>
        </w:numPr>
        <w:jc w:val="center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Муниципальная программа «</w:t>
      </w:r>
      <w:r w:rsidRPr="003B20B9">
        <w:rPr>
          <w:rFonts w:ascii="Times New Roman" w:hAnsi="Times New Roman"/>
          <w:bCs/>
          <w:sz w:val="28"/>
        </w:rPr>
        <w:t>Устойчивое развитие коренных малочисленных народов Севера в Березовском районе</w:t>
      </w:r>
      <w:r w:rsidRPr="003B20B9">
        <w:rPr>
          <w:rFonts w:ascii="Times New Roman" w:hAnsi="Times New Roman"/>
          <w:sz w:val="28"/>
          <w:szCs w:val="28"/>
        </w:rPr>
        <w:t>»</w:t>
      </w:r>
    </w:p>
    <w:p w14:paraId="626DCFA9" w14:textId="77777777" w:rsidR="00DC2C56" w:rsidRPr="003B20B9" w:rsidRDefault="00DC2C56" w:rsidP="00DC2C56">
      <w:pPr>
        <w:ind w:firstLine="0"/>
        <w:jc w:val="center"/>
        <w:rPr>
          <w:rFonts w:ascii="Times New Roman" w:hAnsi="Times New Roman"/>
        </w:rPr>
      </w:pPr>
    </w:p>
    <w:p w14:paraId="29C48181" w14:textId="21398D84" w:rsidR="00DC2C56" w:rsidRPr="003B20B9" w:rsidRDefault="00DC2C56" w:rsidP="00DC2C56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Программа утверждена постановлением администрации Березовского</w:t>
      </w:r>
      <w:r w:rsidR="005D5A3C" w:rsidRPr="003B20B9">
        <w:rPr>
          <w:rFonts w:ascii="Times New Roman" w:hAnsi="Times New Roman"/>
          <w:sz w:val="28"/>
          <w:szCs w:val="28"/>
        </w:rPr>
        <w:t xml:space="preserve"> района от 22.12.2021 года № 1521</w:t>
      </w:r>
      <w:r w:rsidRPr="003B20B9">
        <w:rPr>
          <w:rFonts w:ascii="Times New Roman" w:hAnsi="Times New Roman"/>
          <w:sz w:val="28"/>
          <w:szCs w:val="28"/>
        </w:rPr>
        <w:t xml:space="preserve">. </w:t>
      </w:r>
    </w:p>
    <w:p w14:paraId="72A8F60C" w14:textId="77777777" w:rsidR="00DC2C56" w:rsidRPr="003B20B9" w:rsidRDefault="00DC2C56" w:rsidP="00DC2C56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- отдел по вопросам малочисленных народов Севера, природопользованию, сельскому хозяйству и экологии администрации Березовского района. </w:t>
      </w:r>
    </w:p>
    <w:p w14:paraId="0DA827AA" w14:textId="2BB964B8" w:rsidR="005D5A3C" w:rsidRPr="003B20B9" w:rsidRDefault="00DC2C56" w:rsidP="00DC2C56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Целью муниципальной программы является </w:t>
      </w:r>
      <w:r w:rsidR="005D5A3C" w:rsidRPr="003B20B9">
        <w:rPr>
          <w:rFonts w:ascii="Times New Roman" w:hAnsi="Times New Roman"/>
          <w:sz w:val="28"/>
          <w:szCs w:val="28"/>
        </w:rPr>
        <w:t>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традиционных образа жизни, хозяйственной деятельности и промыслов.</w:t>
      </w:r>
    </w:p>
    <w:p w14:paraId="6C0116DF" w14:textId="70541B09" w:rsidR="00DC2C56" w:rsidRPr="003B20B9" w:rsidRDefault="00DC2C56" w:rsidP="00DC2C56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Общий объем финансирования муниципа</w:t>
      </w:r>
      <w:r w:rsidR="008E5F8E" w:rsidRPr="003B20B9">
        <w:rPr>
          <w:rFonts w:ascii="Times New Roman" w:hAnsi="Times New Roman"/>
          <w:sz w:val="28"/>
          <w:szCs w:val="28"/>
        </w:rPr>
        <w:t>льной программы составил 4 922,1</w:t>
      </w:r>
      <w:r w:rsidRPr="003B20B9">
        <w:rPr>
          <w:rFonts w:ascii="Times New Roman" w:hAnsi="Times New Roman"/>
          <w:sz w:val="28"/>
          <w:szCs w:val="28"/>
        </w:rPr>
        <w:t xml:space="preserve"> тыс. рублей</w:t>
      </w:r>
      <w:r w:rsidR="008E5F8E" w:rsidRPr="003B20B9">
        <w:rPr>
          <w:rFonts w:ascii="Times New Roman" w:hAnsi="Times New Roman"/>
          <w:sz w:val="28"/>
          <w:szCs w:val="28"/>
        </w:rPr>
        <w:t>. Кассовое исполнение – 4 922,1</w:t>
      </w:r>
      <w:r w:rsidRPr="003B20B9">
        <w:rPr>
          <w:rFonts w:ascii="Times New Roman" w:hAnsi="Times New Roman"/>
          <w:sz w:val="28"/>
          <w:szCs w:val="28"/>
        </w:rPr>
        <w:t xml:space="preserve"> тыс. рублей или 100,0%, из них: бюд</w:t>
      </w:r>
      <w:r w:rsidR="008E5F8E" w:rsidRPr="003B20B9">
        <w:rPr>
          <w:rFonts w:ascii="Times New Roman" w:hAnsi="Times New Roman"/>
          <w:sz w:val="28"/>
          <w:szCs w:val="28"/>
        </w:rPr>
        <w:t>жет автономного округа – 4 837,1</w:t>
      </w:r>
      <w:r w:rsidRPr="003B20B9">
        <w:rPr>
          <w:rFonts w:ascii="Times New Roman" w:hAnsi="Times New Roman"/>
          <w:sz w:val="28"/>
          <w:szCs w:val="28"/>
        </w:rPr>
        <w:t xml:space="preserve"> т</w:t>
      </w:r>
      <w:r w:rsidR="008E5F8E" w:rsidRPr="003B20B9">
        <w:rPr>
          <w:rFonts w:ascii="Times New Roman" w:hAnsi="Times New Roman"/>
          <w:sz w:val="28"/>
          <w:szCs w:val="28"/>
        </w:rPr>
        <w:t>ыс. рублей, бюджет района – 85,0</w:t>
      </w:r>
      <w:r w:rsidRPr="003B20B9">
        <w:rPr>
          <w:rFonts w:ascii="Times New Roman" w:hAnsi="Times New Roman"/>
          <w:sz w:val="28"/>
          <w:szCs w:val="28"/>
        </w:rPr>
        <w:t xml:space="preserve"> тыс. рублей.</w:t>
      </w:r>
    </w:p>
    <w:p w14:paraId="00D76B64" w14:textId="4D4548E4" w:rsidR="00DC2C56" w:rsidRPr="003B20B9" w:rsidRDefault="00DC2C56" w:rsidP="00DC2C56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В целях сохранения и развития территорий традиционного природопользования коренных малочисленных народов Севера и видов традиционной хозяйственной деятельности пред</w:t>
      </w:r>
      <w:r w:rsidR="00A00865" w:rsidRPr="003B20B9">
        <w:rPr>
          <w:rFonts w:ascii="Times New Roman" w:hAnsi="Times New Roman"/>
          <w:sz w:val="28"/>
          <w:szCs w:val="28"/>
        </w:rPr>
        <w:t>о</w:t>
      </w:r>
      <w:r w:rsidRPr="003B20B9">
        <w:rPr>
          <w:rFonts w:ascii="Times New Roman" w:hAnsi="Times New Roman"/>
          <w:sz w:val="28"/>
          <w:szCs w:val="28"/>
        </w:rPr>
        <w:t>ставлены меры государственной поддержки:</w:t>
      </w:r>
      <w:r w:rsidRPr="003B20B9">
        <w:rPr>
          <w:rFonts w:ascii="Times New Roman" w:hAnsi="Times New Roman"/>
          <w:sz w:val="28"/>
          <w:szCs w:val="28"/>
        </w:rPr>
        <w:tab/>
      </w:r>
    </w:p>
    <w:p w14:paraId="633F90E6" w14:textId="17AF0D2E" w:rsidR="00DC2C56" w:rsidRPr="003B20B9" w:rsidRDefault="00DC2C56" w:rsidP="00DC2C56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3B20B9">
        <w:rPr>
          <w:rFonts w:ascii="Times New Roman" w:hAnsi="Times New Roman"/>
          <w:sz w:val="28"/>
          <w:szCs w:val="28"/>
        </w:rPr>
        <w:t>- компенсация на приобретение мате</w:t>
      </w:r>
      <w:r w:rsidR="00A00865" w:rsidRPr="003B20B9">
        <w:rPr>
          <w:rFonts w:ascii="Times New Roman" w:hAnsi="Times New Roman"/>
          <w:sz w:val="28"/>
          <w:szCs w:val="28"/>
        </w:rPr>
        <w:t>риально – технических средств 44</w:t>
      </w:r>
      <w:r w:rsidRPr="003B20B9">
        <w:rPr>
          <w:rFonts w:ascii="Times New Roman" w:hAnsi="Times New Roman"/>
          <w:sz w:val="28"/>
          <w:szCs w:val="28"/>
        </w:rPr>
        <w:t xml:space="preserve"> гражданам из числа коренных малочисленных на</w:t>
      </w:r>
      <w:r w:rsidR="00A00865" w:rsidRPr="003B20B9">
        <w:rPr>
          <w:rFonts w:ascii="Times New Roman" w:hAnsi="Times New Roman"/>
          <w:sz w:val="28"/>
          <w:szCs w:val="28"/>
        </w:rPr>
        <w:t>родов Севера (</w:t>
      </w:r>
      <w:proofErr w:type="spellStart"/>
      <w:r w:rsidR="00A00865" w:rsidRPr="003B20B9">
        <w:rPr>
          <w:rFonts w:ascii="Times New Roman" w:hAnsi="Times New Roman"/>
          <w:sz w:val="28"/>
          <w:szCs w:val="28"/>
        </w:rPr>
        <w:t>пгт</w:t>
      </w:r>
      <w:proofErr w:type="spellEnd"/>
      <w:r w:rsidR="00A00865" w:rsidRPr="003B20B9">
        <w:rPr>
          <w:rFonts w:ascii="Times New Roman" w:hAnsi="Times New Roman"/>
          <w:sz w:val="28"/>
          <w:szCs w:val="28"/>
        </w:rPr>
        <w:t>.</w:t>
      </w:r>
      <w:proofErr w:type="gramEnd"/>
      <w:r w:rsidR="00A00865" w:rsidRPr="003B20B9">
        <w:rPr>
          <w:rFonts w:ascii="Times New Roman" w:hAnsi="Times New Roman"/>
          <w:sz w:val="28"/>
          <w:szCs w:val="28"/>
        </w:rPr>
        <w:t xml:space="preserve"> Березово – 18 чел., с. Саранпауль – 9 чел., </w:t>
      </w:r>
      <w:proofErr w:type="spellStart"/>
      <w:r w:rsidR="00A00865" w:rsidRPr="003B20B9">
        <w:rPr>
          <w:rFonts w:ascii="Times New Roman" w:hAnsi="Times New Roman"/>
          <w:sz w:val="28"/>
          <w:szCs w:val="28"/>
        </w:rPr>
        <w:t>пгт</w:t>
      </w:r>
      <w:proofErr w:type="spellEnd"/>
      <w:r w:rsidR="00A00865" w:rsidRPr="003B20B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00865" w:rsidRPr="003B20B9">
        <w:rPr>
          <w:rFonts w:ascii="Times New Roman" w:hAnsi="Times New Roman"/>
          <w:sz w:val="28"/>
          <w:szCs w:val="28"/>
        </w:rPr>
        <w:t>Игрим – 2</w:t>
      </w:r>
      <w:r w:rsidRPr="003B20B9">
        <w:rPr>
          <w:rFonts w:ascii="Times New Roman" w:hAnsi="Times New Roman"/>
          <w:sz w:val="28"/>
          <w:szCs w:val="28"/>
        </w:rPr>
        <w:t xml:space="preserve"> чел., </w:t>
      </w:r>
      <w:r w:rsidR="00A00865" w:rsidRPr="003B20B9">
        <w:rPr>
          <w:rFonts w:ascii="Times New Roman" w:hAnsi="Times New Roman"/>
          <w:sz w:val="28"/>
          <w:szCs w:val="28"/>
        </w:rPr>
        <w:t>д. Хулимсунт</w:t>
      </w:r>
      <w:r w:rsidR="0099523E" w:rsidRPr="003B20B9">
        <w:rPr>
          <w:rFonts w:ascii="Times New Roman" w:hAnsi="Times New Roman"/>
          <w:sz w:val="28"/>
          <w:szCs w:val="28"/>
        </w:rPr>
        <w:t xml:space="preserve"> – 1 </w:t>
      </w:r>
      <w:r w:rsidRPr="003B20B9">
        <w:rPr>
          <w:rFonts w:ascii="Times New Roman" w:hAnsi="Times New Roman"/>
          <w:sz w:val="28"/>
          <w:szCs w:val="28"/>
        </w:rPr>
        <w:t>чел</w:t>
      </w:r>
      <w:r w:rsidR="0099523E" w:rsidRPr="003B20B9">
        <w:rPr>
          <w:rFonts w:ascii="Times New Roman" w:hAnsi="Times New Roman"/>
          <w:sz w:val="28"/>
          <w:szCs w:val="28"/>
        </w:rPr>
        <w:t xml:space="preserve">., д. </w:t>
      </w:r>
      <w:proofErr w:type="spellStart"/>
      <w:r w:rsidR="0099523E" w:rsidRPr="003B20B9">
        <w:rPr>
          <w:rFonts w:ascii="Times New Roman" w:hAnsi="Times New Roman"/>
          <w:sz w:val="28"/>
          <w:szCs w:val="28"/>
        </w:rPr>
        <w:t>Анеева</w:t>
      </w:r>
      <w:proofErr w:type="spellEnd"/>
      <w:r w:rsidR="0099523E" w:rsidRPr="003B20B9">
        <w:rPr>
          <w:rFonts w:ascii="Times New Roman" w:hAnsi="Times New Roman"/>
          <w:sz w:val="28"/>
          <w:szCs w:val="28"/>
        </w:rPr>
        <w:t xml:space="preserve"> – </w:t>
      </w:r>
      <w:r w:rsidR="0099523E" w:rsidRPr="003B20B9">
        <w:rPr>
          <w:rFonts w:ascii="Times New Roman" w:hAnsi="Times New Roman"/>
          <w:sz w:val="28"/>
          <w:szCs w:val="28"/>
        </w:rPr>
        <w:lastRenderedPageBreak/>
        <w:t xml:space="preserve">1 </w:t>
      </w:r>
      <w:r w:rsidRPr="003B20B9">
        <w:rPr>
          <w:rFonts w:ascii="Times New Roman" w:hAnsi="Times New Roman"/>
          <w:sz w:val="28"/>
          <w:szCs w:val="28"/>
        </w:rPr>
        <w:t>чел</w:t>
      </w:r>
      <w:r w:rsidR="0099523E" w:rsidRPr="003B20B9">
        <w:rPr>
          <w:rFonts w:ascii="Times New Roman" w:hAnsi="Times New Roman"/>
          <w:sz w:val="28"/>
          <w:szCs w:val="28"/>
        </w:rPr>
        <w:t xml:space="preserve">., д. </w:t>
      </w:r>
      <w:proofErr w:type="spellStart"/>
      <w:r w:rsidR="0099523E" w:rsidRPr="003B20B9">
        <w:rPr>
          <w:rFonts w:ascii="Times New Roman" w:hAnsi="Times New Roman"/>
          <w:sz w:val="28"/>
          <w:szCs w:val="28"/>
        </w:rPr>
        <w:t>Кимкьясуй</w:t>
      </w:r>
      <w:proofErr w:type="spellEnd"/>
      <w:r w:rsidR="0099523E" w:rsidRPr="003B20B9">
        <w:rPr>
          <w:rFonts w:ascii="Times New Roman" w:hAnsi="Times New Roman"/>
          <w:sz w:val="28"/>
          <w:szCs w:val="28"/>
        </w:rPr>
        <w:t xml:space="preserve"> – 2 </w:t>
      </w:r>
      <w:r w:rsidRPr="003B20B9">
        <w:rPr>
          <w:rFonts w:ascii="Times New Roman" w:hAnsi="Times New Roman"/>
          <w:sz w:val="28"/>
          <w:szCs w:val="28"/>
        </w:rPr>
        <w:t>чел</w:t>
      </w:r>
      <w:r w:rsidR="0099523E" w:rsidRPr="003B20B9">
        <w:rPr>
          <w:rFonts w:ascii="Times New Roman" w:hAnsi="Times New Roman"/>
          <w:sz w:val="28"/>
          <w:szCs w:val="28"/>
        </w:rPr>
        <w:t xml:space="preserve">., с. </w:t>
      </w:r>
      <w:proofErr w:type="spellStart"/>
      <w:r w:rsidR="0099523E" w:rsidRPr="003B20B9">
        <w:rPr>
          <w:rFonts w:ascii="Times New Roman" w:hAnsi="Times New Roman"/>
          <w:sz w:val="28"/>
          <w:szCs w:val="28"/>
        </w:rPr>
        <w:t>Ломбовож</w:t>
      </w:r>
      <w:proofErr w:type="spellEnd"/>
      <w:r w:rsidR="0099523E" w:rsidRPr="003B20B9">
        <w:rPr>
          <w:rFonts w:ascii="Times New Roman" w:hAnsi="Times New Roman"/>
          <w:sz w:val="28"/>
          <w:szCs w:val="28"/>
        </w:rPr>
        <w:t xml:space="preserve"> – 4 </w:t>
      </w:r>
      <w:r w:rsidRPr="003B20B9">
        <w:rPr>
          <w:rFonts w:ascii="Times New Roman" w:hAnsi="Times New Roman"/>
          <w:sz w:val="28"/>
          <w:szCs w:val="28"/>
        </w:rPr>
        <w:t>чел.,</w:t>
      </w:r>
      <w:r w:rsidR="0099523E" w:rsidRPr="003B20B9">
        <w:rPr>
          <w:rFonts w:ascii="Times New Roman" w:hAnsi="Times New Roman"/>
          <w:sz w:val="28"/>
          <w:szCs w:val="28"/>
        </w:rPr>
        <w:t xml:space="preserve"> </w:t>
      </w:r>
      <w:r w:rsidR="00A00865" w:rsidRPr="003B20B9">
        <w:rPr>
          <w:rFonts w:ascii="Times New Roman" w:hAnsi="Times New Roman"/>
          <w:sz w:val="28"/>
          <w:szCs w:val="28"/>
        </w:rPr>
        <w:t>с. Теги - 1</w:t>
      </w:r>
      <w:r w:rsidRPr="003B20B9">
        <w:rPr>
          <w:rFonts w:ascii="Times New Roman" w:hAnsi="Times New Roman"/>
          <w:sz w:val="28"/>
          <w:szCs w:val="28"/>
        </w:rPr>
        <w:t xml:space="preserve"> чел</w:t>
      </w:r>
      <w:r w:rsidR="0099523E" w:rsidRPr="003B20B9">
        <w:rPr>
          <w:rFonts w:ascii="Times New Roman" w:hAnsi="Times New Roman"/>
          <w:sz w:val="28"/>
          <w:szCs w:val="28"/>
        </w:rPr>
        <w:t xml:space="preserve">., д. </w:t>
      </w:r>
      <w:proofErr w:type="spellStart"/>
      <w:r w:rsidR="0099523E" w:rsidRPr="003B20B9">
        <w:rPr>
          <w:rFonts w:ascii="Times New Roman" w:hAnsi="Times New Roman"/>
          <w:sz w:val="28"/>
          <w:szCs w:val="28"/>
        </w:rPr>
        <w:t>Шайтанка</w:t>
      </w:r>
      <w:proofErr w:type="spellEnd"/>
      <w:r w:rsidR="0099523E" w:rsidRPr="003B20B9">
        <w:rPr>
          <w:rFonts w:ascii="Times New Roman" w:hAnsi="Times New Roman"/>
          <w:sz w:val="28"/>
          <w:szCs w:val="28"/>
        </w:rPr>
        <w:t xml:space="preserve"> – 1 </w:t>
      </w:r>
      <w:r w:rsidRPr="003B20B9">
        <w:rPr>
          <w:rFonts w:ascii="Times New Roman" w:hAnsi="Times New Roman"/>
          <w:sz w:val="28"/>
          <w:szCs w:val="28"/>
        </w:rPr>
        <w:t xml:space="preserve"> чел.</w:t>
      </w:r>
      <w:r w:rsidR="0099523E" w:rsidRPr="003B20B9">
        <w:rPr>
          <w:rFonts w:ascii="Times New Roman" w:hAnsi="Times New Roman"/>
          <w:sz w:val="28"/>
          <w:szCs w:val="28"/>
        </w:rPr>
        <w:t>, п. Сосьва – 5 чел.</w:t>
      </w:r>
      <w:r w:rsidRPr="003B20B9">
        <w:rPr>
          <w:rFonts w:ascii="Times New Roman" w:hAnsi="Times New Roman"/>
          <w:sz w:val="28"/>
          <w:szCs w:val="28"/>
        </w:rPr>
        <w:t>);</w:t>
      </w:r>
      <w:proofErr w:type="gramEnd"/>
    </w:p>
    <w:p w14:paraId="18A6C2E4" w14:textId="43B3B3FE" w:rsidR="00DC2C56" w:rsidRPr="003B20B9" w:rsidRDefault="00204FBE" w:rsidP="00DC2C56">
      <w:pPr>
        <w:ind w:firstLine="708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20B9">
        <w:rPr>
          <w:rFonts w:ascii="Times New Roman" w:hAnsi="Times New Roman"/>
          <w:sz w:val="28"/>
          <w:szCs w:val="28"/>
        </w:rPr>
        <w:t>Приобретено: снегоходы – 5 единиц, лодочные моторы – 14</w:t>
      </w:r>
      <w:r w:rsidR="00F85098" w:rsidRPr="003B20B9">
        <w:rPr>
          <w:rFonts w:ascii="Times New Roman" w:hAnsi="Times New Roman"/>
          <w:sz w:val="28"/>
          <w:szCs w:val="28"/>
        </w:rPr>
        <w:t xml:space="preserve"> единиц</w:t>
      </w:r>
      <w:r w:rsidR="00DC2C56" w:rsidRPr="003B20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C2C56" w:rsidRPr="003B20B9">
        <w:rPr>
          <w:rFonts w:ascii="Times New Roman" w:hAnsi="Times New Roman"/>
          <w:sz w:val="28"/>
          <w:szCs w:val="28"/>
        </w:rPr>
        <w:t>сетематериалы</w:t>
      </w:r>
      <w:proofErr w:type="spellEnd"/>
      <w:r w:rsidR="00DC2C56" w:rsidRPr="003B20B9">
        <w:rPr>
          <w:rFonts w:ascii="Times New Roman" w:hAnsi="Times New Roman"/>
          <w:sz w:val="28"/>
          <w:szCs w:val="28"/>
        </w:rPr>
        <w:t xml:space="preserve"> </w:t>
      </w:r>
      <w:r w:rsidR="009B193A" w:rsidRPr="003B20B9">
        <w:rPr>
          <w:rFonts w:ascii="Times New Roman" w:hAnsi="Times New Roman"/>
          <w:sz w:val="28"/>
          <w:szCs w:val="28"/>
        </w:rPr>
        <w:t>– 4</w:t>
      </w:r>
      <w:r w:rsidR="00DC2C56" w:rsidRPr="003B20B9">
        <w:rPr>
          <w:rFonts w:ascii="Times New Roman" w:hAnsi="Times New Roman"/>
          <w:sz w:val="28"/>
          <w:szCs w:val="28"/>
        </w:rPr>
        <w:t xml:space="preserve"> единицы, запасные части </w:t>
      </w:r>
      <w:r w:rsidR="00D750B6" w:rsidRPr="003B20B9">
        <w:rPr>
          <w:rFonts w:ascii="Times New Roman" w:hAnsi="Times New Roman"/>
          <w:sz w:val="28"/>
          <w:szCs w:val="28"/>
        </w:rPr>
        <w:t>(</w:t>
      </w:r>
      <w:r w:rsidR="00DC2C56" w:rsidRPr="003B20B9">
        <w:rPr>
          <w:rFonts w:ascii="Times New Roman" w:hAnsi="Times New Roman"/>
          <w:sz w:val="28"/>
          <w:szCs w:val="28"/>
        </w:rPr>
        <w:t>для снегохода</w:t>
      </w:r>
      <w:r w:rsidR="00D750B6" w:rsidRPr="003B20B9">
        <w:rPr>
          <w:rFonts w:ascii="Times New Roman" w:hAnsi="Times New Roman"/>
          <w:sz w:val="28"/>
          <w:szCs w:val="28"/>
        </w:rPr>
        <w:t>, лодочного мотора)</w:t>
      </w:r>
      <w:r w:rsidR="009B193A" w:rsidRPr="003B20B9">
        <w:rPr>
          <w:rFonts w:ascii="Times New Roman" w:hAnsi="Times New Roman"/>
          <w:sz w:val="28"/>
          <w:szCs w:val="28"/>
        </w:rPr>
        <w:t xml:space="preserve"> – 5</w:t>
      </w:r>
      <w:r w:rsidR="00DC2C56" w:rsidRPr="003B20B9">
        <w:rPr>
          <w:rFonts w:ascii="Times New Roman" w:hAnsi="Times New Roman"/>
          <w:sz w:val="28"/>
          <w:szCs w:val="28"/>
        </w:rPr>
        <w:t xml:space="preserve"> комплект</w:t>
      </w:r>
      <w:r w:rsidR="009B193A" w:rsidRPr="003B20B9">
        <w:rPr>
          <w:rFonts w:ascii="Times New Roman" w:hAnsi="Times New Roman"/>
          <w:sz w:val="28"/>
          <w:szCs w:val="28"/>
        </w:rPr>
        <w:t>ов</w:t>
      </w:r>
      <w:r w:rsidR="00DC2C56" w:rsidRPr="003B20B9">
        <w:rPr>
          <w:rFonts w:ascii="Times New Roman" w:hAnsi="Times New Roman"/>
          <w:sz w:val="28"/>
          <w:szCs w:val="28"/>
        </w:rPr>
        <w:t xml:space="preserve">, охотничье оружие </w:t>
      </w:r>
      <w:r w:rsidR="00F85098" w:rsidRPr="003B20B9">
        <w:rPr>
          <w:rFonts w:ascii="Times New Roman" w:hAnsi="Times New Roman"/>
          <w:sz w:val="28"/>
          <w:szCs w:val="28"/>
        </w:rPr>
        <w:t>– 2</w:t>
      </w:r>
      <w:r w:rsidR="00DC2C56" w:rsidRPr="003B20B9">
        <w:rPr>
          <w:rFonts w:ascii="Times New Roman" w:hAnsi="Times New Roman"/>
          <w:sz w:val="28"/>
          <w:szCs w:val="28"/>
        </w:rPr>
        <w:t xml:space="preserve"> единиц</w:t>
      </w:r>
      <w:r w:rsidR="00F85098" w:rsidRPr="003B20B9">
        <w:rPr>
          <w:rFonts w:ascii="Times New Roman" w:hAnsi="Times New Roman"/>
          <w:sz w:val="28"/>
          <w:szCs w:val="28"/>
        </w:rPr>
        <w:t>ы</w:t>
      </w:r>
      <w:r w:rsidR="009B7FD7" w:rsidRPr="003B20B9">
        <w:rPr>
          <w:rFonts w:ascii="Times New Roman" w:hAnsi="Times New Roman"/>
          <w:sz w:val="28"/>
          <w:szCs w:val="28"/>
        </w:rPr>
        <w:t>, лодка (шлюпка) – 5</w:t>
      </w:r>
      <w:r w:rsidR="00DC2C56" w:rsidRPr="003B20B9">
        <w:rPr>
          <w:rFonts w:ascii="Times New Roman" w:hAnsi="Times New Roman"/>
          <w:sz w:val="28"/>
          <w:szCs w:val="28"/>
        </w:rPr>
        <w:t xml:space="preserve"> единиц, бо</w:t>
      </w:r>
      <w:r w:rsidR="009B7FD7" w:rsidRPr="003B20B9">
        <w:rPr>
          <w:rFonts w:ascii="Times New Roman" w:hAnsi="Times New Roman"/>
          <w:sz w:val="28"/>
          <w:szCs w:val="28"/>
        </w:rPr>
        <w:t>еприпасы – 6 комплектов</w:t>
      </w:r>
      <w:r w:rsidR="00DC2C56" w:rsidRPr="003B20B9">
        <w:rPr>
          <w:rFonts w:ascii="Times New Roman" w:hAnsi="Times New Roman"/>
          <w:sz w:val="28"/>
          <w:szCs w:val="28"/>
        </w:rPr>
        <w:t>, прицеп к снегоходу – 1 единица, спутниковый телефон – 1 единица</w:t>
      </w:r>
      <w:r w:rsidR="009B193A" w:rsidRPr="003B20B9">
        <w:rPr>
          <w:rFonts w:ascii="Times New Roman" w:hAnsi="Times New Roman"/>
          <w:sz w:val="28"/>
          <w:szCs w:val="28"/>
        </w:rPr>
        <w:t>, ранцевый огнетушитель – 1 единица;</w:t>
      </w:r>
      <w:proofErr w:type="gramEnd"/>
    </w:p>
    <w:p w14:paraId="508F6305" w14:textId="3212414C" w:rsidR="00DC2C56" w:rsidRPr="003B20B9" w:rsidRDefault="00DC2C56" w:rsidP="00DC2C56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3B20B9">
        <w:rPr>
          <w:rFonts w:ascii="Times New Roman" w:hAnsi="Times New Roman"/>
          <w:sz w:val="28"/>
          <w:szCs w:val="28"/>
        </w:rPr>
        <w:t>- компенсация расходов на оплату обучения правилам безопасного обращения с оружием, управлению самоходными машинами категории «А», управлению маломерными судами и на оплату проезда к месту нахождения организаций, имеющих право проводить указанные виды обучения, и обратно</w:t>
      </w:r>
      <w:r w:rsidR="00A473E6">
        <w:rPr>
          <w:rFonts w:ascii="Times New Roman" w:hAnsi="Times New Roman"/>
          <w:sz w:val="28"/>
          <w:szCs w:val="28"/>
        </w:rPr>
        <w:t>-</w:t>
      </w:r>
      <w:r w:rsidR="0047711D" w:rsidRPr="003B20B9">
        <w:rPr>
          <w:rFonts w:ascii="Times New Roman" w:hAnsi="Times New Roman"/>
          <w:sz w:val="28"/>
          <w:szCs w:val="28"/>
        </w:rPr>
        <w:t>3 гражданам (</w:t>
      </w:r>
      <w:proofErr w:type="spellStart"/>
      <w:r w:rsidR="0047711D" w:rsidRPr="003B20B9">
        <w:rPr>
          <w:rFonts w:ascii="Times New Roman" w:hAnsi="Times New Roman"/>
          <w:sz w:val="28"/>
          <w:szCs w:val="28"/>
        </w:rPr>
        <w:t>пгт</w:t>
      </w:r>
      <w:proofErr w:type="spellEnd"/>
      <w:r w:rsidR="0047711D" w:rsidRPr="003B20B9">
        <w:rPr>
          <w:rFonts w:ascii="Times New Roman" w:hAnsi="Times New Roman"/>
          <w:sz w:val="28"/>
          <w:szCs w:val="28"/>
        </w:rPr>
        <w:t>.</w:t>
      </w:r>
      <w:proofErr w:type="gramEnd"/>
      <w:r w:rsidR="0047711D" w:rsidRPr="003B20B9">
        <w:rPr>
          <w:rFonts w:ascii="Times New Roman" w:hAnsi="Times New Roman"/>
          <w:sz w:val="28"/>
          <w:szCs w:val="28"/>
        </w:rPr>
        <w:t xml:space="preserve"> Березово</w:t>
      </w:r>
      <w:r w:rsidRPr="003B20B9">
        <w:rPr>
          <w:rFonts w:ascii="Times New Roman" w:hAnsi="Times New Roman"/>
          <w:sz w:val="28"/>
          <w:szCs w:val="28"/>
        </w:rPr>
        <w:t>);</w:t>
      </w:r>
    </w:p>
    <w:p w14:paraId="6C199E7A" w14:textId="5AE4AB63" w:rsidR="00DC2C56" w:rsidRPr="003B20B9" w:rsidRDefault="00DC2C56" w:rsidP="00DC2C56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3B20B9">
        <w:rPr>
          <w:rFonts w:ascii="Times New Roman" w:hAnsi="Times New Roman"/>
          <w:sz w:val="28"/>
          <w:szCs w:val="28"/>
        </w:rPr>
        <w:t>- субсидии на продукцию охоты трем организациям, занимающимся традиционной хозяйственной деятельностью на территории Березовского района (</w:t>
      </w:r>
      <w:proofErr w:type="spellStart"/>
      <w:r w:rsidR="00800BD0" w:rsidRPr="003B20B9">
        <w:rPr>
          <w:rFonts w:ascii="Times New Roman" w:hAnsi="Times New Roman"/>
          <w:sz w:val="28"/>
          <w:szCs w:val="28"/>
        </w:rPr>
        <w:t>пгт</w:t>
      </w:r>
      <w:proofErr w:type="spellEnd"/>
      <w:r w:rsidR="00800BD0" w:rsidRPr="003B20B9">
        <w:rPr>
          <w:rFonts w:ascii="Times New Roman" w:hAnsi="Times New Roman"/>
          <w:sz w:val="28"/>
          <w:szCs w:val="28"/>
        </w:rPr>
        <w:t>.</w:t>
      </w:r>
      <w:proofErr w:type="gramEnd"/>
      <w:r w:rsidR="00800BD0" w:rsidRPr="003B20B9">
        <w:rPr>
          <w:rFonts w:ascii="Times New Roman" w:hAnsi="Times New Roman"/>
          <w:sz w:val="28"/>
          <w:szCs w:val="28"/>
        </w:rPr>
        <w:t xml:space="preserve"> Березово – 1, с. Саранпауль - 2</w:t>
      </w:r>
      <w:r w:rsidRPr="003B20B9">
        <w:rPr>
          <w:rFonts w:ascii="Times New Roman" w:hAnsi="Times New Roman"/>
          <w:sz w:val="28"/>
          <w:szCs w:val="28"/>
        </w:rPr>
        <w:t xml:space="preserve">); </w:t>
      </w:r>
    </w:p>
    <w:p w14:paraId="2DE1B21F" w14:textId="6F30F1BE" w:rsidR="00DC2C56" w:rsidRPr="003B20B9" w:rsidRDefault="00DC2C56" w:rsidP="00DC2C56">
      <w:pPr>
        <w:ind w:firstLine="708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- единовременная финансовая помощь 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</w:t>
      </w:r>
      <w:r w:rsidR="003D2B0B" w:rsidRPr="003B20B9">
        <w:rPr>
          <w:rFonts w:ascii="Times New Roman" w:hAnsi="Times New Roman"/>
          <w:sz w:val="28"/>
          <w:szCs w:val="28"/>
        </w:rPr>
        <w:t>, на обустройство быта</w:t>
      </w:r>
      <w:r w:rsidR="00F9295C">
        <w:rPr>
          <w:rFonts w:ascii="Times New Roman" w:hAnsi="Times New Roman"/>
          <w:sz w:val="28"/>
          <w:szCs w:val="28"/>
        </w:rPr>
        <w:t xml:space="preserve"> - </w:t>
      </w:r>
      <w:r w:rsidR="003D2B0B" w:rsidRPr="003B20B9">
        <w:rPr>
          <w:rFonts w:ascii="Times New Roman" w:hAnsi="Times New Roman"/>
          <w:sz w:val="28"/>
          <w:szCs w:val="28"/>
        </w:rPr>
        <w:t xml:space="preserve">  </w:t>
      </w:r>
      <w:r w:rsidR="003A4569">
        <w:rPr>
          <w:rFonts w:ascii="Times New Roman" w:hAnsi="Times New Roman"/>
          <w:sz w:val="28"/>
          <w:szCs w:val="28"/>
        </w:rPr>
        <w:t>1</w:t>
      </w:r>
      <w:r w:rsidR="003D2B0B" w:rsidRPr="003B20B9">
        <w:rPr>
          <w:rFonts w:ascii="Times New Roman" w:hAnsi="Times New Roman"/>
          <w:sz w:val="28"/>
          <w:szCs w:val="28"/>
        </w:rPr>
        <w:t xml:space="preserve"> гражданину (п. Сосьва).</w:t>
      </w:r>
    </w:p>
    <w:p w14:paraId="7B103CB4" w14:textId="77777777" w:rsidR="00DC2C56" w:rsidRPr="003B20B9" w:rsidRDefault="00DC2C56" w:rsidP="00DC2C56">
      <w:pPr>
        <w:ind w:right="38" w:firstLine="708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В целях содействия в сохранении, развитии и популяризации традиционных национальных ремесел и промыслов коренных малочисленных народов Севера в </w:t>
      </w:r>
      <w:proofErr w:type="spellStart"/>
      <w:r w:rsidRPr="003B20B9">
        <w:rPr>
          <w:rFonts w:ascii="Times New Roman" w:hAnsi="Times New Roman"/>
          <w:sz w:val="28"/>
          <w:szCs w:val="28"/>
        </w:rPr>
        <w:t>пгт</w:t>
      </w:r>
      <w:proofErr w:type="spellEnd"/>
      <w:r w:rsidRPr="003B20B9">
        <w:rPr>
          <w:rFonts w:ascii="Times New Roman" w:hAnsi="Times New Roman"/>
          <w:sz w:val="28"/>
          <w:szCs w:val="28"/>
        </w:rPr>
        <w:t>. Березово проведена межмуниципальная выставка-ярмарка и мастер-класс традиционных народных промыслов обско-угорских народов «ХОШУМ-ХОТ» (Теплый дом). Количество участников 20 человек.</w:t>
      </w:r>
    </w:p>
    <w:p w14:paraId="38F5C7D7" w14:textId="77777777" w:rsidR="00DC2C56" w:rsidRPr="003B20B9" w:rsidRDefault="00DC2C56" w:rsidP="00DC2C56">
      <w:pPr>
        <w:ind w:right="38" w:firstLine="708"/>
        <w:rPr>
          <w:rFonts w:ascii="Times New Roman" w:hAnsi="Times New Roman"/>
          <w:sz w:val="28"/>
          <w:szCs w:val="28"/>
        </w:rPr>
      </w:pPr>
    </w:p>
    <w:p w14:paraId="48006616" w14:textId="77777777" w:rsidR="00DC2C56" w:rsidRPr="003B20B9" w:rsidRDefault="00DC2C56" w:rsidP="00DC2C56">
      <w:pPr>
        <w:ind w:firstLine="0"/>
        <w:contextualSpacing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3B20B9">
        <w:rPr>
          <w:rFonts w:ascii="Times New Roman" w:eastAsia="Calibri" w:hAnsi="Times New Roman"/>
          <w:sz w:val="28"/>
          <w:szCs w:val="28"/>
          <w:lang w:eastAsia="en-US" w:bidi="en-US"/>
        </w:rPr>
        <w:t>Сведения о достижении целевых показателей муниципальной программы</w:t>
      </w:r>
    </w:p>
    <w:p w14:paraId="525931CF" w14:textId="77777777" w:rsidR="00DC2C56" w:rsidRPr="003B20B9" w:rsidRDefault="00DC2C56" w:rsidP="00DC2C56">
      <w:pPr>
        <w:tabs>
          <w:tab w:val="left" w:pos="0"/>
          <w:tab w:val="left" w:pos="1418"/>
        </w:tabs>
        <w:ind w:firstLine="786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5"/>
        <w:tblW w:w="10137" w:type="dxa"/>
        <w:tblLook w:val="04A0" w:firstRow="1" w:lastRow="0" w:firstColumn="1" w:lastColumn="0" w:noHBand="0" w:noVBand="1"/>
      </w:tblPr>
      <w:tblGrid>
        <w:gridCol w:w="540"/>
        <w:gridCol w:w="4231"/>
        <w:gridCol w:w="1384"/>
        <w:gridCol w:w="1397"/>
        <w:gridCol w:w="1312"/>
        <w:gridCol w:w="1273"/>
      </w:tblGrid>
      <w:tr w:rsidR="00DC2C56" w:rsidRPr="003B20B9" w14:paraId="48FE4EB9" w14:textId="77777777" w:rsidTr="00924FC4">
        <w:tc>
          <w:tcPr>
            <w:tcW w:w="540" w:type="dxa"/>
            <w:vMerge w:val="restart"/>
          </w:tcPr>
          <w:p w14:paraId="42D8A78B" w14:textId="77777777" w:rsidR="00DC2C56" w:rsidRPr="003B20B9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4231" w:type="dxa"/>
            <w:vMerge w:val="restart"/>
          </w:tcPr>
          <w:p w14:paraId="0CA05511" w14:textId="77777777" w:rsidR="00DC2C56" w:rsidRPr="003B20B9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384" w:type="dxa"/>
            <w:vMerge w:val="restart"/>
          </w:tcPr>
          <w:p w14:paraId="7DEC3148" w14:textId="77777777" w:rsidR="00DC2C56" w:rsidRPr="003B20B9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3982" w:type="dxa"/>
            <w:gridSpan w:val="3"/>
          </w:tcPr>
          <w:p w14:paraId="692B9BA1" w14:textId="0EDD4FCE" w:rsidR="00DC2C56" w:rsidRPr="003B20B9" w:rsidRDefault="00DC2C56" w:rsidP="00924FC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B20B9">
              <w:rPr>
                <w:rFonts w:ascii="Times New Roman" w:hAnsi="Times New Roman"/>
                <w:lang w:val="ru-RU"/>
              </w:rPr>
              <w:t>Значение показателя на 202</w:t>
            </w:r>
            <w:r w:rsidR="00CF35E8" w:rsidRPr="003B20B9">
              <w:rPr>
                <w:rFonts w:ascii="Times New Roman" w:hAnsi="Times New Roman"/>
                <w:lang w:val="ru-RU"/>
              </w:rPr>
              <w:t>2</w:t>
            </w:r>
            <w:r w:rsidRPr="003B20B9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</w:tr>
      <w:tr w:rsidR="00DC2C56" w:rsidRPr="003B20B9" w14:paraId="09D5BFC3" w14:textId="77777777" w:rsidTr="00924FC4">
        <w:tc>
          <w:tcPr>
            <w:tcW w:w="540" w:type="dxa"/>
            <w:vMerge/>
            <w:vAlign w:val="center"/>
          </w:tcPr>
          <w:p w14:paraId="5F1EE3E0" w14:textId="77777777" w:rsidR="00DC2C56" w:rsidRPr="003B20B9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231" w:type="dxa"/>
            <w:vMerge/>
          </w:tcPr>
          <w:p w14:paraId="3F18EBF5" w14:textId="77777777" w:rsidR="00DC2C56" w:rsidRPr="003B20B9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4" w:type="dxa"/>
            <w:vMerge/>
          </w:tcPr>
          <w:p w14:paraId="3A20D8D7" w14:textId="77777777" w:rsidR="00DC2C56" w:rsidRPr="003B20B9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97" w:type="dxa"/>
          </w:tcPr>
          <w:p w14:paraId="192B8AD9" w14:textId="77777777" w:rsidR="00DC2C56" w:rsidRPr="003B20B9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312" w:type="dxa"/>
          </w:tcPr>
          <w:p w14:paraId="367A5909" w14:textId="77777777" w:rsidR="00DC2C56" w:rsidRPr="003B20B9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273" w:type="dxa"/>
          </w:tcPr>
          <w:p w14:paraId="0EB67C93" w14:textId="77777777" w:rsidR="00DC2C56" w:rsidRPr="003B20B9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DC2C56" w:rsidRPr="003B20B9" w14:paraId="3F87C12B" w14:textId="77777777" w:rsidTr="00924FC4">
        <w:tc>
          <w:tcPr>
            <w:tcW w:w="540" w:type="dxa"/>
            <w:vAlign w:val="center"/>
          </w:tcPr>
          <w:p w14:paraId="682A63B2" w14:textId="77777777" w:rsidR="00DC2C56" w:rsidRPr="003B20B9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231" w:type="dxa"/>
          </w:tcPr>
          <w:p w14:paraId="3D3F84EC" w14:textId="77777777" w:rsidR="00DC2C56" w:rsidRPr="003B20B9" w:rsidRDefault="00DC2C56" w:rsidP="00924FC4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384" w:type="dxa"/>
            <w:vAlign w:val="center"/>
          </w:tcPr>
          <w:p w14:paraId="48DB22BB" w14:textId="77777777" w:rsidR="00DC2C56" w:rsidRPr="003B20B9" w:rsidRDefault="00DC2C56" w:rsidP="00924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397" w:type="dxa"/>
            <w:vAlign w:val="center"/>
          </w:tcPr>
          <w:p w14:paraId="19D04756" w14:textId="77777777" w:rsidR="00DC2C56" w:rsidRPr="003B20B9" w:rsidRDefault="00DC2C56" w:rsidP="00924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312" w:type="dxa"/>
            <w:vAlign w:val="center"/>
          </w:tcPr>
          <w:p w14:paraId="664D7B31" w14:textId="77777777" w:rsidR="00DC2C56" w:rsidRPr="003B20B9" w:rsidRDefault="00DC2C56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73" w:type="dxa"/>
            <w:vAlign w:val="center"/>
          </w:tcPr>
          <w:p w14:paraId="457BF58B" w14:textId="77777777" w:rsidR="00DC2C56" w:rsidRPr="003B20B9" w:rsidRDefault="00DC2C56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</w:tr>
      <w:tr w:rsidR="00DC2C56" w:rsidRPr="003B20B9" w14:paraId="28BFDD29" w14:textId="77777777" w:rsidTr="00924FC4">
        <w:tc>
          <w:tcPr>
            <w:tcW w:w="540" w:type="dxa"/>
            <w:vAlign w:val="center"/>
          </w:tcPr>
          <w:p w14:paraId="560A6922" w14:textId="77777777" w:rsidR="00DC2C56" w:rsidRPr="003B20B9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20B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231" w:type="dxa"/>
          </w:tcPr>
          <w:p w14:paraId="6870275F" w14:textId="77777777" w:rsidR="00DC2C56" w:rsidRPr="003B20B9" w:rsidRDefault="00DC2C56" w:rsidP="00924FC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Количество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ед.</w:t>
            </w:r>
          </w:p>
        </w:tc>
        <w:tc>
          <w:tcPr>
            <w:tcW w:w="1384" w:type="dxa"/>
            <w:vAlign w:val="center"/>
          </w:tcPr>
          <w:p w14:paraId="31A3688A" w14:textId="77777777" w:rsidR="00DC2C56" w:rsidRPr="003B20B9" w:rsidRDefault="00DC2C56" w:rsidP="00924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397" w:type="dxa"/>
            <w:vAlign w:val="center"/>
          </w:tcPr>
          <w:p w14:paraId="64EE47BA" w14:textId="74AE5D34" w:rsidR="00DC2C56" w:rsidRPr="003B20B9" w:rsidRDefault="00CF35E8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17</w:t>
            </w:r>
          </w:p>
        </w:tc>
        <w:tc>
          <w:tcPr>
            <w:tcW w:w="1312" w:type="dxa"/>
            <w:vAlign w:val="center"/>
          </w:tcPr>
          <w:p w14:paraId="2442A35B" w14:textId="3E53BC4D" w:rsidR="00DC2C56" w:rsidRPr="003B20B9" w:rsidRDefault="00CF35E8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17</w:t>
            </w:r>
          </w:p>
        </w:tc>
        <w:tc>
          <w:tcPr>
            <w:tcW w:w="1273" w:type="dxa"/>
            <w:vAlign w:val="center"/>
          </w:tcPr>
          <w:p w14:paraId="2B81AC68" w14:textId="7B5B7D49" w:rsidR="00DC2C56" w:rsidRPr="003B20B9" w:rsidRDefault="00CF35E8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DC2C56" w:rsidRPr="003B20B9" w14:paraId="1B13344B" w14:textId="77777777" w:rsidTr="00924FC4">
        <w:tc>
          <w:tcPr>
            <w:tcW w:w="540" w:type="dxa"/>
            <w:vAlign w:val="center"/>
          </w:tcPr>
          <w:p w14:paraId="63943D64" w14:textId="77777777" w:rsidR="00DC2C56" w:rsidRPr="003B20B9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20B9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231" w:type="dxa"/>
          </w:tcPr>
          <w:p w14:paraId="49041AD1" w14:textId="77777777" w:rsidR="00DC2C56" w:rsidRPr="003B20B9" w:rsidRDefault="00DC2C56" w:rsidP="00924FC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szCs w:val="20"/>
                <w:lang w:val="ru-RU"/>
              </w:rPr>
              <w:t>Увеличение количества участников мероприятий, направленных на сохранение культуры и традиционного образа жизни коренных малочисленных народов Севера, чел.</w:t>
            </w:r>
          </w:p>
        </w:tc>
        <w:tc>
          <w:tcPr>
            <w:tcW w:w="1384" w:type="dxa"/>
            <w:vAlign w:val="center"/>
          </w:tcPr>
          <w:p w14:paraId="3D859692" w14:textId="78B767E2" w:rsidR="00DC2C56" w:rsidRPr="003B20B9" w:rsidRDefault="00B83497" w:rsidP="00924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506</w:t>
            </w:r>
          </w:p>
        </w:tc>
        <w:tc>
          <w:tcPr>
            <w:tcW w:w="1397" w:type="dxa"/>
            <w:vAlign w:val="center"/>
          </w:tcPr>
          <w:p w14:paraId="48EE464A" w14:textId="797137D2" w:rsidR="00DC2C56" w:rsidRPr="003B20B9" w:rsidRDefault="00B83497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531</w:t>
            </w:r>
          </w:p>
        </w:tc>
        <w:tc>
          <w:tcPr>
            <w:tcW w:w="1312" w:type="dxa"/>
            <w:vAlign w:val="center"/>
          </w:tcPr>
          <w:p w14:paraId="780B6A42" w14:textId="09ADFBF2" w:rsidR="00DC2C56" w:rsidRPr="003B20B9" w:rsidRDefault="00B83497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1121</w:t>
            </w:r>
          </w:p>
        </w:tc>
        <w:tc>
          <w:tcPr>
            <w:tcW w:w="1273" w:type="dxa"/>
            <w:vAlign w:val="center"/>
          </w:tcPr>
          <w:p w14:paraId="68F85CF6" w14:textId="1061C88C" w:rsidR="00DC2C56" w:rsidRPr="003B20B9" w:rsidRDefault="00B83497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211,1</w:t>
            </w:r>
          </w:p>
        </w:tc>
      </w:tr>
      <w:tr w:rsidR="00DC2C56" w:rsidRPr="003B20B9" w14:paraId="6BD56E38" w14:textId="77777777" w:rsidTr="00924FC4">
        <w:tc>
          <w:tcPr>
            <w:tcW w:w="540" w:type="dxa"/>
            <w:vAlign w:val="center"/>
          </w:tcPr>
          <w:p w14:paraId="4AC9DC70" w14:textId="77777777" w:rsidR="00DC2C56" w:rsidRPr="003B20B9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20B9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231" w:type="dxa"/>
          </w:tcPr>
          <w:p w14:paraId="3D1AA18F" w14:textId="77777777" w:rsidR="00DC2C56" w:rsidRPr="003B20B9" w:rsidRDefault="00DC2C56" w:rsidP="00924FC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szCs w:val="20"/>
                <w:lang w:val="ru-RU"/>
              </w:rPr>
              <w:t xml:space="preserve">Доля граждан из числа коренных малочисленных народов Севера, удовлетворенных качеством реализуемых мероприятий, </w:t>
            </w:r>
            <w:r w:rsidRPr="003B20B9">
              <w:rPr>
                <w:rFonts w:ascii="Times New Roman" w:hAnsi="Times New Roman"/>
                <w:szCs w:val="20"/>
                <w:lang w:val="ru-RU"/>
              </w:rPr>
              <w:lastRenderedPageBreak/>
              <w:t>направленных на поддержку экономического и социального развития коренных малочисленных народов, в общем количестве опрошенных лиц, относящихся к коренным малочисленным народам Севера, %</w:t>
            </w:r>
          </w:p>
        </w:tc>
        <w:tc>
          <w:tcPr>
            <w:tcW w:w="1384" w:type="dxa"/>
            <w:vAlign w:val="center"/>
          </w:tcPr>
          <w:p w14:paraId="41B4C1DE" w14:textId="2932A487" w:rsidR="00DC2C56" w:rsidRPr="003B20B9" w:rsidRDefault="00F5673C" w:rsidP="00924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lastRenderedPageBreak/>
              <w:t>30</w:t>
            </w:r>
          </w:p>
        </w:tc>
        <w:tc>
          <w:tcPr>
            <w:tcW w:w="1397" w:type="dxa"/>
            <w:vAlign w:val="center"/>
          </w:tcPr>
          <w:p w14:paraId="4E7E3019" w14:textId="16DEA331" w:rsidR="00DC2C56" w:rsidRPr="003B20B9" w:rsidRDefault="00F5673C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35</w:t>
            </w:r>
          </w:p>
        </w:tc>
        <w:tc>
          <w:tcPr>
            <w:tcW w:w="1312" w:type="dxa"/>
            <w:vAlign w:val="center"/>
          </w:tcPr>
          <w:p w14:paraId="5A080FBD" w14:textId="76274199" w:rsidR="00DC2C56" w:rsidRPr="003B20B9" w:rsidRDefault="00F5673C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35</w:t>
            </w:r>
          </w:p>
        </w:tc>
        <w:tc>
          <w:tcPr>
            <w:tcW w:w="1273" w:type="dxa"/>
            <w:vAlign w:val="center"/>
          </w:tcPr>
          <w:p w14:paraId="0250ABA4" w14:textId="5B0C90A1" w:rsidR="00DC2C56" w:rsidRPr="003B20B9" w:rsidRDefault="00F5673C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DC2C56" w:rsidRPr="003B20B9" w14:paraId="242BE306" w14:textId="77777777" w:rsidTr="00924FC4">
        <w:tc>
          <w:tcPr>
            <w:tcW w:w="540" w:type="dxa"/>
            <w:vAlign w:val="center"/>
          </w:tcPr>
          <w:p w14:paraId="75F24AA9" w14:textId="77777777" w:rsidR="00DC2C56" w:rsidRPr="003B20B9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20B9">
              <w:rPr>
                <w:rFonts w:ascii="Times New Roman" w:hAnsi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4231" w:type="dxa"/>
          </w:tcPr>
          <w:p w14:paraId="6B2730F3" w14:textId="77777777" w:rsidR="00DC2C56" w:rsidRPr="003B20B9" w:rsidRDefault="00DC2C56" w:rsidP="00924FC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szCs w:val="20"/>
                <w:lang w:val="ru-RU"/>
              </w:rPr>
              <w:t>Количество муниципальных служащих и работников муниципальных учреждений, прошедших курсы повышения профессионального уровня, в том числе обучающих мероприятий, по вопросам обеспечения гарантий прав коренных малочисленных народов Севера, а также этнокультурной компетенции, чел.</w:t>
            </w:r>
          </w:p>
        </w:tc>
        <w:tc>
          <w:tcPr>
            <w:tcW w:w="1384" w:type="dxa"/>
            <w:vAlign w:val="center"/>
          </w:tcPr>
          <w:p w14:paraId="598DC859" w14:textId="0C1548AF" w:rsidR="00DC2C56" w:rsidRPr="003B20B9" w:rsidRDefault="00F5673C" w:rsidP="00924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397" w:type="dxa"/>
            <w:vAlign w:val="center"/>
          </w:tcPr>
          <w:p w14:paraId="2F4BD1BB" w14:textId="27920D09" w:rsidR="00DC2C56" w:rsidRPr="003B20B9" w:rsidRDefault="00F5673C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312" w:type="dxa"/>
            <w:vAlign w:val="center"/>
          </w:tcPr>
          <w:p w14:paraId="0AB9ACC8" w14:textId="290AD33C" w:rsidR="00DC2C56" w:rsidRPr="003B20B9" w:rsidRDefault="00F5673C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1273" w:type="dxa"/>
            <w:vAlign w:val="center"/>
          </w:tcPr>
          <w:p w14:paraId="102630D4" w14:textId="1F566AC8" w:rsidR="00DC2C56" w:rsidRPr="003B20B9" w:rsidRDefault="00F5673C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</w:tbl>
    <w:p w14:paraId="42B124E3" w14:textId="77777777" w:rsidR="00DC2C56" w:rsidRPr="003B20B9" w:rsidRDefault="00DC2C56" w:rsidP="00DC2C56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14:paraId="20E0EBCA" w14:textId="76FDBB9E" w:rsidR="00DC2C56" w:rsidRPr="003B20B9" w:rsidRDefault="00DC2C56" w:rsidP="00681624">
      <w:pPr>
        <w:widowControl w:val="0"/>
        <w:autoSpaceDE w:val="0"/>
        <w:autoSpaceDN w:val="0"/>
        <w:adjustRightInd w:val="0"/>
        <w:ind w:left="195" w:firstLine="514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По результатам проведенной оценки эффективности реализации</w:t>
      </w:r>
      <w:r w:rsidR="00F413AA" w:rsidRPr="003B20B9">
        <w:rPr>
          <w:rFonts w:ascii="Times New Roman" w:hAnsi="Times New Roman"/>
          <w:sz w:val="28"/>
          <w:szCs w:val="28"/>
        </w:rPr>
        <w:t xml:space="preserve"> муниципальной программы за 2022</w:t>
      </w:r>
      <w:r w:rsidRPr="003B20B9">
        <w:rPr>
          <w:rFonts w:ascii="Times New Roman" w:hAnsi="Times New Roman"/>
          <w:sz w:val="28"/>
          <w:szCs w:val="28"/>
        </w:rPr>
        <w:t xml:space="preserve"> год программа признана эффективной. Значение интегральной</w:t>
      </w:r>
      <w:r w:rsidR="00F413AA" w:rsidRPr="003B20B9">
        <w:rPr>
          <w:rFonts w:ascii="Times New Roman" w:hAnsi="Times New Roman"/>
          <w:sz w:val="28"/>
          <w:szCs w:val="28"/>
        </w:rPr>
        <w:t xml:space="preserve"> оценки в баллах составляет 9,00</w:t>
      </w:r>
      <w:r w:rsidRPr="003B20B9">
        <w:rPr>
          <w:rFonts w:ascii="Times New Roman" w:hAnsi="Times New Roman"/>
          <w:sz w:val="28"/>
          <w:szCs w:val="28"/>
        </w:rPr>
        <w:t xml:space="preserve"> из 10,00 возможных. </w:t>
      </w:r>
      <w:r w:rsidR="003F525D" w:rsidRPr="003F525D">
        <w:rPr>
          <w:rFonts w:ascii="Times New Roman" w:hAnsi="Times New Roman"/>
          <w:sz w:val="28"/>
          <w:szCs w:val="28"/>
        </w:rPr>
        <w:t>Целесообразно продолжить реализацию муниципальной программы, обеспечив необходимый уровень финансирования в очередном финансовом году.</w:t>
      </w:r>
    </w:p>
    <w:p w14:paraId="22A2F6AD" w14:textId="77777777" w:rsidR="009A47DE" w:rsidRPr="003B20B9" w:rsidRDefault="009A47DE" w:rsidP="009A47DE">
      <w:pPr>
        <w:pStyle w:val="a3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</w:p>
    <w:p w14:paraId="288A7009" w14:textId="52810399" w:rsidR="00C35386" w:rsidRPr="003B20B9" w:rsidRDefault="00C35386" w:rsidP="00B55B88">
      <w:pPr>
        <w:pStyle w:val="a3"/>
        <w:numPr>
          <w:ilvl w:val="1"/>
          <w:numId w:val="18"/>
        </w:numPr>
        <w:jc w:val="center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14:paraId="61F8D1CC" w14:textId="77777777" w:rsidR="00C35386" w:rsidRPr="003B20B9" w:rsidRDefault="00C35386" w:rsidP="00C35386">
      <w:pPr>
        <w:pStyle w:val="a3"/>
        <w:ind w:left="1287" w:firstLine="0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«Развитие агропромышленного комплекса Березовского района»</w:t>
      </w:r>
    </w:p>
    <w:p w14:paraId="219578B8" w14:textId="77777777" w:rsidR="00C35386" w:rsidRPr="003B20B9" w:rsidRDefault="00C35386" w:rsidP="00C35386">
      <w:pPr>
        <w:ind w:firstLine="0"/>
        <w:jc w:val="center"/>
        <w:rPr>
          <w:rFonts w:ascii="Times New Roman" w:hAnsi="Times New Roman"/>
        </w:rPr>
      </w:pPr>
    </w:p>
    <w:p w14:paraId="7E44FD1D" w14:textId="77777777" w:rsidR="00C35386" w:rsidRPr="003B20B9" w:rsidRDefault="00C35386" w:rsidP="00C35386">
      <w:pPr>
        <w:tabs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Программа утверждена постановлением администрации Березовского района от 22.12.2021 года № 1513. </w:t>
      </w:r>
    </w:p>
    <w:p w14:paraId="37AF2C4F" w14:textId="77777777" w:rsidR="00C35386" w:rsidRPr="003B20B9" w:rsidRDefault="00C35386" w:rsidP="00C35386">
      <w:pPr>
        <w:tabs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- отдел по вопросам малочисленных народов Севера, природопользованию, сельскому хозяйству и экологии администрации Березовского района. </w:t>
      </w:r>
    </w:p>
    <w:p w14:paraId="5643A665" w14:textId="77777777" w:rsidR="00C35386" w:rsidRPr="003B20B9" w:rsidRDefault="00C35386" w:rsidP="00C35386">
      <w:pPr>
        <w:tabs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Целью муниципальной программы является устойчивое развитие агропромышленного комплекса, повышение конкурентоспособности продукции, произведенной на территории Березовского района.</w:t>
      </w:r>
    </w:p>
    <w:p w14:paraId="7C534668" w14:textId="77777777" w:rsidR="00C35386" w:rsidRPr="003B20B9" w:rsidRDefault="00C35386" w:rsidP="00C35386">
      <w:pPr>
        <w:tabs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 Общий объем финансирования муниципальной программы составил 5 042,2 тыс. рублей бюджет автономного округа. Кассовое исполнение – 4 873,3 тыс. рублей или 96,7%.</w:t>
      </w:r>
    </w:p>
    <w:p w14:paraId="21C0FC31" w14:textId="77777777" w:rsidR="00C35386" w:rsidRPr="003B20B9" w:rsidRDefault="00C35386" w:rsidP="00C35386">
      <w:pPr>
        <w:tabs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В рамках реализации муниципальной программы представлена финансовая поддержка в форме субсидии сельскохозяйственным </w:t>
      </w:r>
      <w:proofErr w:type="gramStart"/>
      <w:r w:rsidRPr="003B20B9">
        <w:rPr>
          <w:rFonts w:ascii="Times New Roman" w:hAnsi="Times New Roman"/>
          <w:sz w:val="28"/>
          <w:szCs w:val="28"/>
        </w:rPr>
        <w:t>товаропроизводителям</w:t>
      </w:r>
      <w:proofErr w:type="gramEnd"/>
      <w:r w:rsidRPr="003B20B9">
        <w:rPr>
          <w:rFonts w:ascii="Times New Roman" w:hAnsi="Times New Roman"/>
          <w:sz w:val="28"/>
          <w:szCs w:val="28"/>
        </w:rPr>
        <w:t xml:space="preserve"> зарегистрированным на территории Березовского района, по направлениям:</w:t>
      </w:r>
    </w:p>
    <w:p w14:paraId="0397B9BF" w14:textId="77777777" w:rsidR="00C35386" w:rsidRPr="003B20B9" w:rsidRDefault="00C35386" w:rsidP="00C35386">
      <w:pPr>
        <w:tabs>
          <w:tab w:val="left" w:pos="284"/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i/>
          <w:sz w:val="28"/>
          <w:szCs w:val="28"/>
        </w:rPr>
        <w:t xml:space="preserve"> </w:t>
      </w:r>
      <w:r w:rsidRPr="003B20B9">
        <w:rPr>
          <w:rFonts w:ascii="Times New Roman" w:hAnsi="Times New Roman"/>
          <w:sz w:val="28"/>
          <w:szCs w:val="28"/>
        </w:rPr>
        <w:t xml:space="preserve">- развитие растениеводства </w:t>
      </w:r>
      <w:r w:rsidRPr="003B20B9">
        <w:rPr>
          <w:rFonts w:ascii="Times New Roman" w:hAnsi="Times New Roman"/>
          <w:bCs/>
          <w:sz w:val="28"/>
          <w:szCs w:val="28"/>
        </w:rPr>
        <w:t>(за произведенную и реализованную продукцию растениеводства закрытого грунта)</w:t>
      </w:r>
      <w:r w:rsidRPr="003B20B9">
        <w:rPr>
          <w:rFonts w:ascii="Times New Roman" w:hAnsi="Times New Roman"/>
          <w:sz w:val="28"/>
          <w:szCs w:val="28"/>
        </w:rPr>
        <w:t>;</w:t>
      </w:r>
    </w:p>
    <w:p w14:paraId="6EBD94F9" w14:textId="77777777" w:rsidR="00C35386" w:rsidRPr="003B20B9" w:rsidRDefault="00C35386" w:rsidP="00C35386">
      <w:pPr>
        <w:tabs>
          <w:tab w:val="left" w:pos="0"/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20B9">
        <w:rPr>
          <w:rFonts w:ascii="Times New Roman" w:hAnsi="Times New Roman"/>
          <w:sz w:val="28"/>
          <w:szCs w:val="28"/>
        </w:rPr>
        <w:t xml:space="preserve">- развитие животноводства </w:t>
      </w:r>
      <w:r w:rsidRPr="003B20B9">
        <w:rPr>
          <w:rFonts w:ascii="Times New Roman" w:hAnsi="Times New Roman"/>
          <w:bCs/>
          <w:sz w:val="28"/>
          <w:szCs w:val="28"/>
        </w:rPr>
        <w:t xml:space="preserve">(на содержание маточного поголовья сельскохозяйственных животных крестьянским (фермерским) хозяйствам, владельцам личных подсобных хозяйств. </w:t>
      </w:r>
      <w:proofErr w:type="gramEnd"/>
    </w:p>
    <w:p w14:paraId="7A090452" w14:textId="77777777" w:rsidR="00C35386" w:rsidRPr="003B20B9" w:rsidRDefault="00C35386" w:rsidP="00C35386">
      <w:pPr>
        <w:tabs>
          <w:tab w:val="left" w:pos="0"/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В рамках реализации государственного полномочия по организации мероприятий при осуществлении деятельности по обращению с животными без </w:t>
      </w:r>
      <w:r w:rsidRPr="003B20B9">
        <w:rPr>
          <w:rFonts w:ascii="Times New Roman" w:hAnsi="Times New Roman"/>
          <w:sz w:val="28"/>
          <w:szCs w:val="28"/>
        </w:rPr>
        <w:lastRenderedPageBreak/>
        <w:t>владельцев заключен муниципальный контракт на оказание услуг по обращению с животными без владельцев на территории Березовского района.</w:t>
      </w:r>
    </w:p>
    <w:p w14:paraId="46F7C556" w14:textId="77777777" w:rsidR="00C35386" w:rsidRPr="003B20B9" w:rsidRDefault="00C35386" w:rsidP="00C35386">
      <w:pPr>
        <w:tabs>
          <w:tab w:val="left" w:pos="0"/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В 2022 году отловлено 31 животное без владельцев на территории городских поселений Березово и Игрим, сельского поселения Светлый.</w:t>
      </w:r>
    </w:p>
    <w:p w14:paraId="2A5A3E59" w14:textId="77777777" w:rsidR="00C35386" w:rsidRPr="003B20B9" w:rsidRDefault="00C35386" w:rsidP="00C35386">
      <w:pPr>
        <w:tabs>
          <w:tab w:val="num" w:pos="0"/>
        </w:tabs>
        <w:ind w:firstLine="720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В целях проведения комплекса мероприятий, предусмотренных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 животные транспортированы в приют г. Нижневартовска.</w:t>
      </w:r>
    </w:p>
    <w:p w14:paraId="6316A875" w14:textId="77777777" w:rsidR="00C35386" w:rsidRPr="003B20B9" w:rsidRDefault="00C35386" w:rsidP="00C35386">
      <w:pPr>
        <w:tabs>
          <w:tab w:val="num" w:pos="0"/>
        </w:tabs>
        <w:ind w:firstLine="720"/>
        <w:contextualSpacing/>
        <w:rPr>
          <w:rFonts w:ascii="Times New Roman" w:hAnsi="Times New Roman"/>
          <w:sz w:val="28"/>
          <w:szCs w:val="28"/>
        </w:rPr>
      </w:pPr>
    </w:p>
    <w:p w14:paraId="77497F52" w14:textId="77777777" w:rsidR="00C35386" w:rsidRPr="003B20B9" w:rsidRDefault="00C35386" w:rsidP="00C35386">
      <w:pPr>
        <w:ind w:firstLine="0"/>
        <w:contextualSpacing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3B20B9">
        <w:rPr>
          <w:rFonts w:ascii="Times New Roman" w:eastAsia="Calibri" w:hAnsi="Times New Roman"/>
          <w:sz w:val="28"/>
          <w:szCs w:val="28"/>
          <w:lang w:eastAsia="en-US" w:bidi="en-US"/>
        </w:rPr>
        <w:t>Сведения о достижении целевых показателей муниципальной программы</w:t>
      </w:r>
    </w:p>
    <w:p w14:paraId="59A65F6E" w14:textId="77777777" w:rsidR="00C35386" w:rsidRPr="003B20B9" w:rsidRDefault="00C35386" w:rsidP="00C35386">
      <w:pPr>
        <w:tabs>
          <w:tab w:val="num" w:pos="0"/>
        </w:tabs>
        <w:ind w:firstLine="720"/>
        <w:contextualSpacing/>
        <w:rPr>
          <w:rFonts w:ascii="Times New Roman" w:hAnsi="Times New Roman"/>
        </w:rPr>
      </w:pPr>
    </w:p>
    <w:tbl>
      <w:tblPr>
        <w:tblStyle w:val="41"/>
        <w:tblW w:w="10137" w:type="dxa"/>
        <w:tblLook w:val="04A0" w:firstRow="1" w:lastRow="0" w:firstColumn="1" w:lastColumn="0" w:noHBand="0" w:noVBand="1"/>
      </w:tblPr>
      <w:tblGrid>
        <w:gridCol w:w="540"/>
        <w:gridCol w:w="4182"/>
        <w:gridCol w:w="1384"/>
        <w:gridCol w:w="1331"/>
        <w:gridCol w:w="1421"/>
        <w:gridCol w:w="1279"/>
      </w:tblGrid>
      <w:tr w:rsidR="00C35386" w:rsidRPr="003B20B9" w14:paraId="76D01616" w14:textId="77777777" w:rsidTr="00C35386">
        <w:tc>
          <w:tcPr>
            <w:tcW w:w="540" w:type="dxa"/>
            <w:vMerge w:val="restart"/>
          </w:tcPr>
          <w:p w14:paraId="5EA7D55A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4182" w:type="dxa"/>
            <w:vMerge w:val="restart"/>
          </w:tcPr>
          <w:p w14:paraId="67B0C817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384" w:type="dxa"/>
            <w:vMerge w:val="restart"/>
          </w:tcPr>
          <w:p w14:paraId="03F917DD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031" w:type="dxa"/>
            <w:gridSpan w:val="3"/>
          </w:tcPr>
          <w:p w14:paraId="06153648" w14:textId="77777777" w:rsidR="00C35386" w:rsidRPr="003B20B9" w:rsidRDefault="00C35386" w:rsidP="00C3538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B20B9">
              <w:rPr>
                <w:rFonts w:ascii="Times New Roman" w:hAnsi="Times New Roman"/>
                <w:lang w:val="ru-RU"/>
              </w:rPr>
              <w:t>Значение показателя на 2022 год</w:t>
            </w:r>
          </w:p>
        </w:tc>
      </w:tr>
      <w:tr w:rsidR="00C35386" w:rsidRPr="003B20B9" w14:paraId="62017362" w14:textId="77777777" w:rsidTr="00C35386">
        <w:tc>
          <w:tcPr>
            <w:tcW w:w="540" w:type="dxa"/>
            <w:vMerge/>
            <w:vAlign w:val="center"/>
          </w:tcPr>
          <w:p w14:paraId="27EC3118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82" w:type="dxa"/>
            <w:vMerge/>
          </w:tcPr>
          <w:p w14:paraId="2B243D29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4" w:type="dxa"/>
            <w:vMerge/>
          </w:tcPr>
          <w:p w14:paraId="284B26C3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</w:tcPr>
          <w:p w14:paraId="661ACAA6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21" w:type="dxa"/>
          </w:tcPr>
          <w:p w14:paraId="2CDD2AE8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279" w:type="dxa"/>
          </w:tcPr>
          <w:p w14:paraId="3BC3CFA3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C35386" w:rsidRPr="003B20B9" w14:paraId="05466467" w14:textId="77777777" w:rsidTr="00C35386">
        <w:tc>
          <w:tcPr>
            <w:tcW w:w="540" w:type="dxa"/>
            <w:vAlign w:val="center"/>
          </w:tcPr>
          <w:p w14:paraId="6CB46844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182" w:type="dxa"/>
          </w:tcPr>
          <w:p w14:paraId="6010E798" w14:textId="77777777" w:rsidR="00C35386" w:rsidRPr="003B20B9" w:rsidRDefault="00C35386" w:rsidP="00C3538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384" w:type="dxa"/>
            <w:vAlign w:val="center"/>
          </w:tcPr>
          <w:p w14:paraId="0391ABD5" w14:textId="77777777" w:rsidR="00C35386" w:rsidRPr="003B20B9" w:rsidRDefault="00C35386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331" w:type="dxa"/>
            <w:vAlign w:val="center"/>
          </w:tcPr>
          <w:p w14:paraId="0679B64A" w14:textId="77777777" w:rsidR="00C35386" w:rsidRPr="003B20B9" w:rsidRDefault="00C35386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21" w:type="dxa"/>
            <w:vAlign w:val="center"/>
          </w:tcPr>
          <w:p w14:paraId="0652F94C" w14:textId="77777777" w:rsidR="00C35386" w:rsidRPr="003B20B9" w:rsidRDefault="00C35386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79" w:type="dxa"/>
            <w:vAlign w:val="center"/>
          </w:tcPr>
          <w:p w14:paraId="383285DE" w14:textId="77777777" w:rsidR="00C35386" w:rsidRPr="003B20B9" w:rsidRDefault="00C35386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</w:tr>
      <w:tr w:rsidR="00C35386" w:rsidRPr="003B20B9" w14:paraId="6A2FC468" w14:textId="77777777" w:rsidTr="00C35386">
        <w:tc>
          <w:tcPr>
            <w:tcW w:w="540" w:type="dxa"/>
            <w:vAlign w:val="center"/>
          </w:tcPr>
          <w:p w14:paraId="78867338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1.</w:t>
            </w:r>
          </w:p>
        </w:tc>
        <w:tc>
          <w:tcPr>
            <w:tcW w:w="4182" w:type="dxa"/>
          </w:tcPr>
          <w:p w14:paraId="58FF2733" w14:textId="77777777" w:rsidR="00C35386" w:rsidRPr="003B20B9" w:rsidRDefault="00C35386" w:rsidP="00C353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 xml:space="preserve">Производство мяса и мясопродуктов (в пересчете на мясо), тонн в год     </w:t>
            </w:r>
          </w:p>
        </w:tc>
        <w:tc>
          <w:tcPr>
            <w:tcW w:w="1384" w:type="dxa"/>
            <w:vAlign w:val="center"/>
          </w:tcPr>
          <w:p w14:paraId="4F8FB31B" w14:textId="77777777" w:rsidR="00C35386" w:rsidRPr="003B20B9" w:rsidRDefault="00C35386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52,0</w:t>
            </w:r>
          </w:p>
        </w:tc>
        <w:tc>
          <w:tcPr>
            <w:tcW w:w="1331" w:type="dxa"/>
            <w:vAlign w:val="center"/>
          </w:tcPr>
          <w:p w14:paraId="56D6FC02" w14:textId="77777777" w:rsidR="00C35386" w:rsidRPr="003B20B9" w:rsidRDefault="00C35386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53,0</w:t>
            </w:r>
          </w:p>
        </w:tc>
        <w:tc>
          <w:tcPr>
            <w:tcW w:w="1421" w:type="dxa"/>
            <w:vAlign w:val="center"/>
          </w:tcPr>
          <w:p w14:paraId="108EB378" w14:textId="77777777" w:rsidR="00C35386" w:rsidRPr="003B20B9" w:rsidRDefault="00C35386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105,5</w:t>
            </w:r>
          </w:p>
        </w:tc>
        <w:tc>
          <w:tcPr>
            <w:tcW w:w="1279" w:type="dxa"/>
            <w:vAlign w:val="center"/>
          </w:tcPr>
          <w:p w14:paraId="4D87B4CC" w14:textId="77777777" w:rsidR="00C35386" w:rsidRPr="003B20B9" w:rsidRDefault="00C35386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199,1</w:t>
            </w:r>
          </w:p>
        </w:tc>
      </w:tr>
      <w:tr w:rsidR="00C35386" w:rsidRPr="003B20B9" w14:paraId="0E1A332F" w14:textId="77777777" w:rsidTr="00C35386">
        <w:tc>
          <w:tcPr>
            <w:tcW w:w="540" w:type="dxa"/>
            <w:vAlign w:val="center"/>
          </w:tcPr>
          <w:p w14:paraId="458EC2DE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2.</w:t>
            </w:r>
          </w:p>
        </w:tc>
        <w:tc>
          <w:tcPr>
            <w:tcW w:w="4182" w:type="dxa"/>
          </w:tcPr>
          <w:p w14:paraId="10D68682" w14:textId="77777777" w:rsidR="00C35386" w:rsidRPr="003B20B9" w:rsidRDefault="00C35386" w:rsidP="00C353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 xml:space="preserve">Производство молока и молокопродуктов (в пересчете на молоко), тонн в год </w:t>
            </w:r>
          </w:p>
        </w:tc>
        <w:tc>
          <w:tcPr>
            <w:tcW w:w="1384" w:type="dxa"/>
            <w:vAlign w:val="center"/>
          </w:tcPr>
          <w:p w14:paraId="10F2E420" w14:textId="77777777" w:rsidR="00C35386" w:rsidRPr="003B20B9" w:rsidRDefault="00C35386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62,0</w:t>
            </w:r>
          </w:p>
        </w:tc>
        <w:tc>
          <w:tcPr>
            <w:tcW w:w="1331" w:type="dxa"/>
            <w:vAlign w:val="center"/>
          </w:tcPr>
          <w:p w14:paraId="51264A42" w14:textId="77777777" w:rsidR="00C35386" w:rsidRPr="003B20B9" w:rsidRDefault="00C35386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62,0</w:t>
            </w:r>
          </w:p>
        </w:tc>
        <w:tc>
          <w:tcPr>
            <w:tcW w:w="1421" w:type="dxa"/>
            <w:vAlign w:val="center"/>
          </w:tcPr>
          <w:p w14:paraId="44FBAD61" w14:textId="39B15856" w:rsidR="00C35386" w:rsidRPr="003B20B9" w:rsidRDefault="008844D3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79,5</w:t>
            </w:r>
          </w:p>
        </w:tc>
        <w:tc>
          <w:tcPr>
            <w:tcW w:w="1279" w:type="dxa"/>
            <w:vAlign w:val="center"/>
          </w:tcPr>
          <w:p w14:paraId="06372F32" w14:textId="77777777" w:rsidR="00C35386" w:rsidRPr="003B20B9" w:rsidRDefault="00C35386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128,2</w:t>
            </w:r>
          </w:p>
        </w:tc>
      </w:tr>
      <w:tr w:rsidR="00C35386" w:rsidRPr="003B20B9" w14:paraId="6204E7A5" w14:textId="77777777" w:rsidTr="00C35386">
        <w:tc>
          <w:tcPr>
            <w:tcW w:w="540" w:type="dxa"/>
            <w:vAlign w:val="center"/>
          </w:tcPr>
          <w:p w14:paraId="1E2A5763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3.</w:t>
            </w:r>
          </w:p>
        </w:tc>
        <w:tc>
          <w:tcPr>
            <w:tcW w:w="4182" w:type="dxa"/>
            <w:vAlign w:val="center"/>
          </w:tcPr>
          <w:p w14:paraId="5967251D" w14:textId="77777777" w:rsidR="00C35386" w:rsidRPr="003B20B9" w:rsidRDefault="00C35386" w:rsidP="00C3538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Производство картофеля, тонн в год</w:t>
            </w:r>
          </w:p>
        </w:tc>
        <w:tc>
          <w:tcPr>
            <w:tcW w:w="1384" w:type="dxa"/>
            <w:vAlign w:val="center"/>
          </w:tcPr>
          <w:p w14:paraId="6507B38F" w14:textId="77777777" w:rsidR="00C35386" w:rsidRPr="003B20B9" w:rsidRDefault="00C35386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21,0</w:t>
            </w:r>
          </w:p>
        </w:tc>
        <w:tc>
          <w:tcPr>
            <w:tcW w:w="1331" w:type="dxa"/>
            <w:vAlign w:val="center"/>
          </w:tcPr>
          <w:p w14:paraId="73804F9C" w14:textId="77777777" w:rsidR="00C35386" w:rsidRPr="003B20B9" w:rsidRDefault="00C35386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21,0</w:t>
            </w:r>
          </w:p>
        </w:tc>
        <w:tc>
          <w:tcPr>
            <w:tcW w:w="1421" w:type="dxa"/>
            <w:vAlign w:val="center"/>
          </w:tcPr>
          <w:p w14:paraId="1C7B0BA2" w14:textId="77777777" w:rsidR="00C35386" w:rsidRPr="003B20B9" w:rsidRDefault="00C35386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26,0</w:t>
            </w:r>
          </w:p>
        </w:tc>
        <w:tc>
          <w:tcPr>
            <w:tcW w:w="1279" w:type="dxa"/>
            <w:vAlign w:val="center"/>
          </w:tcPr>
          <w:p w14:paraId="377A1859" w14:textId="77777777" w:rsidR="00C35386" w:rsidRPr="003B20B9" w:rsidRDefault="00C35386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123,8</w:t>
            </w:r>
          </w:p>
        </w:tc>
      </w:tr>
      <w:tr w:rsidR="00C35386" w:rsidRPr="003B20B9" w14:paraId="6E21CCA5" w14:textId="77777777" w:rsidTr="00C35386">
        <w:tc>
          <w:tcPr>
            <w:tcW w:w="540" w:type="dxa"/>
            <w:vAlign w:val="center"/>
          </w:tcPr>
          <w:p w14:paraId="7137928F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4.</w:t>
            </w:r>
          </w:p>
        </w:tc>
        <w:tc>
          <w:tcPr>
            <w:tcW w:w="4182" w:type="dxa"/>
            <w:vAlign w:val="center"/>
          </w:tcPr>
          <w:p w14:paraId="7BFE6E2F" w14:textId="77777777" w:rsidR="00C35386" w:rsidRPr="003B20B9" w:rsidRDefault="00C35386" w:rsidP="00C3538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Производство овощей, тонн в год</w:t>
            </w:r>
          </w:p>
        </w:tc>
        <w:tc>
          <w:tcPr>
            <w:tcW w:w="1384" w:type="dxa"/>
            <w:vAlign w:val="center"/>
          </w:tcPr>
          <w:p w14:paraId="6AD5F30A" w14:textId="77777777" w:rsidR="00C35386" w:rsidRPr="003B20B9" w:rsidRDefault="00C35386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9,00</w:t>
            </w:r>
          </w:p>
        </w:tc>
        <w:tc>
          <w:tcPr>
            <w:tcW w:w="1331" w:type="dxa"/>
            <w:vAlign w:val="center"/>
          </w:tcPr>
          <w:p w14:paraId="2CD9AB1D" w14:textId="77777777" w:rsidR="00C35386" w:rsidRPr="003B20B9" w:rsidRDefault="00C35386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10,0</w:t>
            </w:r>
          </w:p>
        </w:tc>
        <w:tc>
          <w:tcPr>
            <w:tcW w:w="1421" w:type="dxa"/>
            <w:vAlign w:val="center"/>
          </w:tcPr>
          <w:p w14:paraId="35864157" w14:textId="77777777" w:rsidR="00C35386" w:rsidRPr="003B20B9" w:rsidRDefault="00C35386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9,2</w:t>
            </w:r>
          </w:p>
        </w:tc>
        <w:tc>
          <w:tcPr>
            <w:tcW w:w="1279" w:type="dxa"/>
            <w:vAlign w:val="center"/>
          </w:tcPr>
          <w:p w14:paraId="7A857D38" w14:textId="77777777" w:rsidR="00C35386" w:rsidRPr="003B20B9" w:rsidRDefault="00C35386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92,0</w:t>
            </w:r>
          </w:p>
        </w:tc>
      </w:tr>
      <w:tr w:rsidR="00C35386" w:rsidRPr="003B20B9" w14:paraId="41E325E0" w14:textId="77777777" w:rsidTr="00C35386">
        <w:tc>
          <w:tcPr>
            <w:tcW w:w="540" w:type="dxa"/>
            <w:vAlign w:val="center"/>
          </w:tcPr>
          <w:p w14:paraId="21B4C729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5.</w:t>
            </w:r>
          </w:p>
        </w:tc>
        <w:tc>
          <w:tcPr>
            <w:tcW w:w="4182" w:type="dxa"/>
            <w:vAlign w:val="center"/>
          </w:tcPr>
          <w:p w14:paraId="2F49350E" w14:textId="77777777" w:rsidR="00C35386" w:rsidRPr="003B20B9" w:rsidRDefault="00C35386" w:rsidP="00C3538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Вылов водных биологических ресурсов, тонн в год</w:t>
            </w:r>
          </w:p>
        </w:tc>
        <w:tc>
          <w:tcPr>
            <w:tcW w:w="1384" w:type="dxa"/>
            <w:vAlign w:val="center"/>
          </w:tcPr>
          <w:p w14:paraId="268526AA" w14:textId="77777777" w:rsidR="00C35386" w:rsidRPr="003B20B9" w:rsidRDefault="00C35386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419,0</w:t>
            </w:r>
          </w:p>
        </w:tc>
        <w:tc>
          <w:tcPr>
            <w:tcW w:w="1331" w:type="dxa"/>
            <w:vAlign w:val="center"/>
          </w:tcPr>
          <w:p w14:paraId="5D2913A9" w14:textId="77777777" w:rsidR="00C35386" w:rsidRPr="003B20B9" w:rsidRDefault="00C35386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419,0</w:t>
            </w:r>
          </w:p>
        </w:tc>
        <w:tc>
          <w:tcPr>
            <w:tcW w:w="1421" w:type="dxa"/>
            <w:vAlign w:val="center"/>
          </w:tcPr>
          <w:p w14:paraId="0BE41450" w14:textId="77777777" w:rsidR="00C35386" w:rsidRPr="003B20B9" w:rsidRDefault="00C35386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1556,9</w:t>
            </w:r>
          </w:p>
        </w:tc>
        <w:tc>
          <w:tcPr>
            <w:tcW w:w="1279" w:type="dxa"/>
            <w:vAlign w:val="center"/>
          </w:tcPr>
          <w:p w14:paraId="47EBF357" w14:textId="77777777" w:rsidR="00C35386" w:rsidRPr="003B20B9" w:rsidRDefault="00C35386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371,6</w:t>
            </w:r>
          </w:p>
        </w:tc>
      </w:tr>
      <w:tr w:rsidR="00C35386" w:rsidRPr="003B20B9" w14:paraId="73F28251" w14:textId="77777777" w:rsidTr="00C35386">
        <w:tc>
          <w:tcPr>
            <w:tcW w:w="540" w:type="dxa"/>
            <w:vAlign w:val="center"/>
          </w:tcPr>
          <w:p w14:paraId="4230D0FA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6.</w:t>
            </w:r>
          </w:p>
        </w:tc>
        <w:tc>
          <w:tcPr>
            <w:tcW w:w="4182" w:type="dxa"/>
            <w:vAlign w:val="center"/>
          </w:tcPr>
          <w:p w14:paraId="65CDCF0D" w14:textId="77777777" w:rsidR="00C35386" w:rsidRPr="003B20B9" w:rsidRDefault="00C35386" w:rsidP="00C3538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Приобретение техники и оборудования, единиц в год</w:t>
            </w:r>
          </w:p>
        </w:tc>
        <w:tc>
          <w:tcPr>
            <w:tcW w:w="1384" w:type="dxa"/>
            <w:vAlign w:val="center"/>
          </w:tcPr>
          <w:p w14:paraId="238D0376" w14:textId="77777777" w:rsidR="00C35386" w:rsidRPr="003B20B9" w:rsidRDefault="00C35386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331" w:type="dxa"/>
            <w:vAlign w:val="center"/>
          </w:tcPr>
          <w:p w14:paraId="73CA8242" w14:textId="77777777" w:rsidR="00C35386" w:rsidRPr="003B20B9" w:rsidRDefault="00C35386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421" w:type="dxa"/>
            <w:vAlign w:val="center"/>
          </w:tcPr>
          <w:p w14:paraId="3AF40740" w14:textId="77777777" w:rsidR="00C35386" w:rsidRPr="003B20B9" w:rsidRDefault="00C35386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1279" w:type="dxa"/>
            <w:vAlign w:val="center"/>
          </w:tcPr>
          <w:p w14:paraId="3EC70408" w14:textId="77777777" w:rsidR="00C35386" w:rsidRPr="003B20B9" w:rsidRDefault="00C35386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C35386" w:rsidRPr="003B20B9" w14:paraId="19BF205E" w14:textId="77777777" w:rsidTr="00C35386">
        <w:tc>
          <w:tcPr>
            <w:tcW w:w="540" w:type="dxa"/>
            <w:vAlign w:val="center"/>
          </w:tcPr>
          <w:p w14:paraId="397E4E58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7.</w:t>
            </w:r>
          </w:p>
        </w:tc>
        <w:tc>
          <w:tcPr>
            <w:tcW w:w="4182" w:type="dxa"/>
          </w:tcPr>
          <w:p w14:paraId="3D90559E" w14:textId="77777777" w:rsidR="00C35386" w:rsidRPr="003B20B9" w:rsidRDefault="00C35386" w:rsidP="00C353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Количество крестьянских (фермерских) хозяйств, реализующих собственную сельскохозяйственную продукцию, единиц</w:t>
            </w:r>
          </w:p>
        </w:tc>
        <w:tc>
          <w:tcPr>
            <w:tcW w:w="1384" w:type="dxa"/>
            <w:vAlign w:val="center"/>
          </w:tcPr>
          <w:p w14:paraId="65316B75" w14:textId="77777777" w:rsidR="00C35386" w:rsidRPr="003B20B9" w:rsidRDefault="00C35386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8</w:t>
            </w:r>
          </w:p>
        </w:tc>
        <w:tc>
          <w:tcPr>
            <w:tcW w:w="1331" w:type="dxa"/>
            <w:vAlign w:val="center"/>
          </w:tcPr>
          <w:p w14:paraId="33F45846" w14:textId="77777777" w:rsidR="00C35386" w:rsidRPr="003B20B9" w:rsidRDefault="00C35386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421" w:type="dxa"/>
            <w:vAlign w:val="center"/>
          </w:tcPr>
          <w:p w14:paraId="3FEB3711" w14:textId="77777777" w:rsidR="00C35386" w:rsidRPr="003B20B9" w:rsidRDefault="00C35386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79" w:type="dxa"/>
            <w:vAlign w:val="center"/>
          </w:tcPr>
          <w:p w14:paraId="3DAC6583" w14:textId="77777777" w:rsidR="00C35386" w:rsidRPr="003B20B9" w:rsidRDefault="00C35386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62,5</w:t>
            </w:r>
          </w:p>
        </w:tc>
      </w:tr>
      <w:tr w:rsidR="00C35386" w:rsidRPr="003B20B9" w14:paraId="4CDA6A0B" w14:textId="77777777" w:rsidTr="00C35386">
        <w:tc>
          <w:tcPr>
            <w:tcW w:w="540" w:type="dxa"/>
            <w:vAlign w:val="center"/>
          </w:tcPr>
          <w:p w14:paraId="54497E74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8.</w:t>
            </w:r>
          </w:p>
        </w:tc>
        <w:tc>
          <w:tcPr>
            <w:tcW w:w="4182" w:type="dxa"/>
          </w:tcPr>
          <w:p w14:paraId="22850CD9" w14:textId="77777777" w:rsidR="00C35386" w:rsidRPr="003B20B9" w:rsidRDefault="00C35386" w:rsidP="00C35386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 xml:space="preserve">Обеспеченность населения картофелем, произведённым сельскохозяйственными товаропроизводителями Березовского района, </w:t>
            </w:r>
          </w:p>
          <w:p w14:paraId="654A991A" w14:textId="77777777" w:rsidR="00C35386" w:rsidRPr="003B20B9" w:rsidRDefault="00C35386" w:rsidP="00C35386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 xml:space="preserve">на 1 000 жителей </w:t>
            </w:r>
            <w:proofErr w:type="gramStart"/>
            <w:r w:rsidRPr="003B20B9">
              <w:rPr>
                <w:rFonts w:ascii="Times New Roman" w:hAnsi="Times New Roman"/>
                <w:color w:val="000000"/>
                <w:lang w:val="ru-RU"/>
              </w:rPr>
              <w:t>кг</w:t>
            </w:r>
            <w:proofErr w:type="gramEnd"/>
            <w:r w:rsidRPr="003B20B9">
              <w:rPr>
                <w:rFonts w:ascii="Times New Roman" w:hAnsi="Times New Roman"/>
                <w:color w:val="000000"/>
                <w:lang w:val="ru-RU"/>
              </w:rPr>
              <w:t xml:space="preserve"> в год</w:t>
            </w:r>
          </w:p>
        </w:tc>
        <w:tc>
          <w:tcPr>
            <w:tcW w:w="1384" w:type="dxa"/>
            <w:vAlign w:val="center"/>
          </w:tcPr>
          <w:p w14:paraId="79E06417" w14:textId="77777777" w:rsidR="00C35386" w:rsidRPr="003B20B9" w:rsidRDefault="00C35386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927,7</w:t>
            </w:r>
          </w:p>
        </w:tc>
        <w:tc>
          <w:tcPr>
            <w:tcW w:w="1331" w:type="dxa"/>
            <w:vAlign w:val="center"/>
          </w:tcPr>
          <w:p w14:paraId="306CCAE8" w14:textId="77777777" w:rsidR="00C35386" w:rsidRPr="003B20B9" w:rsidRDefault="00C35386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927,7</w:t>
            </w:r>
          </w:p>
        </w:tc>
        <w:tc>
          <w:tcPr>
            <w:tcW w:w="1421" w:type="dxa"/>
            <w:vAlign w:val="center"/>
          </w:tcPr>
          <w:p w14:paraId="58B0E632" w14:textId="77777777" w:rsidR="00C35386" w:rsidRPr="003B20B9" w:rsidRDefault="00C35386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1174,3</w:t>
            </w:r>
          </w:p>
        </w:tc>
        <w:tc>
          <w:tcPr>
            <w:tcW w:w="1279" w:type="dxa"/>
            <w:vAlign w:val="center"/>
          </w:tcPr>
          <w:p w14:paraId="157BE3AF" w14:textId="77777777" w:rsidR="00C35386" w:rsidRPr="003B20B9" w:rsidRDefault="00C35386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126,6</w:t>
            </w:r>
          </w:p>
        </w:tc>
      </w:tr>
      <w:tr w:rsidR="00C35386" w:rsidRPr="003B20B9" w14:paraId="23C146B1" w14:textId="77777777" w:rsidTr="00C35386">
        <w:tc>
          <w:tcPr>
            <w:tcW w:w="540" w:type="dxa"/>
            <w:vAlign w:val="center"/>
          </w:tcPr>
          <w:p w14:paraId="72230E0C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9.</w:t>
            </w:r>
          </w:p>
        </w:tc>
        <w:tc>
          <w:tcPr>
            <w:tcW w:w="4182" w:type="dxa"/>
          </w:tcPr>
          <w:p w14:paraId="45DECB55" w14:textId="77777777" w:rsidR="00C35386" w:rsidRPr="003B20B9" w:rsidRDefault="00C35386" w:rsidP="00C35386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Обеспеченность населения овощами, произведёнными сельскохозяйственными товаропроизводителями Березовского района, на 1</w:t>
            </w:r>
            <w:r w:rsidRPr="003B20B9">
              <w:rPr>
                <w:rFonts w:ascii="Times New Roman" w:hAnsi="Times New Roman"/>
                <w:color w:val="000000"/>
              </w:rPr>
              <w:t> </w:t>
            </w:r>
            <w:r w:rsidRPr="003B20B9">
              <w:rPr>
                <w:rFonts w:ascii="Times New Roman" w:hAnsi="Times New Roman"/>
                <w:color w:val="000000"/>
                <w:lang w:val="ru-RU"/>
              </w:rPr>
              <w:t xml:space="preserve">000 жителей </w:t>
            </w:r>
            <w:proofErr w:type="gramStart"/>
            <w:r w:rsidRPr="003B20B9">
              <w:rPr>
                <w:rFonts w:ascii="Times New Roman" w:hAnsi="Times New Roman"/>
                <w:color w:val="000000"/>
                <w:lang w:val="ru-RU"/>
              </w:rPr>
              <w:t>кг</w:t>
            </w:r>
            <w:proofErr w:type="gramEnd"/>
            <w:r w:rsidRPr="003B20B9">
              <w:rPr>
                <w:rFonts w:ascii="Times New Roman" w:hAnsi="Times New Roman"/>
                <w:color w:val="000000"/>
                <w:lang w:val="ru-RU"/>
              </w:rPr>
              <w:t xml:space="preserve"> в год</w:t>
            </w:r>
          </w:p>
        </w:tc>
        <w:tc>
          <w:tcPr>
            <w:tcW w:w="1384" w:type="dxa"/>
            <w:vAlign w:val="center"/>
          </w:tcPr>
          <w:p w14:paraId="0F2B6827" w14:textId="77777777" w:rsidR="00C35386" w:rsidRPr="003B20B9" w:rsidRDefault="00C35386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397,5</w:t>
            </w:r>
          </w:p>
        </w:tc>
        <w:tc>
          <w:tcPr>
            <w:tcW w:w="1331" w:type="dxa"/>
            <w:vAlign w:val="center"/>
          </w:tcPr>
          <w:p w14:paraId="0F4765B4" w14:textId="77777777" w:rsidR="00C35386" w:rsidRPr="003B20B9" w:rsidRDefault="00C35386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441,7</w:t>
            </w:r>
          </w:p>
        </w:tc>
        <w:tc>
          <w:tcPr>
            <w:tcW w:w="1421" w:type="dxa"/>
            <w:vAlign w:val="center"/>
          </w:tcPr>
          <w:p w14:paraId="41157372" w14:textId="77777777" w:rsidR="00C35386" w:rsidRPr="003B20B9" w:rsidRDefault="00C35386" w:rsidP="00C3538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415,5</w:t>
            </w:r>
          </w:p>
        </w:tc>
        <w:tc>
          <w:tcPr>
            <w:tcW w:w="1279" w:type="dxa"/>
            <w:vAlign w:val="center"/>
          </w:tcPr>
          <w:p w14:paraId="6EFABA12" w14:textId="77777777" w:rsidR="00C35386" w:rsidRPr="003B20B9" w:rsidRDefault="00C35386" w:rsidP="00C3538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94,1</w:t>
            </w:r>
          </w:p>
        </w:tc>
      </w:tr>
      <w:tr w:rsidR="00C35386" w:rsidRPr="003B20B9" w14:paraId="54ADC325" w14:textId="77777777" w:rsidTr="00C35386">
        <w:tc>
          <w:tcPr>
            <w:tcW w:w="540" w:type="dxa"/>
            <w:vAlign w:val="center"/>
          </w:tcPr>
          <w:p w14:paraId="48C1BB68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10.</w:t>
            </w:r>
          </w:p>
        </w:tc>
        <w:tc>
          <w:tcPr>
            <w:tcW w:w="4182" w:type="dxa"/>
          </w:tcPr>
          <w:p w14:paraId="4B3F6D15" w14:textId="77777777" w:rsidR="00C35386" w:rsidRPr="003B20B9" w:rsidRDefault="00C35386" w:rsidP="00C35386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Обеспеченность населения мясом и мясной продукцией (в пересчете на мясо), произведённой сельскохозяйственными товаропроизводителями Березовского района, кг в год на 1000 населения</w:t>
            </w:r>
          </w:p>
        </w:tc>
        <w:tc>
          <w:tcPr>
            <w:tcW w:w="1384" w:type="dxa"/>
            <w:vAlign w:val="center"/>
          </w:tcPr>
          <w:p w14:paraId="5B489279" w14:textId="77777777" w:rsidR="00C35386" w:rsidRPr="003B20B9" w:rsidRDefault="00C35386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2797,8</w:t>
            </w:r>
          </w:p>
        </w:tc>
        <w:tc>
          <w:tcPr>
            <w:tcW w:w="1331" w:type="dxa"/>
            <w:vAlign w:val="center"/>
          </w:tcPr>
          <w:p w14:paraId="0A280F9E" w14:textId="77777777" w:rsidR="00C35386" w:rsidRPr="003B20B9" w:rsidRDefault="00C35386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2341,2</w:t>
            </w:r>
          </w:p>
        </w:tc>
        <w:tc>
          <w:tcPr>
            <w:tcW w:w="1421" w:type="dxa"/>
            <w:vAlign w:val="center"/>
          </w:tcPr>
          <w:p w14:paraId="3DEBC3D7" w14:textId="77777777" w:rsidR="00C35386" w:rsidRPr="003B20B9" w:rsidRDefault="00C35386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4765,1</w:t>
            </w:r>
          </w:p>
        </w:tc>
        <w:tc>
          <w:tcPr>
            <w:tcW w:w="1279" w:type="dxa"/>
            <w:vAlign w:val="center"/>
          </w:tcPr>
          <w:p w14:paraId="18C4E5BA" w14:textId="77777777" w:rsidR="00C35386" w:rsidRPr="003B20B9" w:rsidRDefault="00C35386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203,5</w:t>
            </w:r>
          </w:p>
        </w:tc>
      </w:tr>
      <w:tr w:rsidR="00C35386" w:rsidRPr="003B20B9" w14:paraId="58F4DB50" w14:textId="77777777" w:rsidTr="00C35386">
        <w:tc>
          <w:tcPr>
            <w:tcW w:w="540" w:type="dxa"/>
            <w:vAlign w:val="center"/>
          </w:tcPr>
          <w:p w14:paraId="29245396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11.</w:t>
            </w:r>
          </w:p>
        </w:tc>
        <w:tc>
          <w:tcPr>
            <w:tcW w:w="4182" w:type="dxa"/>
          </w:tcPr>
          <w:p w14:paraId="71A75F9B" w14:textId="77777777" w:rsidR="00C35386" w:rsidRPr="003B20B9" w:rsidRDefault="00C35386" w:rsidP="00C35386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 xml:space="preserve">Обеспеченность населения молоком и </w:t>
            </w:r>
            <w:r w:rsidRPr="003B20B9">
              <w:rPr>
                <w:rFonts w:ascii="Times New Roman" w:hAnsi="Times New Roman"/>
                <w:color w:val="000000"/>
                <w:lang w:val="ru-RU"/>
              </w:rPr>
              <w:lastRenderedPageBreak/>
              <w:t>молочной продукцией (в пересчете на молоко), произведённой сельскохозяйственными товаропроизводителями Березовского района, кг в год на 1000 населения</w:t>
            </w:r>
          </w:p>
        </w:tc>
        <w:tc>
          <w:tcPr>
            <w:tcW w:w="1384" w:type="dxa"/>
            <w:vAlign w:val="center"/>
          </w:tcPr>
          <w:p w14:paraId="3D0BAD67" w14:textId="77777777" w:rsidR="00C35386" w:rsidRPr="003B20B9" w:rsidRDefault="00C35386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lastRenderedPageBreak/>
              <w:t>2738,8</w:t>
            </w:r>
          </w:p>
        </w:tc>
        <w:tc>
          <w:tcPr>
            <w:tcW w:w="1331" w:type="dxa"/>
            <w:vAlign w:val="center"/>
          </w:tcPr>
          <w:p w14:paraId="04081812" w14:textId="77777777" w:rsidR="00C35386" w:rsidRPr="003B20B9" w:rsidRDefault="00C35386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2738,8</w:t>
            </w:r>
          </w:p>
        </w:tc>
        <w:tc>
          <w:tcPr>
            <w:tcW w:w="1421" w:type="dxa"/>
            <w:vAlign w:val="center"/>
          </w:tcPr>
          <w:p w14:paraId="4590213D" w14:textId="77777777" w:rsidR="00C35386" w:rsidRPr="003B20B9" w:rsidRDefault="00C35386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3590,8</w:t>
            </w:r>
          </w:p>
        </w:tc>
        <w:tc>
          <w:tcPr>
            <w:tcW w:w="1279" w:type="dxa"/>
            <w:vAlign w:val="center"/>
          </w:tcPr>
          <w:p w14:paraId="4557EB90" w14:textId="77777777" w:rsidR="00C35386" w:rsidRPr="003B20B9" w:rsidRDefault="00C35386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131,1</w:t>
            </w:r>
          </w:p>
        </w:tc>
      </w:tr>
      <w:tr w:rsidR="00C35386" w:rsidRPr="003B20B9" w14:paraId="6E66B512" w14:textId="77777777" w:rsidTr="00C35386">
        <w:tc>
          <w:tcPr>
            <w:tcW w:w="540" w:type="dxa"/>
            <w:vAlign w:val="center"/>
          </w:tcPr>
          <w:p w14:paraId="448E6A66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4182" w:type="dxa"/>
          </w:tcPr>
          <w:p w14:paraId="269498D5" w14:textId="77777777" w:rsidR="00C35386" w:rsidRPr="003B20B9" w:rsidRDefault="00C35386" w:rsidP="00C353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Реализация товарной пищевой рыбы и пищевой рыбной продукции, тонн в год</w:t>
            </w:r>
          </w:p>
        </w:tc>
        <w:tc>
          <w:tcPr>
            <w:tcW w:w="1384" w:type="dxa"/>
            <w:vAlign w:val="center"/>
          </w:tcPr>
          <w:p w14:paraId="2DB7EBB0" w14:textId="77777777" w:rsidR="00C35386" w:rsidRPr="003B20B9" w:rsidRDefault="00C35386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501,</w:t>
            </w:r>
          </w:p>
        </w:tc>
        <w:tc>
          <w:tcPr>
            <w:tcW w:w="1331" w:type="dxa"/>
            <w:vAlign w:val="center"/>
          </w:tcPr>
          <w:p w14:paraId="03D97D48" w14:textId="77777777" w:rsidR="00C35386" w:rsidRPr="003B20B9" w:rsidRDefault="00C35386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501,0</w:t>
            </w:r>
          </w:p>
        </w:tc>
        <w:tc>
          <w:tcPr>
            <w:tcW w:w="1421" w:type="dxa"/>
            <w:vAlign w:val="center"/>
          </w:tcPr>
          <w:p w14:paraId="49A7EB6D" w14:textId="77777777" w:rsidR="00C35386" w:rsidRPr="003B20B9" w:rsidRDefault="00C35386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526,7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FF9E3F" w14:textId="77777777" w:rsidR="00C35386" w:rsidRPr="003B20B9" w:rsidRDefault="00C35386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105,1</w:t>
            </w:r>
          </w:p>
        </w:tc>
      </w:tr>
      <w:tr w:rsidR="00C35386" w:rsidRPr="003B20B9" w14:paraId="4816F771" w14:textId="77777777" w:rsidTr="00C35386">
        <w:tc>
          <w:tcPr>
            <w:tcW w:w="540" w:type="dxa"/>
            <w:vAlign w:val="center"/>
          </w:tcPr>
          <w:p w14:paraId="753D59BD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</w:rPr>
              <w:t>13</w:t>
            </w:r>
            <w:r w:rsidRPr="003B20B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182" w:type="dxa"/>
          </w:tcPr>
          <w:p w14:paraId="4DA89E92" w14:textId="77777777" w:rsidR="00C35386" w:rsidRPr="003B20B9" w:rsidRDefault="00C35386" w:rsidP="00C353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 xml:space="preserve">Количество созданных временных рабочих мест крестьянскими (фермерскими) хозяйствами, единиц </w:t>
            </w:r>
          </w:p>
        </w:tc>
        <w:tc>
          <w:tcPr>
            <w:tcW w:w="1384" w:type="dxa"/>
            <w:vAlign w:val="center"/>
          </w:tcPr>
          <w:p w14:paraId="58D82B11" w14:textId="77777777" w:rsidR="00C35386" w:rsidRPr="003B20B9" w:rsidRDefault="00C35386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1331" w:type="dxa"/>
            <w:vAlign w:val="center"/>
          </w:tcPr>
          <w:p w14:paraId="77F917D2" w14:textId="77777777" w:rsidR="00C35386" w:rsidRPr="003B20B9" w:rsidRDefault="00C35386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21" w:type="dxa"/>
            <w:vAlign w:val="center"/>
          </w:tcPr>
          <w:p w14:paraId="2A13BBAA" w14:textId="77777777" w:rsidR="00C35386" w:rsidRPr="003B20B9" w:rsidRDefault="00C35386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34</w:t>
            </w:r>
          </w:p>
        </w:tc>
        <w:tc>
          <w:tcPr>
            <w:tcW w:w="1279" w:type="dxa"/>
            <w:vAlign w:val="center"/>
          </w:tcPr>
          <w:p w14:paraId="521343A5" w14:textId="77777777" w:rsidR="00C35386" w:rsidRPr="003B20B9" w:rsidRDefault="00C35386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283,3</w:t>
            </w:r>
          </w:p>
        </w:tc>
      </w:tr>
      <w:tr w:rsidR="00C35386" w:rsidRPr="003B20B9" w14:paraId="4F9E4FD1" w14:textId="77777777" w:rsidTr="00C35386">
        <w:tc>
          <w:tcPr>
            <w:tcW w:w="540" w:type="dxa"/>
            <w:vAlign w:val="center"/>
          </w:tcPr>
          <w:p w14:paraId="341F9679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</w:rPr>
              <w:t>14</w:t>
            </w:r>
            <w:r w:rsidRPr="003B20B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182" w:type="dxa"/>
          </w:tcPr>
          <w:p w14:paraId="3ADC736E" w14:textId="77777777" w:rsidR="00C35386" w:rsidRPr="003B20B9" w:rsidRDefault="00C35386" w:rsidP="00C35386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Количество отловленных животных без владельцев, гол</w:t>
            </w:r>
            <w:proofErr w:type="gramStart"/>
            <w:r w:rsidRPr="003B20B9">
              <w:rPr>
                <w:rFonts w:ascii="Times New Roman" w:hAnsi="Times New Roman"/>
                <w:color w:val="000000"/>
                <w:lang w:val="ru-RU"/>
              </w:rPr>
              <w:t>.</w:t>
            </w:r>
            <w:proofErr w:type="gramEnd"/>
            <w:r w:rsidRPr="003B20B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gramStart"/>
            <w:r w:rsidRPr="003B20B9">
              <w:rPr>
                <w:rFonts w:ascii="Times New Roman" w:hAnsi="Times New Roman"/>
                <w:color w:val="000000"/>
                <w:lang w:val="ru-RU"/>
              </w:rPr>
              <w:t>в</w:t>
            </w:r>
            <w:proofErr w:type="gramEnd"/>
            <w:r w:rsidRPr="003B20B9">
              <w:rPr>
                <w:rFonts w:ascii="Times New Roman" w:hAnsi="Times New Roman"/>
                <w:color w:val="000000"/>
                <w:lang w:val="ru-RU"/>
              </w:rPr>
              <w:t xml:space="preserve"> год  </w:t>
            </w:r>
          </w:p>
        </w:tc>
        <w:tc>
          <w:tcPr>
            <w:tcW w:w="1384" w:type="dxa"/>
            <w:vAlign w:val="center"/>
          </w:tcPr>
          <w:p w14:paraId="364503C6" w14:textId="77777777" w:rsidR="00C35386" w:rsidRPr="003B20B9" w:rsidRDefault="00C35386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107</w:t>
            </w:r>
          </w:p>
        </w:tc>
        <w:tc>
          <w:tcPr>
            <w:tcW w:w="1331" w:type="dxa"/>
            <w:vAlign w:val="center"/>
          </w:tcPr>
          <w:p w14:paraId="10AEA158" w14:textId="77777777" w:rsidR="00C35386" w:rsidRPr="003B20B9" w:rsidRDefault="00C35386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421" w:type="dxa"/>
            <w:vAlign w:val="center"/>
          </w:tcPr>
          <w:p w14:paraId="16705B5A" w14:textId="77777777" w:rsidR="00C35386" w:rsidRPr="003B20B9" w:rsidRDefault="00C35386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31</w:t>
            </w:r>
          </w:p>
        </w:tc>
        <w:tc>
          <w:tcPr>
            <w:tcW w:w="1279" w:type="dxa"/>
            <w:vAlign w:val="center"/>
          </w:tcPr>
          <w:p w14:paraId="6F6D4FE1" w14:textId="77777777" w:rsidR="00C35386" w:rsidRPr="003B20B9" w:rsidRDefault="00C35386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103,3</w:t>
            </w:r>
          </w:p>
        </w:tc>
      </w:tr>
      <w:tr w:rsidR="00C35386" w:rsidRPr="003B20B9" w14:paraId="2D5C6C1D" w14:textId="77777777" w:rsidTr="00C35386">
        <w:tc>
          <w:tcPr>
            <w:tcW w:w="540" w:type="dxa"/>
            <w:shd w:val="clear" w:color="auto" w:fill="auto"/>
            <w:vAlign w:val="center"/>
          </w:tcPr>
          <w:p w14:paraId="0768E01E" w14:textId="77777777" w:rsidR="00C35386" w:rsidRPr="003B20B9" w:rsidRDefault="00C35386" w:rsidP="00C3538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</w:rPr>
              <w:t>15</w:t>
            </w:r>
            <w:r w:rsidRPr="003B20B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182" w:type="dxa"/>
            <w:shd w:val="clear" w:color="auto" w:fill="auto"/>
          </w:tcPr>
          <w:p w14:paraId="5D6A948C" w14:textId="77777777" w:rsidR="00C35386" w:rsidRPr="003B20B9" w:rsidRDefault="00C35386" w:rsidP="00C353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 xml:space="preserve">Улучшение жилищных условий молодых семей и молодых специалистов, проживающих в сельской местности, семей/чел. 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5CD19ACC" w14:textId="77777777" w:rsidR="00C35386" w:rsidRPr="003B20B9" w:rsidRDefault="00C35386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702C5913" w14:textId="77777777" w:rsidR="00C35386" w:rsidRPr="003B20B9" w:rsidRDefault="00C35386" w:rsidP="00C353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0622D5A" w14:textId="77777777" w:rsidR="00C35386" w:rsidRPr="003B20B9" w:rsidRDefault="00C35386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172D4DA" w14:textId="77777777" w:rsidR="00C35386" w:rsidRPr="003B20B9" w:rsidRDefault="00C35386" w:rsidP="00C353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</w:tbl>
    <w:p w14:paraId="4DAC61DD" w14:textId="77777777" w:rsidR="00C35386" w:rsidRPr="003B20B9" w:rsidRDefault="00C35386" w:rsidP="00C35386">
      <w:pPr>
        <w:tabs>
          <w:tab w:val="left" w:pos="0"/>
          <w:tab w:val="left" w:pos="1418"/>
        </w:tabs>
        <w:ind w:firstLine="786"/>
        <w:contextualSpacing/>
        <w:rPr>
          <w:rFonts w:ascii="Times New Roman" w:hAnsi="Times New Roman"/>
          <w:sz w:val="28"/>
          <w:szCs w:val="28"/>
        </w:rPr>
      </w:pPr>
    </w:p>
    <w:p w14:paraId="69332BA5" w14:textId="109E8D30" w:rsidR="00C35386" w:rsidRPr="003B20B9" w:rsidRDefault="00C35386" w:rsidP="0052720B">
      <w:pPr>
        <w:tabs>
          <w:tab w:val="left" w:pos="0"/>
          <w:tab w:val="left" w:pos="851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По результатам проведенной оценки эффективности реализации муниципальной программы за 2022 год программа признана эффективной. Значение интегральной оценки в баллах составляет 7,28 из 10,00 возможных.</w:t>
      </w:r>
      <w:r w:rsidR="003F525D" w:rsidRPr="003F525D">
        <w:t xml:space="preserve"> </w:t>
      </w:r>
      <w:r w:rsidR="003F525D" w:rsidRPr="003F525D">
        <w:rPr>
          <w:rFonts w:ascii="Times New Roman" w:hAnsi="Times New Roman"/>
          <w:sz w:val="28"/>
          <w:szCs w:val="28"/>
        </w:rPr>
        <w:t>Целесообразно продолжить реализацию муниципальной программы, обеспечив необходимый уровень финансирования в очередном финансовом году.</w:t>
      </w:r>
    </w:p>
    <w:p w14:paraId="6B1E3EB1" w14:textId="77777777" w:rsidR="00C35386" w:rsidRPr="003B20B9" w:rsidRDefault="00C35386" w:rsidP="00C35386">
      <w:pPr>
        <w:tabs>
          <w:tab w:val="left" w:pos="0"/>
          <w:tab w:val="left" w:pos="1418"/>
        </w:tabs>
        <w:ind w:firstLine="0"/>
        <w:contextualSpacing/>
        <w:rPr>
          <w:rFonts w:ascii="Times New Roman" w:hAnsi="Times New Roman"/>
          <w:sz w:val="28"/>
          <w:szCs w:val="28"/>
        </w:rPr>
      </w:pPr>
    </w:p>
    <w:p w14:paraId="2CA13D08" w14:textId="77777777" w:rsidR="00303C1A" w:rsidRPr="003B20B9" w:rsidRDefault="00303C1A" w:rsidP="00B55B88">
      <w:pPr>
        <w:pStyle w:val="a3"/>
        <w:numPr>
          <w:ilvl w:val="1"/>
          <w:numId w:val="18"/>
        </w:numPr>
        <w:tabs>
          <w:tab w:val="left" w:pos="4320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Муниципальная программа</w:t>
      </w:r>
    </w:p>
    <w:p w14:paraId="40AF2F4D" w14:textId="77777777" w:rsidR="00303C1A" w:rsidRPr="003B20B9" w:rsidRDefault="00303C1A" w:rsidP="00303C1A">
      <w:pPr>
        <w:tabs>
          <w:tab w:val="left" w:pos="4320"/>
        </w:tabs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«Социальная поддержка жителей Березовского района»</w:t>
      </w:r>
    </w:p>
    <w:p w14:paraId="1BB67D2F" w14:textId="77777777" w:rsidR="00303C1A" w:rsidRPr="003B20B9" w:rsidRDefault="00303C1A" w:rsidP="00303C1A">
      <w:pPr>
        <w:ind w:firstLine="0"/>
        <w:jc w:val="center"/>
        <w:rPr>
          <w:rFonts w:ascii="Times New Roman" w:hAnsi="Times New Roman"/>
        </w:rPr>
      </w:pPr>
    </w:p>
    <w:p w14:paraId="42ED303E" w14:textId="20D533E8" w:rsidR="00303C1A" w:rsidRPr="003B20B9" w:rsidRDefault="00303C1A" w:rsidP="00303C1A">
      <w:pPr>
        <w:ind w:firstLine="708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Программа утверждена постановлением администрации Березо</w:t>
      </w:r>
      <w:r w:rsidR="00A83F7F" w:rsidRPr="003B20B9">
        <w:rPr>
          <w:rFonts w:ascii="Times New Roman" w:hAnsi="Times New Roman"/>
          <w:sz w:val="28"/>
          <w:szCs w:val="28"/>
        </w:rPr>
        <w:t>в</w:t>
      </w:r>
      <w:r w:rsidR="000309AC" w:rsidRPr="003B20B9">
        <w:rPr>
          <w:rFonts w:ascii="Times New Roman" w:hAnsi="Times New Roman"/>
          <w:sz w:val="28"/>
          <w:szCs w:val="28"/>
        </w:rPr>
        <w:t xml:space="preserve">ского района от 28. 12. </w:t>
      </w:r>
      <w:r w:rsidR="00A83F7F" w:rsidRPr="003B20B9">
        <w:rPr>
          <w:rFonts w:ascii="Times New Roman" w:hAnsi="Times New Roman"/>
          <w:sz w:val="28"/>
          <w:szCs w:val="28"/>
        </w:rPr>
        <w:t>2021 года № 1592</w:t>
      </w:r>
      <w:r w:rsidRPr="003B20B9">
        <w:rPr>
          <w:rFonts w:ascii="Times New Roman" w:hAnsi="Times New Roman"/>
          <w:sz w:val="28"/>
          <w:szCs w:val="28"/>
        </w:rPr>
        <w:t xml:space="preserve">. </w:t>
      </w:r>
    </w:p>
    <w:p w14:paraId="20608EE5" w14:textId="77777777" w:rsidR="00303C1A" w:rsidRPr="003B20B9" w:rsidRDefault="00303C1A" w:rsidP="00303C1A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Ответственный исполнитель муниципальной программы – Комитет спорта и молодежной политики администрации Березовского района.</w:t>
      </w:r>
    </w:p>
    <w:p w14:paraId="3356AEE6" w14:textId="67B16958" w:rsidR="00303C1A" w:rsidRPr="003B20B9" w:rsidRDefault="00303C1A" w:rsidP="00303C1A">
      <w:pPr>
        <w:ind w:firstLine="708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Цель муниципальной программы – </w:t>
      </w:r>
      <w:r w:rsidR="00986963" w:rsidRPr="003B20B9">
        <w:rPr>
          <w:rFonts w:ascii="Times New Roman" w:hAnsi="Times New Roman"/>
          <w:sz w:val="28"/>
          <w:szCs w:val="28"/>
        </w:rPr>
        <w:t>повышение качества жизни населения муниципального образования Березовский район</w:t>
      </w:r>
      <w:r w:rsidRPr="003B20B9">
        <w:rPr>
          <w:rFonts w:ascii="Times New Roman" w:hAnsi="Times New Roman"/>
          <w:sz w:val="28"/>
          <w:szCs w:val="28"/>
        </w:rPr>
        <w:t>.</w:t>
      </w:r>
    </w:p>
    <w:p w14:paraId="1F8080E1" w14:textId="6F29079C" w:rsidR="00303C1A" w:rsidRPr="003B20B9" w:rsidRDefault="00303C1A" w:rsidP="00303C1A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20B9">
        <w:rPr>
          <w:rFonts w:ascii="Times New Roman" w:hAnsi="Times New Roman"/>
          <w:sz w:val="28"/>
          <w:szCs w:val="28"/>
        </w:rPr>
        <w:t>Общий объем финансировани</w:t>
      </w:r>
      <w:r w:rsidR="00F654A7" w:rsidRPr="003B20B9">
        <w:rPr>
          <w:rFonts w:ascii="Times New Roman" w:hAnsi="Times New Roman"/>
          <w:sz w:val="28"/>
          <w:szCs w:val="28"/>
        </w:rPr>
        <w:t>я муниципальной программы в 2022 году составил 138 413,0</w:t>
      </w:r>
      <w:r w:rsidRPr="003B20B9">
        <w:rPr>
          <w:rFonts w:ascii="Times New Roman" w:hAnsi="Times New Roman"/>
          <w:sz w:val="28"/>
          <w:szCs w:val="28"/>
        </w:rPr>
        <w:t xml:space="preserve"> тыс. рублей.</w:t>
      </w:r>
      <w:r w:rsidR="00F654A7" w:rsidRPr="003B20B9">
        <w:rPr>
          <w:rFonts w:ascii="Times New Roman" w:hAnsi="Times New Roman"/>
          <w:sz w:val="28"/>
          <w:szCs w:val="28"/>
        </w:rPr>
        <w:t xml:space="preserve"> Кассовое исполнение – 136 114,7 тыс. рублей или 98,3</w:t>
      </w:r>
      <w:r w:rsidRPr="003B20B9">
        <w:rPr>
          <w:rFonts w:ascii="Times New Roman" w:hAnsi="Times New Roman"/>
          <w:sz w:val="28"/>
          <w:szCs w:val="28"/>
        </w:rPr>
        <w:t>%, из них: бюдже</w:t>
      </w:r>
      <w:r w:rsidR="00CE1346" w:rsidRPr="003B20B9">
        <w:rPr>
          <w:rFonts w:ascii="Times New Roman" w:hAnsi="Times New Roman"/>
          <w:sz w:val="28"/>
          <w:szCs w:val="28"/>
        </w:rPr>
        <w:t>т автономного округа – 132 087,8 тыс. рублей (98,3</w:t>
      </w:r>
      <w:r w:rsidRPr="003B20B9">
        <w:rPr>
          <w:rFonts w:ascii="Times New Roman" w:hAnsi="Times New Roman"/>
          <w:sz w:val="28"/>
          <w:szCs w:val="28"/>
        </w:rPr>
        <w:t>%)</w:t>
      </w:r>
      <w:r w:rsidR="00CE1346" w:rsidRPr="003B20B9">
        <w:rPr>
          <w:rFonts w:ascii="Times New Roman" w:hAnsi="Times New Roman"/>
          <w:sz w:val="28"/>
          <w:szCs w:val="28"/>
        </w:rPr>
        <w:t>, бюджет района – 4 026,9 тыс. рублей (99,9</w:t>
      </w:r>
      <w:r w:rsidRPr="003B20B9">
        <w:rPr>
          <w:rFonts w:ascii="Times New Roman" w:hAnsi="Times New Roman"/>
          <w:sz w:val="28"/>
          <w:szCs w:val="28"/>
        </w:rPr>
        <w:t>%).</w:t>
      </w:r>
    </w:p>
    <w:p w14:paraId="1FDCEA9E" w14:textId="40A49DFE" w:rsidR="00303C1A" w:rsidRPr="003B20B9" w:rsidRDefault="00303C1A" w:rsidP="00303C1A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На территории Березовско</w:t>
      </w:r>
      <w:r w:rsidR="001E48C3" w:rsidRPr="003B20B9">
        <w:rPr>
          <w:rFonts w:ascii="Times New Roman" w:hAnsi="Times New Roman"/>
          <w:sz w:val="28"/>
          <w:szCs w:val="28"/>
        </w:rPr>
        <w:t>го района осуществляли работу 15</w:t>
      </w:r>
      <w:r w:rsidRPr="003B20B9">
        <w:rPr>
          <w:rFonts w:ascii="Times New Roman" w:hAnsi="Times New Roman"/>
          <w:sz w:val="28"/>
          <w:szCs w:val="28"/>
        </w:rPr>
        <w:t xml:space="preserve"> лагерей с дневным пребыванием детей, в том числе один лагерь труда и отдыха. Охват </w:t>
      </w:r>
      <w:r w:rsidR="001E48C3" w:rsidRPr="003B20B9">
        <w:rPr>
          <w:rFonts w:ascii="Times New Roman" w:hAnsi="Times New Roman"/>
          <w:sz w:val="28"/>
          <w:szCs w:val="28"/>
        </w:rPr>
        <w:t>детей составил 2 021</w:t>
      </w:r>
      <w:r w:rsidRPr="003B20B9">
        <w:rPr>
          <w:rFonts w:ascii="Times New Roman" w:hAnsi="Times New Roman"/>
          <w:sz w:val="28"/>
          <w:szCs w:val="28"/>
        </w:rPr>
        <w:t xml:space="preserve"> человек, из них количество детей, находящихся в трудной жизненной ситуации и нуждающихся в</w:t>
      </w:r>
      <w:r w:rsidR="001E48C3" w:rsidRPr="003B20B9">
        <w:rPr>
          <w:rFonts w:ascii="Times New Roman" w:hAnsi="Times New Roman"/>
          <w:sz w:val="28"/>
          <w:szCs w:val="28"/>
        </w:rPr>
        <w:t xml:space="preserve"> особой защите государства – 1 155</w:t>
      </w:r>
      <w:r w:rsidRPr="003B20B9">
        <w:rPr>
          <w:rFonts w:ascii="Times New Roman" w:hAnsi="Times New Roman"/>
          <w:sz w:val="28"/>
          <w:szCs w:val="28"/>
        </w:rPr>
        <w:t xml:space="preserve"> человек. </w:t>
      </w:r>
    </w:p>
    <w:p w14:paraId="79216FAF" w14:textId="5E6E5EB6" w:rsidR="00303C1A" w:rsidRPr="003B20B9" w:rsidRDefault="00303C1A" w:rsidP="00303C1A">
      <w:pPr>
        <w:tabs>
          <w:tab w:val="left" w:pos="0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Осуществлял деятельность один палаточный лагерь на базе Детского этнического стойбища Мань </w:t>
      </w:r>
      <w:proofErr w:type="spellStart"/>
      <w:r w:rsidRPr="003B20B9">
        <w:rPr>
          <w:rFonts w:ascii="Times New Roman" w:hAnsi="Times New Roman"/>
          <w:sz w:val="28"/>
          <w:szCs w:val="28"/>
        </w:rPr>
        <w:t>Ускве</w:t>
      </w:r>
      <w:proofErr w:type="spellEnd"/>
      <w:r w:rsidRPr="003B20B9">
        <w:rPr>
          <w:rFonts w:ascii="Times New Roman" w:hAnsi="Times New Roman"/>
          <w:sz w:val="28"/>
          <w:szCs w:val="28"/>
        </w:rPr>
        <w:t>. Данн</w:t>
      </w:r>
      <w:r w:rsidR="00A323DF" w:rsidRPr="003B20B9">
        <w:rPr>
          <w:rFonts w:ascii="Times New Roman" w:hAnsi="Times New Roman"/>
          <w:sz w:val="28"/>
          <w:szCs w:val="28"/>
        </w:rPr>
        <w:t>ой формой отдыха охвачено 167</w:t>
      </w:r>
      <w:r w:rsidRPr="003B20B9">
        <w:rPr>
          <w:rFonts w:ascii="Times New Roman" w:hAnsi="Times New Roman"/>
          <w:sz w:val="28"/>
          <w:szCs w:val="28"/>
        </w:rPr>
        <w:t xml:space="preserve"> детей, из них количество детей находящихся в трудной жизненной ситуации и нуждающихся </w:t>
      </w:r>
      <w:r w:rsidR="00A323DF" w:rsidRPr="003B20B9">
        <w:rPr>
          <w:rFonts w:ascii="Times New Roman" w:hAnsi="Times New Roman"/>
          <w:sz w:val="28"/>
          <w:szCs w:val="28"/>
        </w:rPr>
        <w:t>в особой защите государства – 41 человек</w:t>
      </w:r>
      <w:r w:rsidRPr="003B20B9">
        <w:rPr>
          <w:rFonts w:ascii="Times New Roman" w:hAnsi="Times New Roman"/>
          <w:sz w:val="28"/>
          <w:szCs w:val="28"/>
        </w:rPr>
        <w:t xml:space="preserve">. </w:t>
      </w:r>
    </w:p>
    <w:p w14:paraId="12C686EF" w14:textId="0D8B1AB3" w:rsidR="00303C1A" w:rsidRPr="003B20B9" w:rsidRDefault="00303C1A" w:rsidP="00303C1A">
      <w:pPr>
        <w:tabs>
          <w:tab w:val="left" w:pos="0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На отдых и оздоровление в климатически - благоприятные регионы России  (Краснодарский край</w:t>
      </w:r>
      <w:r w:rsidR="006F5DDA" w:rsidRPr="003B20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F5DDA" w:rsidRPr="003B20B9">
        <w:rPr>
          <w:rFonts w:ascii="Times New Roman" w:hAnsi="Times New Roman"/>
          <w:sz w:val="28"/>
          <w:szCs w:val="28"/>
        </w:rPr>
        <w:t>Удмурская</w:t>
      </w:r>
      <w:proofErr w:type="spellEnd"/>
      <w:r w:rsidR="006F5DDA" w:rsidRPr="003B20B9">
        <w:rPr>
          <w:rFonts w:ascii="Times New Roman" w:hAnsi="Times New Roman"/>
          <w:sz w:val="28"/>
          <w:szCs w:val="28"/>
        </w:rPr>
        <w:t xml:space="preserve"> республика) было направлено 114 детей, из них </w:t>
      </w:r>
      <w:r w:rsidR="006F5DDA" w:rsidRPr="003B20B9">
        <w:rPr>
          <w:rFonts w:ascii="Times New Roman" w:hAnsi="Times New Roman"/>
          <w:sz w:val="28"/>
          <w:szCs w:val="28"/>
        </w:rPr>
        <w:lastRenderedPageBreak/>
        <w:t>количество детей находящихся в трудной жизненной ситуации и нуждающихся в особой защите государства – 31 человек.</w:t>
      </w:r>
    </w:p>
    <w:p w14:paraId="65334A20" w14:textId="658F38DE" w:rsidR="00303C1A" w:rsidRPr="003B20B9" w:rsidRDefault="00303C1A" w:rsidP="00303C1A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Временной </w:t>
      </w:r>
      <w:r w:rsidR="00A70BE4" w:rsidRPr="003B20B9">
        <w:rPr>
          <w:rFonts w:ascii="Times New Roman" w:hAnsi="Times New Roman"/>
          <w:sz w:val="28"/>
          <w:szCs w:val="28"/>
        </w:rPr>
        <w:t>трудовой занятостью охвачено 200</w:t>
      </w:r>
      <w:r w:rsidRPr="003B20B9">
        <w:rPr>
          <w:rFonts w:ascii="Times New Roman" w:hAnsi="Times New Roman"/>
          <w:sz w:val="28"/>
          <w:szCs w:val="28"/>
        </w:rPr>
        <w:t xml:space="preserve"> несовершеннолетних граждан в возрасте от 14 до 18 лет,</w:t>
      </w:r>
      <w:r w:rsidRPr="003B20B9">
        <w:rPr>
          <w:rFonts w:ascii="Times New Roman" w:hAnsi="Times New Roman"/>
        </w:rPr>
        <w:t xml:space="preserve"> </w:t>
      </w:r>
      <w:r w:rsidR="00A70BE4" w:rsidRPr="003B20B9">
        <w:rPr>
          <w:rFonts w:ascii="Times New Roman" w:hAnsi="Times New Roman"/>
          <w:sz w:val="28"/>
          <w:szCs w:val="28"/>
        </w:rPr>
        <w:t>в том числе 107</w:t>
      </w:r>
      <w:r w:rsidRPr="003B20B9">
        <w:rPr>
          <w:rFonts w:ascii="Times New Roman" w:hAnsi="Times New Roman"/>
          <w:sz w:val="28"/>
          <w:szCs w:val="28"/>
        </w:rPr>
        <w:t xml:space="preserve"> подростков из числа находящихся в трудной жизненной ситуации и нуждающихся в особой защите государства.</w:t>
      </w:r>
    </w:p>
    <w:p w14:paraId="7BAF9C84" w14:textId="1C5F3588" w:rsidR="00303C1A" w:rsidRPr="003B20B9" w:rsidRDefault="00303C1A" w:rsidP="00303C1A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Произ</w:t>
      </w:r>
      <w:r w:rsidR="00A70BE4" w:rsidRPr="003B20B9">
        <w:rPr>
          <w:rFonts w:ascii="Times New Roman" w:hAnsi="Times New Roman"/>
          <w:sz w:val="28"/>
          <w:szCs w:val="28"/>
        </w:rPr>
        <w:t>ведены выплаты вознаграждений 103</w:t>
      </w:r>
      <w:r w:rsidRPr="003B20B9">
        <w:rPr>
          <w:rFonts w:ascii="Times New Roman" w:hAnsi="Times New Roman"/>
          <w:sz w:val="28"/>
          <w:szCs w:val="28"/>
        </w:rPr>
        <w:t xml:space="preserve"> приемным родителям </w:t>
      </w:r>
      <w:r w:rsidR="00A70BE4" w:rsidRPr="003B20B9">
        <w:rPr>
          <w:rFonts w:ascii="Times New Roman" w:hAnsi="Times New Roman"/>
          <w:sz w:val="28"/>
          <w:szCs w:val="28"/>
        </w:rPr>
        <w:t>(в приемных семьях проживает 181 ребенок</w:t>
      </w:r>
      <w:r w:rsidRPr="003B20B9">
        <w:rPr>
          <w:rFonts w:ascii="Times New Roman" w:hAnsi="Times New Roman"/>
          <w:sz w:val="28"/>
          <w:szCs w:val="28"/>
        </w:rPr>
        <w:t>).</w:t>
      </w:r>
    </w:p>
    <w:p w14:paraId="1B146D90" w14:textId="37E18506" w:rsidR="00303C1A" w:rsidRPr="003B20B9" w:rsidRDefault="00303C1A" w:rsidP="00303C1A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Предоставлена денежная компенсация расходов на приобретение путевок и оплату стоимости проезда к месту лечения (оздоров</w:t>
      </w:r>
      <w:r w:rsidR="00A70BE4" w:rsidRPr="003B20B9">
        <w:rPr>
          <w:rFonts w:ascii="Times New Roman" w:hAnsi="Times New Roman"/>
          <w:sz w:val="28"/>
          <w:szCs w:val="28"/>
        </w:rPr>
        <w:t>ления) и обратно (в отношении 14</w:t>
      </w:r>
      <w:r w:rsidRPr="003B20B9">
        <w:rPr>
          <w:rFonts w:ascii="Times New Roman" w:hAnsi="Times New Roman"/>
          <w:sz w:val="28"/>
          <w:szCs w:val="28"/>
        </w:rPr>
        <w:t xml:space="preserve"> детей – сирот и детей, оставшихся без попечения родителей).</w:t>
      </w:r>
    </w:p>
    <w:p w14:paraId="79BBFFA8" w14:textId="6547B963" w:rsidR="00303C1A" w:rsidRPr="003B20B9" w:rsidRDefault="00303C1A" w:rsidP="00303C1A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П</w:t>
      </w:r>
      <w:r w:rsidR="00A70BE4" w:rsidRPr="003B20B9">
        <w:rPr>
          <w:rFonts w:ascii="Times New Roman" w:eastAsia="Calibri" w:hAnsi="Times New Roman"/>
          <w:sz w:val="28"/>
          <w:szCs w:val="28"/>
          <w:lang w:eastAsia="en-US"/>
        </w:rPr>
        <w:t>риобретено 10</w:t>
      </w:r>
      <w:r w:rsidRPr="003B20B9">
        <w:rPr>
          <w:rFonts w:ascii="Times New Roman" w:eastAsia="Calibri" w:hAnsi="Times New Roman"/>
          <w:sz w:val="28"/>
          <w:szCs w:val="28"/>
          <w:lang w:eastAsia="en-US"/>
        </w:rPr>
        <w:t xml:space="preserve"> жилых помещений: </w:t>
      </w:r>
      <w:proofErr w:type="spellStart"/>
      <w:r w:rsidRPr="003B20B9">
        <w:rPr>
          <w:rFonts w:ascii="Times New Roman" w:eastAsia="Calibri" w:hAnsi="Times New Roman"/>
          <w:sz w:val="28"/>
          <w:szCs w:val="28"/>
          <w:lang w:eastAsia="en-US"/>
        </w:rPr>
        <w:t>пгт</w:t>
      </w:r>
      <w:proofErr w:type="spellEnd"/>
      <w:r w:rsidRPr="003B20B9">
        <w:rPr>
          <w:rFonts w:ascii="Times New Roman" w:eastAsia="Calibri" w:hAnsi="Times New Roman"/>
          <w:sz w:val="28"/>
          <w:szCs w:val="28"/>
          <w:lang w:eastAsia="en-US"/>
        </w:rPr>
        <w:t>. Берез</w:t>
      </w:r>
      <w:r w:rsidR="00A70BE4" w:rsidRPr="003B20B9">
        <w:rPr>
          <w:rFonts w:ascii="Times New Roman" w:eastAsia="Calibri" w:hAnsi="Times New Roman"/>
          <w:sz w:val="28"/>
          <w:szCs w:val="28"/>
          <w:lang w:eastAsia="en-US"/>
        </w:rPr>
        <w:t xml:space="preserve">ово – 4, </w:t>
      </w:r>
      <w:proofErr w:type="spellStart"/>
      <w:r w:rsidR="00A70BE4" w:rsidRPr="003B20B9">
        <w:rPr>
          <w:rFonts w:ascii="Times New Roman" w:eastAsia="Calibri" w:hAnsi="Times New Roman"/>
          <w:sz w:val="28"/>
          <w:szCs w:val="28"/>
          <w:lang w:eastAsia="en-US"/>
        </w:rPr>
        <w:t>пгт</w:t>
      </w:r>
      <w:proofErr w:type="spellEnd"/>
      <w:r w:rsidR="00A70BE4" w:rsidRPr="003B20B9">
        <w:rPr>
          <w:rFonts w:ascii="Times New Roman" w:eastAsia="Calibri" w:hAnsi="Times New Roman"/>
          <w:sz w:val="28"/>
          <w:szCs w:val="28"/>
          <w:lang w:eastAsia="en-US"/>
        </w:rPr>
        <w:t xml:space="preserve">. Игрим – 6 </w:t>
      </w:r>
      <w:r w:rsidRPr="003B20B9">
        <w:rPr>
          <w:rFonts w:ascii="Times New Roman" w:eastAsia="Calibri" w:hAnsi="Times New Roman"/>
          <w:sz w:val="28"/>
          <w:szCs w:val="28"/>
          <w:lang w:eastAsia="en-US"/>
        </w:rPr>
        <w:t xml:space="preserve"> для </w:t>
      </w:r>
      <w:r w:rsidRPr="003B20B9">
        <w:rPr>
          <w:rFonts w:ascii="Times New Roman" w:hAnsi="Times New Roman"/>
          <w:sz w:val="28"/>
          <w:szCs w:val="28"/>
        </w:rPr>
        <w:t xml:space="preserve">детей – сирот и детей, оставшихся без попечения родителей. </w:t>
      </w:r>
    </w:p>
    <w:p w14:paraId="3C4BC1C6" w14:textId="2516D6A6" w:rsidR="00303C1A" w:rsidRPr="003B20B9" w:rsidRDefault="00303C1A" w:rsidP="00303C1A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Реализовано </w:t>
      </w:r>
      <w:r w:rsidR="00A952B7" w:rsidRPr="003B20B9">
        <w:rPr>
          <w:rFonts w:ascii="Times New Roman" w:hAnsi="Times New Roman"/>
          <w:sz w:val="28"/>
          <w:szCs w:val="28"/>
        </w:rPr>
        <w:t>мероприятие,</w:t>
      </w:r>
      <w:r w:rsidRPr="003B20B9">
        <w:rPr>
          <w:rFonts w:ascii="Times New Roman" w:hAnsi="Times New Roman"/>
          <w:sz w:val="28"/>
          <w:szCs w:val="28"/>
        </w:rPr>
        <w:t xml:space="preserve"> направленное на исполнение отдельных государственных полномочий по осуществлению </w:t>
      </w:r>
      <w:r w:rsidR="00A952B7" w:rsidRPr="003B20B9">
        <w:rPr>
          <w:rFonts w:ascii="Times New Roman" w:hAnsi="Times New Roman"/>
          <w:sz w:val="28"/>
          <w:szCs w:val="28"/>
        </w:rPr>
        <w:t>д</w:t>
      </w:r>
      <w:r w:rsidRPr="003B20B9">
        <w:rPr>
          <w:rFonts w:ascii="Times New Roman" w:hAnsi="Times New Roman"/>
          <w:sz w:val="28"/>
          <w:szCs w:val="28"/>
        </w:rPr>
        <w:t>еятельности по опеке и попечительству.</w:t>
      </w:r>
    </w:p>
    <w:p w14:paraId="4BBF31DE" w14:textId="77777777" w:rsidR="00303C1A" w:rsidRPr="003B20B9" w:rsidRDefault="00303C1A" w:rsidP="00303C1A">
      <w:pPr>
        <w:ind w:firstLine="709"/>
        <w:rPr>
          <w:rFonts w:ascii="Times New Roman" w:hAnsi="Times New Roman"/>
          <w:sz w:val="28"/>
          <w:szCs w:val="28"/>
        </w:rPr>
      </w:pPr>
    </w:p>
    <w:p w14:paraId="41559894" w14:textId="77777777" w:rsidR="00303C1A" w:rsidRPr="003B20B9" w:rsidRDefault="00303C1A" w:rsidP="006E3520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3B20B9">
        <w:rPr>
          <w:rFonts w:ascii="Times New Roman" w:hAnsi="Times New Roman"/>
          <w:sz w:val="28"/>
          <w:szCs w:val="28"/>
        </w:rPr>
        <w:t xml:space="preserve"> </w:t>
      </w:r>
      <w:r w:rsidRPr="003B20B9">
        <w:rPr>
          <w:rFonts w:ascii="Times New Roman" w:eastAsia="Calibri" w:hAnsi="Times New Roman"/>
          <w:sz w:val="28"/>
          <w:szCs w:val="28"/>
          <w:lang w:eastAsia="en-US" w:bidi="en-US"/>
        </w:rPr>
        <w:t>Сведения о достижении целевых показателей муниципальной программы</w:t>
      </w:r>
    </w:p>
    <w:p w14:paraId="0BCB42D4" w14:textId="77777777" w:rsidR="00303C1A" w:rsidRPr="003B20B9" w:rsidRDefault="00303C1A" w:rsidP="00303C1A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2"/>
        <w:tblW w:w="10029" w:type="dxa"/>
        <w:tblInd w:w="108" w:type="dxa"/>
        <w:tblLook w:val="04A0" w:firstRow="1" w:lastRow="0" w:firstColumn="1" w:lastColumn="0" w:noHBand="0" w:noVBand="1"/>
      </w:tblPr>
      <w:tblGrid>
        <w:gridCol w:w="517"/>
        <w:gridCol w:w="3864"/>
        <w:gridCol w:w="1507"/>
        <w:gridCol w:w="1327"/>
        <w:gridCol w:w="1456"/>
        <w:gridCol w:w="1358"/>
      </w:tblGrid>
      <w:tr w:rsidR="00303C1A" w:rsidRPr="003B20B9" w14:paraId="6DBEC61B" w14:textId="77777777" w:rsidTr="00F848F6">
        <w:tc>
          <w:tcPr>
            <w:tcW w:w="438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FCF896C" w14:textId="77777777" w:rsidR="00303C1A" w:rsidRPr="003B20B9" w:rsidRDefault="00303C1A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5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7D7B5E0" w14:textId="77777777" w:rsidR="00303C1A" w:rsidRPr="003B20B9" w:rsidRDefault="00303C1A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1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90A59" w14:textId="46C1A427" w:rsidR="00303C1A" w:rsidRPr="003B20B9" w:rsidRDefault="00ED0AC7" w:rsidP="00F848F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val="ru-RU"/>
              </w:rPr>
              <w:t>Значение показателя на 2022</w:t>
            </w:r>
            <w:r w:rsidR="00303C1A" w:rsidRPr="003B20B9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</w:tr>
      <w:tr w:rsidR="00303C1A" w:rsidRPr="003B20B9" w14:paraId="4DA94D0B" w14:textId="77777777" w:rsidTr="00F848F6">
        <w:tc>
          <w:tcPr>
            <w:tcW w:w="438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2E87A" w14:textId="77777777" w:rsidR="00303C1A" w:rsidRPr="003B20B9" w:rsidRDefault="00303C1A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5D751A" w14:textId="77777777" w:rsidR="00303C1A" w:rsidRPr="003B20B9" w:rsidRDefault="00303C1A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225AF" w14:textId="77777777" w:rsidR="00303C1A" w:rsidRPr="003B20B9" w:rsidRDefault="00303C1A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C901A" w14:textId="77777777" w:rsidR="00303C1A" w:rsidRPr="003B20B9" w:rsidRDefault="00303C1A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11402" w14:textId="77777777" w:rsidR="00303C1A" w:rsidRPr="003B20B9" w:rsidRDefault="00303C1A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303C1A" w:rsidRPr="003B20B9" w14:paraId="412A5A7A" w14:textId="77777777" w:rsidTr="00F848F6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FD814D" w14:textId="77777777" w:rsidR="00303C1A" w:rsidRPr="003B20B9" w:rsidRDefault="00303C1A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564CCE" w14:textId="77777777" w:rsidR="00303C1A" w:rsidRPr="003B20B9" w:rsidRDefault="00303C1A" w:rsidP="00F848F6">
            <w:pPr>
              <w:ind w:firstLine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3B20B9">
              <w:rPr>
                <w:rFonts w:ascii="Times New Roman" w:hAnsi="Times New Roman"/>
                <w:bCs/>
                <w:lang w:val="ru-RU"/>
              </w:rPr>
              <w:t>2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CD289E" w14:textId="77777777" w:rsidR="00303C1A" w:rsidRPr="003B20B9" w:rsidRDefault="00303C1A" w:rsidP="00F848F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9C0E91" w14:textId="77777777" w:rsidR="00303C1A" w:rsidRPr="003B20B9" w:rsidRDefault="00303C1A" w:rsidP="00F848F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E7A0FF" w14:textId="77777777" w:rsidR="00303C1A" w:rsidRPr="003B20B9" w:rsidRDefault="00303C1A" w:rsidP="00F848F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184C0C" w14:textId="77777777" w:rsidR="00303C1A" w:rsidRPr="003B20B9" w:rsidRDefault="00303C1A" w:rsidP="00F848F6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6</w:t>
            </w:r>
          </w:p>
        </w:tc>
      </w:tr>
      <w:tr w:rsidR="00303C1A" w:rsidRPr="003B20B9" w14:paraId="012C33AE" w14:textId="77777777" w:rsidTr="00F848F6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DC64D" w14:textId="77777777" w:rsidR="00303C1A" w:rsidRPr="003B20B9" w:rsidRDefault="00303C1A" w:rsidP="00F848F6">
            <w:pPr>
              <w:tabs>
                <w:tab w:val="left" w:pos="0"/>
                <w:tab w:val="left" w:pos="1418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</w:rPr>
              <w:t>1</w:t>
            </w:r>
            <w:r w:rsidRPr="003B20B9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0D327E" w14:textId="77777777" w:rsidR="00303C1A" w:rsidRPr="003B20B9" w:rsidRDefault="00303C1A" w:rsidP="00F848F6">
            <w:pPr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bCs/>
                <w:lang w:val="ru-RU"/>
              </w:rPr>
              <w:t>Доля детей школьного возраста, охваченных отдыхом и оздоровлением в лагерях с дневным пребыванием детей на базе муниципальных учреждений района, от общего числа детей школьного возраста, %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56E04B" w14:textId="77777777" w:rsidR="00303C1A" w:rsidRPr="003B20B9" w:rsidRDefault="00303C1A" w:rsidP="00F848F6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50,8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E772E3" w14:textId="6D8DA7E0" w:rsidR="00303C1A" w:rsidRPr="003B20B9" w:rsidRDefault="006A2443" w:rsidP="00F848F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50,8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2F5FE8" w14:textId="1561B397" w:rsidR="00303C1A" w:rsidRPr="003B20B9" w:rsidRDefault="006A2443" w:rsidP="00F848F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57,6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7F2146" w14:textId="2BDF2D97" w:rsidR="00303C1A" w:rsidRPr="003B20B9" w:rsidRDefault="006A2443" w:rsidP="00F848F6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113,4</w:t>
            </w:r>
          </w:p>
        </w:tc>
      </w:tr>
      <w:tr w:rsidR="00303C1A" w:rsidRPr="003B20B9" w14:paraId="3FCA0B96" w14:textId="77777777" w:rsidTr="00F848F6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744FF" w14:textId="77777777" w:rsidR="00303C1A" w:rsidRPr="003B20B9" w:rsidRDefault="00303C1A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AEB99D" w14:textId="77777777" w:rsidR="00303C1A" w:rsidRPr="003B20B9" w:rsidRDefault="00303C1A" w:rsidP="00F848F6">
            <w:pPr>
              <w:ind w:firstLine="0"/>
              <w:jc w:val="left"/>
              <w:rPr>
                <w:rFonts w:ascii="Times New Roman" w:hAnsi="Times New Roman"/>
                <w:bCs/>
                <w:lang w:val="ru-RU" w:eastAsia="en-US"/>
              </w:rPr>
            </w:pPr>
            <w:r w:rsidRPr="003B20B9">
              <w:rPr>
                <w:rFonts w:ascii="Times New Roman" w:hAnsi="Times New Roman"/>
                <w:bCs/>
                <w:lang w:val="ru-RU" w:eastAsia="en-US"/>
              </w:rPr>
              <w:t xml:space="preserve">Доля детей школьного возраста, находящихся в трудной жизненной ситуации, нуждающихся в особой защите государства, охваченных различными формами отдыха и </w:t>
            </w:r>
          </w:p>
          <w:p w14:paraId="14138C40" w14:textId="77777777" w:rsidR="00303C1A" w:rsidRPr="003B20B9" w:rsidRDefault="00303C1A" w:rsidP="00F848F6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bCs/>
                <w:lang w:val="ru-RU" w:eastAsia="en-US"/>
              </w:rPr>
              <w:t>оздоровления, от общей численности детей школьного возраста, находящихся в трудной жизненной ситуации, нуждающихся в особой защите государства, %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F824B4" w14:textId="77777777" w:rsidR="00303C1A" w:rsidRPr="003B20B9" w:rsidRDefault="00303C1A" w:rsidP="00F848F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60,4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A4E2BB" w14:textId="13D16553" w:rsidR="00303C1A" w:rsidRPr="003B20B9" w:rsidRDefault="008B48F3" w:rsidP="00F848F6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60,4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9B1BDD" w14:textId="31CDC683" w:rsidR="00303C1A" w:rsidRPr="003B20B9" w:rsidRDefault="008B48F3" w:rsidP="00F848F6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60,4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88D7C1" w14:textId="07DC1348" w:rsidR="00303C1A" w:rsidRPr="003B20B9" w:rsidRDefault="008B48F3" w:rsidP="00F848F6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303C1A" w:rsidRPr="003B20B9" w14:paraId="45C246D1" w14:textId="77777777" w:rsidTr="00F848F6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B58BA" w14:textId="77777777" w:rsidR="00303C1A" w:rsidRPr="003B20B9" w:rsidRDefault="00303C1A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F7AC3E" w14:textId="67118F0A" w:rsidR="00303C1A" w:rsidRPr="003B20B9" w:rsidRDefault="00303C1A" w:rsidP="00F848F6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bCs/>
                <w:lang w:val="ru-RU" w:eastAsia="en-US"/>
              </w:rPr>
              <w:t xml:space="preserve">Доля детей школьного возраста, направленных на отдых и оздоровление в климатически благоприятные регионы России в соответствии с муниципальными контрактами и договорами на уровне среднегодового показателя, </w:t>
            </w:r>
            <w:r w:rsidR="00A069C1" w:rsidRPr="003B20B9">
              <w:rPr>
                <w:rFonts w:ascii="Times New Roman" w:hAnsi="Times New Roman"/>
                <w:bCs/>
                <w:lang w:val="ru-RU" w:eastAsia="en-US"/>
              </w:rPr>
              <w:lastRenderedPageBreak/>
              <w:t>3,3</w:t>
            </w:r>
            <w:r w:rsidRPr="003B20B9">
              <w:rPr>
                <w:rFonts w:ascii="Times New Roman" w:hAnsi="Times New Roman"/>
                <w:bCs/>
                <w:lang w:val="ru-RU" w:eastAsia="en-US"/>
              </w:rPr>
              <w:t>%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9783BD" w14:textId="77777777" w:rsidR="00303C1A" w:rsidRPr="003B20B9" w:rsidRDefault="00303C1A" w:rsidP="00F848F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lastRenderedPageBreak/>
              <w:t>4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A5D2DD" w14:textId="278B113D" w:rsidR="00303C1A" w:rsidRPr="003B20B9" w:rsidRDefault="00A069C1" w:rsidP="00F848F6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3,3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971CA8" w14:textId="1B02E19E" w:rsidR="00303C1A" w:rsidRPr="003B20B9" w:rsidRDefault="00A069C1" w:rsidP="00F848F6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3,3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3357F6" w14:textId="125E080A" w:rsidR="00303C1A" w:rsidRPr="003B20B9" w:rsidRDefault="00A069C1" w:rsidP="00F848F6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303C1A" w:rsidRPr="003B20B9" w14:paraId="10709A85" w14:textId="77777777" w:rsidTr="00F848F6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23A095" w14:textId="77777777" w:rsidR="00303C1A" w:rsidRPr="003B20B9" w:rsidRDefault="00303C1A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lastRenderedPageBreak/>
              <w:t>4.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45A1A" w14:textId="77777777" w:rsidR="00303C1A" w:rsidRPr="003B20B9" w:rsidRDefault="00303C1A" w:rsidP="00F848F6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bCs/>
                <w:lang w:val="ru-RU" w:eastAsia="en-US"/>
              </w:rPr>
              <w:t>Доля несовершеннолетних граждан от 14 до 18 лет, трудоустроенных в молодежных трудовых отрядах в свободное от учебы время на уровне среднегодового показателя 21,1 % от общего количества несовершеннолетних граждан от 14 до 18 лет в Березовском районе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919FD0" w14:textId="298B4D7B" w:rsidR="00303C1A" w:rsidRPr="003B20B9" w:rsidRDefault="00303C1A" w:rsidP="00F848F6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21,1</w:t>
            </w:r>
            <w:r w:rsidR="002C3AEB" w:rsidRPr="003B20B9">
              <w:rPr>
                <w:rFonts w:ascii="Times New Roman" w:hAnsi="Times New Roman"/>
                <w:lang w:val="ru-RU" w:eastAsia="en-US"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ACDEE2" w14:textId="604985C7" w:rsidR="00303C1A" w:rsidRPr="003B20B9" w:rsidRDefault="002C3AEB" w:rsidP="00F848F6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15,34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EF424A" w14:textId="6E01709F" w:rsidR="00303C1A" w:rsidRPr="003B20B9" w:rsidRDefault="002C3AEB" w:rsidP="00F848F6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15,34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CF07F2" w14:textId="6A571346" w:rsidR="00303C1A" w:rsidRPr="003B20B9" w:rsidRDefault="002C3AEB" w:rsidP="00F848F6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303C1A" w:rsidRPr="003B20B9" w14:paraId="0B1F3CDA" w14:textId="77777777" w:rsidTr="00F848F6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49E5B" w14:textId="77777777" w:rsidR="00303C1A" w:rsidRPr="003B20B9" w:rsidRDefault="00303C1A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BF22F" w14:textId="77777777" w:rsidR="00303C1A" w:rsidRPr="003B20B9" w:rsidRDefault="00303C1A" w:rsidP="00F848F6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bCs/>
                <w:lang w:val="ru-RU" w:eastAsia="en-US"/>
              </w:rPr>
              <w:t>Доля несовершеннолетних граждан от 14 до 18 лет, находящихся в трудной жизненной ситуации, нуждающихся в особой защите государства, трудоустроенных в молодежных трудовых отрядах, к общему количеству несовершеннолетних граждан от 14 до 18 лет, трудоустроенных в молодежных трудовых отрядах Березовского района, на уровне среднегодового показателя 53,3 %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A6C8D8" w14:textId="61BB0170" w:rsidR="00303C1A" w:rsidRPr="003B20B9" w:rsidRDefault="00303C1A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53,3</w:t>
            </w:r>
            <w:r w:rsidR="00D5163A" w:rsidRPr="003B20B9">
              <w:rPr>
                <w:rFonts w:ascii="Times New Roman" w:hAnsi="Times New Roman"/>
                <w:lang w:val="ru-RU" w:eastAsia="en-US"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73E329" w14:textId="5E331002" w:rsidR="00303C1A" w:rsidRPr="003B20B9" w:rsidRDefault="00303C1A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53,3</w:t>
            </w:r>
            <w:r w:rsidR="00D5163A" w:rsidRPr="003B20B9">
              <w:rPr>
                <w:rFonts w:ascii="Times New Roman" w:hAnsi="Times New Roman"/>
                <w:lang w:val="ru-RU" w:eastAsia="en-US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DE4375" w14:textId="527BDBD9" w:rsidR="00303C1A" w:rsidRPr="003B20B9" w:rsidRDefault="00D5163A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53,50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CEB5BE" w14:textId="5163BB8F" w:rsidR="00303C1A" w:rsidRPr="003B20B9" w:rsidRDefault="00D5163A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100,4</w:t>
            </w:r>
          </w:p>
        </w:tc>
      </w:tr>
      <w:tr w:rsidR="00303C1A" w:rsidRPr="003B20B9" w14:paraId="06C5FEC9" w14:textId="77777777" w:rsidTr="00F848F6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E305E" w14:textId="77777777" w:rsidR="00303C1A" w:rsidRPr="003B20B9" w:rsidRDefault="00303C1A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25054" w14:textId="3D0255D3" w:rsidR="00303C1A" w:rsidRPr="003B20B9" w:rsidRDefault="00303C1A" w:rsidP="00F848F6">
            <w:pPr>
              <w:ind w:firstLine="0"/>
              <w:rPr>
                <w:rFonts w:ascii="Times New Roman" w:hAnsi="Times New Roman"/>
                <w:bCs/>
                <w:lang w:val="ru-RU" w:eastAsia="en-US"/>
              </w:rPr>
            </w:pPr>
            <w:r w:rsidRPr="003B20B9">
              <w:rPr>
                <w:rFonts w:ascii="Times New Roman" w:hAnsi="Times New Roman"/>
                <w:bCs/>
                <w:lang w:val="ru-RU" w:eastAsia="en-US"/>
              </w:rPr>
              <w:t>Доля детей–сирот и детей, оставшихся без попечения родителей, устроенных на воспитание в семьи граждан (в процентах к общей численности детей-сирот и детей, оставшихся без поп</w:t>
            </w:r>
            <w:r w:rsidR="00D5163A" w:rsidRPr="003B20B9">
              <w:rPr>
                <w:rFonts w:ascii="Times New Roman" w:hAnsi="Times New Roman"/>
                <w:bCs/>
                <w:lang w:val="ru-RU" w:eastAsia="en-US"/>
              </w:rPr>
              <w:t xml:space="preserve">ечения родителей), </w:t>
            </w:r>
            <w:r w:rsidRPr="003B20B9">
              <w:rPr>
                <w:rFonts w:ascii="Times New Roman" w:hAnsi="Times New Roman"/>
                <w:bCs/>
                <w:lang w:val="ru-RU" w:eastAsia="en-US"/>
              </w:rPr>
              <w:t>%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10799C" w14:textId="1DA35958" w:rsidR="00303C1A" w:rsidRPr="003B20B9" w:rsidRDefault="00303C1A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100</w:t>
            </w:r>
            <w:r w:rsidR="00D5163A" w:rsidRPr="003B20B9">
              <w:rPr>
                <w:rFonts w:ascii="Times New Roman" w:hAnsi="Times New Roman"/>
                <w:lang w:val="ru-RU" w:eastAsia="en-US"/>
              </w:rPr>
              <w:t>,0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164060" w14:textId="1EA748B5" w:rsidR="00303C1A" w:rsidRPr="003B20B9" w:rsidRDefault="00303C1A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100</w:t>
            </w:r>
            <w:r w:rsidR="00D5163A" w:rsidRPr="003B20B9">
              <w:rPr>
                <w:rFonts w:ascii="Times New Roman" w:hAnsi="Times New Roman"/>
                <w:lang w:val="ru-RU" w:eastAsia="en-US"/>
              </w:rPr>
              <w:t>,0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B0492A" w14:textId="129D0306" w:rsidR="00303C1A" w:rsidRPr="003B20B9" w:rsidRDefault="00303C1A" w:rsidP="00F848F6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100</w:t>
            </w:r>
            <w:r w:rsidR="00D5163A" w:rsidRPr="003B20B9">
              <w:rPr>
                <w:rFonts w:ascii="Times New Roman" w:hAnsi="Times New Roman"/>
                <w:lang w:val="ru-RU" w:eastAsia="en-US"/>
              </w:rPr>
              <w:t>,0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F3A320" w14:textId="77777777" w:rsidR="00303C1A" w:rsidRPr="003B20B9" w:rsidRDefault="00303C1A" w:rsidP="00F848F6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303C1A" w:rsidRPr="003B20B9" w14:paraId="06D41B1B" w14:textId="77777777" w:rsidTr="00F848F6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4CC17BE" w14:textId="77777777" w:rsidR="00303C1A" w:rsidRPr="003B20B9" w:rsidRDefault="00303C1A" w:rsidP="00F848F6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4B7D31A" w14:textId="6ABA8CD2" w:rsidR="00303C1A" w:rsidRPr="003B20B9" w:rsidRDefault="00303C1A" w:rsidP="00F848F6">
            <w:pPr>
              <w:ind w:firstLine="0"/>
              <w:rPr>
                <w:rFonts w:ascii="Times New Roman" w:hAnsi="Times New Roman"/>
                <w:bCs/>
                <w:lang w:val="ru-RU" w:eastAsia="en-US"/>
              </w:rPr>
            </w:pPr>
            <w:r w:rsidRPr="003B20B9">
              <w:rPr>
                <w:rFonts w:ascii="Times New Roman" w:hAnsi="Times New Roman"/>
                <w:bCs/>
                <w:lang w:val="ru-RU" w:eastAsia="en-US"/>
              </w:rPr>
              <w:t>Доля использованных средств субвенции, передаваемой из окружного бюджета районному бюджету на обеспечение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</w:t>
            </w:r>
            <w:r w:rsidR="00D92DB9" w:rsidRPr="003B20B9">
              <w:rPr>
                <w:rFonts w:ascii="Times New Roman" w:hAnsi="Times New Roman"/>
                <w:bCs/>
                <w:lang w:val="ru-RU" w:eastAsia="en-US"/>
              </w:rPr>
              <w:t xml:space="preserve">опечения родителей, </w:t>
            </w:r>
            <w:r w:rsidRPr="003B20B9">
              <w:rPr>
                <w:rFonts w:ascii="Times New Roman" w:hAnsi="Times New Roman"/>
                <w:bCs/>
                <w:lang w:val="ru-RU" w:eastAsia="en-US"/>
              </w:rPr>
              <w:t>%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B2A68AF" w14:textId="0D475ED2" w:rsidR="00303C1A" w:rsidRPr="003B20B9" w:rsidRDefault="00D92DB9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100,0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FECC0E" w14:textId="060D560A" w:rsidR="00303C1A" w:rsidRPr="003B20B9" w:rsidRDefault="00303C1A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100</w:t>
            </w:r>
            <w:r w:rsidR="00D92DB9" w:rsidRPr="003B20B9">
              <w:rPr>
                <w:rFonts w:ascii="Times New Roman" w:hAnsi="Times New Roman"/>
                <w:lang w:val="ru-RU" w:eastAsia="en-US"/>
              </w:rPr>
              <w:t>,0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DE6FDB2" w14:textId="4E910788" w:rsidR="00303C1A" w:rsidRPr="003B20B9" w:rsidRDefault="00D92DB9" w:rsidP="00F848F6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100,0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9F4983" w14:textId="6169DFBF" w:rsidR="00303C1A" w:rsidRPr="003B20B9" w:rsidRDefault="00D92DB9" w:rsidP="00F848F6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FF63F9" w:rsidRPr="003B20B9" w14:paraId="20C2DFC7" w14:textId="77777777" w:rsidTr="00F848F6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FC7550" w14:textId="6F0F98E0" w:rsidR="00FF63F9" w:rsidRPr="003B20B9" w:rsidRDefault="00FF63F9" w:rsidP="00F848F6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8.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2D7F76" w14:textId="04420E2D" w:rsidR="00FF63F9" w:rsidRPr="003B20B9" w:rsidRDefault="00FF63F9" w:rsidP="00F848F6">
            <w:pPr>
              <w:ind w:firstLine="0"/>
              <w:rPr>
                <w:rFonts w:ascii="Times New Roman" w:hAnsi="Times New Roman"/>
                <w:bCs/>
                <w:lang w:val="ru-RU" w:eastAsia="en-US"/>
              </w:rPr>
            </w:pPr>
            <w:r w:rsidRPr="003B20B9">
              <w:rPr>
                <w:rFonts w:ascii="Times New Roman" w:hAnsi="Times New Roman"/>
                <w:bCs/>
                <w:lang w:val="ru-RU" w:eastAsia="en-US"/>
              </w:rPr>
              <w:t>Доля граждан, получивших единовременную меру социальной поддержки, имеющих право в соответствии с выделенным объемом финансирования – 100 %.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7FC661" w14:textId="6E1AD0D7" w:rsidR="00FF63F9" w:rsidRPr="003B20B9" w:rsidRDefault="00FF63F9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100,0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EA6275" w14:textId="15CAA8FE" w:rsidR="00FF63F9" w:rsidRPr="003B20B9" w:rsidRDefault="00FF63F9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100,0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D01FF0" w14:textId="1AC1C682" w:rsidR="00FF63F9" w:rsidRPr="003B20B9" w:rsidRDefault="00FF63F9" w:rsidP="00F848F6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0,0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65F05C" w14:textId="16E91F7A" w:rsidR="00FF63F9" w:rsidRPr="003B20B9" w:rsidRDefault="00FF63F9" w:rsidP="00F848F6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0,0</w:t>
            </w:r>
          </w:p>
        </w:tc>
      </w:tr>
    </w:tbl>
    <w:p w14:paraId="12209FAC" w14:textId="77777777" w:rsidR="00303C1A" w:rsidRPr="003B20B9" w:rsidRDefault="00303C1A" w:rsidP="00303C1A">
      <w:pPr>
        <w:ind w:firstLine="709"/>
        <w:rPr>
          <w:rFonts w:ascii="Times New Roman" w:hAnsi="Times New Roman"/>
          <w:sz w:val="28"/>
          <w:szCs w:val="28"/>
        </w:rPr>
      </w:pPr>
    </w:p>
    <w:p w14:paraId="089A3A31" w14:textId="51A0C414" w:rsidR="00303C1A" w:rsidRPr="003B20B9" w:rsidRDefault="00303C1A" w:rsidP="00AB0628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По результатам проведенной оценки эффективности реализации</w:t>
      </w:r>
      <w:r w:rsidR="004428F7" w:rsidRPr="003B20B9">
        <w:rPr>
          <w:rFonts w:ascii="Times New Roman" w:hAnsi="Times New Roman"/>
          <w:sz w:val="28"/>
          <w:szCs w:val="28"/>
        </w:rPr>
        <w:t xml:space="preserve"> муниципальной программы за 2022</w:t>
      </w:r>
      <w:r w:rsidRPr="003B20B9">
        <w:rPr>
          <w:rFonts w:ascii="Times New Roman" w:hAnsi="Times New Roman"/>
          <w:sz w:val="28"/>
          <w:szCs w:val="28"/>
        </w:rPr>
        <w:t xml:space="preserve"> года программа признана </w:t>
      </w:r>
      <w:r w:rsidR="004428F7" w:rsidRPr="003B20B9">
        <w:rPr>
          <w:rFonts w:ascii="Times New Roman" w:hAnsi="Times New Roman"/>
          <w:sz w:val="28"/>
          <w:szCs w:val="28"/>
        </w:rPr>
        <w:t xml:space="preserve">умеренно </w:t>
      </w:r>
      <w:r w:rsidRPr="003B20B9">
        <w:rPr>
          <w:rFonts w:ascii="Times New Roman" w:hAnsi="Times New Roman"/>
          <w:sz w:val="28"/>
          <w:szCs w:val="28"/>
        </w:rPr>
        <w:t>эффективной. Значение интегрально</w:t>
      </w:r>
      <w:r w:rsidR="004428F7" w:rsidRPr="003B20B9">
        <w:rPr>
          <w:rFonts w:ascii="Times New Roman" w:hAnsi="Times New Roman"/>
          <w:sz w:val="28"/>
          <w:szCs w:val="28"/>
        </w:rPr>
        <w:t>й оценки в баллах составляет 6</w:t>
      </w:r>
      <w:r w:rsidR="00760456" w:rsidRPr="003B20B9">
        <w:rPr>
          <w:rFonts w:ascii="Times New Roman" w:hAnsi="Times New Roman"/>
          <w:sz w:val="28"/>
          <w:szCs w:val="28"/>
        </w:rPr>
        <w:t>,6</w:t>
      </w:r>
      <w:r w:rsidRPr="003B20B9">
        <w:rPr>
          <w:rFonts w:ascii="Times New Roman" w:hAnsi="Times New Roman"/>
          <w:sz w:val="28"/>
          <w:szCs w:val="28"/>
        </w:rPr>
        <w:t xml:space="preserve">8 из 10,00 </w:t>
      </w:r>
      <w:r w:rsidRPr="003B20B9">
        <w:rPr>
          <w:rFonts w:ascii="Times New Roman" w:hAnsi="Times New Roman"/>
          <w:sz w:val="28"/>
          <w:szCs w:val="28"/>
        </w:rPr>
        <w:lastRenderedPageBreak/>
        <w:t>возможных.</w:t>
      </w:r>
      <w:r w:rsidR="003F525D" w:rsidRPr="003F525D">
        <w:t xml:space="preserve"> </w:t>
      </w:r>
      <w:r w:rsidR="003F525D" w:rsidRPr="003F525D">
        <w:rPr>
          <w:rFonts w:ascii="Times New Roman" w:hAnsi="Times New Roman"/>
          <w:sz w:val="28"/>
          <w:szCs w:val="28"/>
        </w:rPr>
        <w:t>Рекомендуем ответственному исполнителю проводить мониторинг степени достижения целевых показателей в течение года с целью своевременного принятия мер по их достижению или уточнению планов в случае наличия объективных причин. Целесообразно продолжить реализацию муниципальной программы, обеспечив необходимый уровень финансирования в очередном финансовом году.</w:t>
      </w:r>
    </w:p>
    <w:p w14:paraId="7CA47F3C" w14:textId="77777777" w:rsidR="009A696B" w:rsidRPr="003B20B9" w:rsidRDefault="009A696B" w:rsidP="00557EFA">
      <w:pPr>
        <w:tabs>
          <w:tab w:val="left" w:pos="0"/>
          <w:tab w:val="left" w:pos="1418"/>
        </w:tabs>
        <w:ind w:firstLine="0"/>
        <w:contextualSpacing/>
        <w:rPr>
          <w:rFonts w:ascii="Times New Roman" w:hAnsi="Times New Roman"/>
          <w:sz w:val="28"/>
          <w:szCs w:val="28"/>
        </w:rPr>
      </w:pPr>
    </w:p>
    <w:p w14:paraId="76098B7B" w14:textId="77777777" w:rsidR="00854D30" w:rsidRPr="003B20B9" w:rsidRDefault="00854D30" w:rsidP="00B55B88">
      <w:pPr>
        <w:pStyle w:val="a3"/>
        <w:numPr>
          <w:ilvl w:val="1"/>
          <w:numId w:val="18"/>
        </w:numPr>
        <w:tabs>
          <w:tab w:val="left" w:pos="0"/>
        </w:tabs>
        <w:ind w:left="0" w:right="-1" w:firstLine="709"/>
        <w:jc w:val="center"/>
        <w:rPr>
          <w:rFonts w:ascii="Times New Roman" w:eastAsia="Calibri" w:hAnsi="Times New Roman"/>
          <w:sz w:val="28"/>
          <w:szCs w:val="28"/>
        </w:rPr>
      </w:pPr>
      <w:r w:rsidRPr="003B20B9">
        <w:rPr>
          <w:rFonts w:ascii="Times New Roman" w:eastAsia="Calibri" w:hAnsi="Times New Roman"/>
          <w:sz w:val="28"/>
          <w:szCs w:val="28"/>
        </w:rPr>
        <w:t>Муниципальная программа</w:t>
      </w:r>
    </w:p>
    <w:p w14:paraId="6738DF1F" w14:textId="77777777" w:rsidR="00854D30" w:rsidRPr="003B20B9" w:rsidRDefault="00854D30" w:rsidP="00854D30">
      <w:pPr>
        <w:tabs>
          <w:tab w:val="left" w:pos="0"/>
        </w:tabs>
        <w:ind w:right="-1" w:firstLine="709"/>
        <w:jc w:val="center"/>
        <w:rPr>
          <w:rFonts w:ascii="Times New Roman" w:eastAsia="Calibri" w:hAnsi="Times New Roman"/>
          <w:sz w:val="28"/>
          <w:szCs w:val="28"/>
        </w:rPr>
      </w:pPr>
      <w:r w:rsidRPr="003B20B9">
        <w:rPr>
          <w:rFonts w:ascii="Times New Roman" w:eastAsia="Calibri" w:hAnsi="Times New Roman"/>
          <w:sz w:val="28"/>
          <w:szCs w:val="28"/>
        </w:rPr>
        <w:t>«Развитие гражданского общества в Березовском районе»</w:t>
      </w:r>
    </w:p>
    <w:p w14:paraId="0BD4A8C4" w14:textId="77777777" w:rsidR="00854D30" w:rsidRPr="003B20B9" w:rsidRDefault="00854D30" w:rsidP="00854D30">
      <w:pPr>
        <w:ind w:firstLine="709"/>
        <w:jc w:val="center"/>
        <w:rPr>
          <w:rFonts w:ascii="Times New Roman" w:hAnsi="Times New Roman"/>
        </w:rPr>
      </w:pPr>
    </w:p>
    <w:p w14:paraId="785B2E62" w14:textId="0749DFB0" w:rsidR="00854D30" w:rsidRPr="003B20B9" w:rsidRDefault="00854D30" w:rsidP="00854D30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Программа утверждена постановлением администрации Бе</w:t>
      </w:r>
      <w:r w:rsidR="0068152E" w:rsidRPr="003B20B9">
        <w:rPr>
          <w:rFonts w:ascii="Times New Roman" w:hAnsi="Times New Roman"/>
          <w:sz w:val="28"/>
          <w:szCs w:val="28"/>
        </w:rPr>
        <w:t>резовского района от  28.12.2021 года № 1586</w:t>
      </w:r>
      <w:r w:rsidRPr="003B20B9">
        <w:rPr>
          <w:rFonts w:ascii="Times New Roman" w:hAnsi="Times New Roman"/>
          <w:sz w:val="28"/>
          <w:szCs w:val="28"/>
        </w:rPr>
        <w:t xml:space="preserve">. </w:t>
      </w:r>
    </w:p>
    <w:p w14:paraId="5D0F54DE" w14:textId="77777777" w:rsidR="00854D30" w:rsidRPr="003B20B9" w:rsidRDefault="00854D30" w:rsidP="00B4511E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Ответственный исполнитель муниципальной программы - информационно-аналитический отдел администрации Березовского района.</w:t>
      </w:r>
    </w:p>
    <w:p w14:paraId="5F444A85" w14:textId="77777777" w:rsidR="0068152E" w:rsidRPr="003B20B9" w:rsidRDefault="00854D30" w:rsidP="00B4511E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Целью муниципальной программы является </w:t>
      </w:r>
      <w:r w:rsidR="0068152E" w:rsidRPr="003B20B9">
        <w:rPr>
          <w:rFonts w:ascii="Times New Roman" w:hAnsi="Times New Roman"/>
          <w:sz w:val="28"/>
          <w:szCs w:val="28"/>
        </w:rPr>
        <w:t xml:space="preserve">создание условий для развития институтов гражданского общества и реализации гражданских инициатив, формирование </w:t>
      </w:r>
      <w:proofErr w:type="gramStart"/>
      <w:r w:rsidR="0068152E" w:rsidRPr="003B20B9">
        <w:rPr>
          <w:rFonts w:ascii="Times New Roman" w:hAnsi="Times New Roman"/>
          <w:sz w:val="28"/>
          <w:szCs w:val="28"/>
        </w:rPr>
        <w:t>культуры открытости деятельности органов местного самоуправления</w:t>
      </w:r>
      <w:proofErr w:type="gramEnd"/>
      <w:r w:rsidR="0068152E" w:rsidRPr="003B20B9">
        <w:rPr>
          <w:rFonts w:ascii="Times New Roman" w:hAnsi="Times New Roman"/>
          <w:sz w:val="28"/>
          <w:szCs w:val="28"/>
        </w:rPr>
        <w:t xml:space="preserve"> Березовского района».</w:t>
      </w:r>
    </w:p>
    <w:p w14:paraId="659FF632" w14:textId="1645FE58" w:rsidR="00854D30" w:rsidRPr="003B20B9" w:rsidRDefault="0068152E" w:rsidP="00B4511E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 </w:t>
      </w:r>
      <w:r w:rsidR="00854D30" w:rsidRPr="003B20B9">
        <w:rPr>
          <w:rFonts w:ascii="Times New Roman" w:hAnsi="Times New Roman"/>
          <w:sz w:val="28"/>
          <w:szCs w:val="28"/>
        </w:rPr>
        <w:t>Общий объем финансирования муниципал</w:t>
      </w:r>
      <w:r w:rsidRPr="003B20B9">
        <w:rPr>
          <w:rFonts w:ascii="Times New Roman" w:hAnsi="Times New Roman"/>
          <w:sz w:val="28"/>
          <w:szCs w:val="28"/>
        </w:rPr>
        <w:t>ьной программы составил 27 462,7</w:t>
      </w:r>
      <w:r w:rsidR="00854D30" w:rsidRPr="003B20B9">
        <w:rPr>
          <w:rFonts w:ascii="Times New Roman" w:hAnsi="Times New Roman"/>
          <w:sz w:val="28"/>
          <w:szCs w:val="28"/>
        </w:rPr>
        <w:t xml:space="preserve"> тыс. рублей</w:t>
      </w:r>
      <w:r w:rsidRPr="003B20B9">
        <w:rPr>
          <w:rFonts w:ascii="Times New Roman" w:hAnsi="Times New Roman"/>
          <w:sz w:val="28"/>
          <w:szCs w:val="28"/>
        </w:rPr>
        <w:t>. Кассовое исполнение – 26 282,1 тыс. рублей или 95,7</w:t>
      </w:r>
      <w:r w:rsidR="00854D30" w:rsidRPr="003B20B9">
        <w:rPr>
          <w:rFonts w:ascii="Times New Roman" w:hAnsi="Times New Roman"/>
          <w:sz w:val="28"/>
          <w:szCs w:val="28"/>
        </w:rPr>
        <w:t>%, из них: б</w:t>
      </w:r>
      <w:r w:rsidRPr="003B20B9">
        <w:rPr>
          <w:rFonts w:ascii="Times New Roman" w:hAnsi="Times New Roman"/>
          <w:sz w:val="28"/>
          <w:szCs w:val="28"/>
        </w:rPr>
        <w:t>юджет автономного округа – 1 639,6</w:t>
      </w:r>
      <w:r w:rsidR="00854D30" w:rsidRPr="003B20B9">
        <w:rPr>
          <w:rFonts w:ascii="Times New Roman" w:hAnsi="Times New Roman"/>
          <w:sz w:val="28"/>
          <w:szCs w:val="28"/>
        </w:rPr>
        <w:t xml:space="preserve"> тыс. рублей или (1</w:t>
      </w:r>
      <w:r w:rsidRPr="003B20B9">
        <w:rPr>
          <w:rFonts w:ascii="Times New Roman" w:hAnsi="Times New Roman"/>
          <w:sz w:val="28"/>
          <w:szCs w:val="28"/>
        </w:rPr>
        <w:t>00,0%), бюджет района – 22 077,0 тыс. рублей или (99,5</w:t>
      </w:r>
      <w:r w:rsidR="00854D30" w:rsidRPr="003B20B9">
        <w:rPr>
          <w:rFonts w:ascii="Times New Roman" w:hAnsi="Times New Roman"/>
          <w:sz w:val="28"/>
          <w:szCs w:val="28"/>
        </w:rPr>
        <w:t xml:space="preserve">%), </w:t>
      </w:r>
      <w:r w:rsidR="001D249A" w:rsidRPr="003B20B9">
        <w:rPr>
          <w:rFonts w:ascii="Times New Roman" w:hAnsi="Times New Roman"/>
          <w:sz w:val="28"/>
          <w:szCs w:val="28"/>
        </w:rPr>
        <w:t xml:space="preserve">бюджет городских и сельских поселений – 1 141,5 тыс. рублей или (100,0%), </w:t>
      </w:r>
      <w:r w:rsidRPr="003B20B9">
        <w:rPr>
          <w:rFonts w:ascii="Times New Roman" w:hAnsi="Times New Roman"/>
          <w:sz w:val="28"/>
          <w:szCs w:val="28"/>
        </w:rPr>
        <w:t>внебюджетные источники – 1 424,0 тыс. рублей или (57,2</w:t>
      </w:r>
      <w:r w:rsidR="00854D30" w:rsidRPr="003B20B9">
        <w:rPr>
          <w:rFonts w:ascii="Times New Roman" w:hAnsi="Times New Roman"/>
          <w:sz w:val="28"/>
          <w:szCs w:val="28"/>
        </w:rPr>
        <w:t>%).</w:t>
      </w:r>
    </w:p>
    <w:p w14:paraId="44B4C4B0" w14:textId="024CA51E" w:rsidR="00854D30" w:rsidRPr="003B20B9" w:rsidRDefault="00217D88" w:rsidP="00B4511E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В 2022</w:t>
      </w:r>
      <w:r w:rsidR="00854D30" w:rsidRPr="003B20B9">
        <w:rPr>
          <w:rFonts w:ascii="Times New Roman" w:hAnsi="Times New Roman"/>
          <w:sz w:val="28"/>
          <w:szCs w:val="28"/>
        </w:rPr>
        <w:t xml:space="preserve"> году в рамках конкурсного отбора грантовую поддержку из бюджета Березовского района на реализацию социально значимых проектов получили три СОНКО Березовского района на общую сумму </w:t>
      </w:r>
      <w:r w:rsidRPr="003B20B9">
        <w:rPr>
          <w:rFonts w:ascii="Times New Roman" w:hAnsi="Times New Roman"/>
          <w:sz w:val="28"/>
          <w:szCs w:val="28"/>
        </w:rPr>
        <w:t xml:space="preserve">1 </w:t>
      </w:r>
      <w:r w:rsidR="00854D30" w:rsidRPr="003B20B9">
        <w:rPr>
          <w:rFonts w:ascii="Times New Roman" w:hAnsi="Times New Roman"/>
          <w:sz w:val="28"/>
          <w:szCs w:val="28"/>
        </w:rPr>
        <w:t>800,0 тыс. рублей, в том числе:</w:t>
      </w:r>
    </w:p>
    <w:p w14:paraId="0985ADE8" w14:textId="2795D5D0" w:rsidR="00217D88" w:rsidRPr="003B20B9" w:rsidRDefault="00854D30" w:rsidP="00B4511E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- </w:t>
      </w:r>
      <w:r w:rsidR="00217D88" w:rsidRPr="003B20B9">
        <w:rPr>
          <w:rFonts w:ascii="Times New Roman" w:hAnsi="Times New Roman"/>
          <w:sz w:val="28"/>
          <w:szCs w:val="28"/>
        </w:rPr>
        <w:t xml:space="preserve">Автономная некоммерческая организация развития культуры народов Севера Центр </w:t>
      </w:r>
      <w:proofErr w:type="spellStart"/>
      <w:r w:rsidR="00217D88" w:rsidRPr="003B20B9">
        <w:rPr>
          <w:rFonts w:ascii="Times New Roman" w:hAnsi="Times New Roman"/>
          <w:sz w:val="28"/>
          <w:szCs w:val="28"/>
        </w:rPr>
        <w:t>Этнотехнологий</w:t>
      </w:r>
      <w:proofErr w:type="spellEnd"/>
      <w:r w:rsidR="00217D88" w:rsidRPr="003B20B9">
        <w:rPr>
          <w:rFonts w:ascii="Times New Roman" w:hAnsi="Times New Roman"/>
          <w:sz w:val="28"/>
          <w:szCs w:val="28"/>
        </w:rPr>
        <w:t>, пр</w:t>
      </w:r>
      <w:r w:rsidR="003A1387" w:rsidRPr="003B20B9">
        <w:rPr>
          <w:rFonts w:ascii="Times New Roman" w:hAnsi="Times New Roman"/>
          <w:sz w:val="28"/>
          <w:szCs w:val="28"/>
        </w:rPr>
        <w:t>оект «</w:t>
      </w:r>
      <w:proofErr w:type="spellStart"/>
      <w:r w:rsidR="003A1387" w:rsidRPr="003B20B9">
        <w:rPr>
          <w:rFonts w:ascii="Times New Roman" w:hAnsi="Times New Roman"/>
          <w:sz w:val="28"/>
          <w:szCs w:val="28"/>
        </w:rPr>
        <w:t>Оленные</w:t>
      </w:r>
      <w:proofErr w:type="spellEnd"/>
      <w:r w:rsidR="003A1387" w:rsidRPr="003B20B9">
        <w:rPr>
          <w:rFonts w:ascii="Times New Roman" w:hAnsi="Times New Roman"/>
          <w:sz w:val="28"/>
          <w:szCs w:val="28"/>
        </w:rPr>
        <w:t xml:space="preserve"> люди» - </w:t>
      </w:r>
      <w:r w:rsidR="00217D88" w:rsidRPr="003B20B9">
        <w:rPr>
          <w:rFonts w:ascii="Times New Roman" w:hAnsi="Times New Roman"/>
          <w:sz w:val="28"/>
          <w:szCs w:val="28"/>
        </w:rPr>
        <w:t>800,0 тыс. рублей;</w:t>
      </w:r>
    </w:p>
    <w:p w14:paraId="686D58D9" w14:textId="1D2AB9E4" w:rsidR="00217D88" w:rsidRPr="003B20B9" w:rsidRDefault="00217D88" w:rsidP="00B4511E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- Березовская районная общественная организация ветеранов (пенсионеров войны, труда, вооруженных сил и правоохранительных органов), проект «Создание музейной площадки «Наза</w:t>
      </w:r>
      <w:proofErr w:type="gramStart"/>
      <w:r w:rsidRPr="003B20B9">
        <w:rPr>
          <w:rFonts w:ascii="Times New Roman" w:hAnsi="Times New Roman"/>
          <w:sz w:val="28"/>
          <w:szCs w:val="28"/>
        </w:rPr>
        <w:t>д в СССР</w:t>
      </w:r>
      <w:proofErr w:type="gramEnd"/>
      <w:r w:rsidRPr="003B20B9">
        <w:rPr>
          <w:rFonts w:ascii="Times New Roman" w:hAnsi="Times New Roman"/>
          <w:sz w:val="28"/>
          <w:szCs w:val="28"/>
        </w:rPr>
        <w:t>» - 225,0 тыс. рублей;</w:t>
      </w:r>
    </w:p>
    <w:p w14:paraId="45F6662E" w14:textId="008BCA08" w:rsidR="00217D88" w:rsidRPr="003B20B9" w:rsidRDefault="00217D88" w:rsidP="00B4511E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- Местная религиозная организация православного Прихода Храма Преображения Господня гп. </w:t>
      </w:r>
      <w:proofErr w:type="gramStart"/>
      <w:r w:rsidRPr="003B20B9">
        <w:rPr>
          <w:rFonts w:ascii="Times New Roman" w:hAnsi="Times New Roman"/>
          <w:sz w:val="28"/>
          <w:szCs w:val="28"/>
        </w:rPr>
        <w:t xml:space="preserve">Игрим Березовского района Ханты-Мансийского автономного округа – Югры Тюменской области Югорской Епархии Русской Православной церкви (Московский патриархат), </w:t>
      </w:r>
      <w:r w:rsidR="003A1387" w:rsidRPr="003B20B9">
        <w:rPr>
          <w:rFonts w:ascii="Times New Roman" w:hAnsi="Times New Roman"/>
          <w:sz w:val="28"/>
          <w:szCs w:val="28"/>
        </w:rPr>
        <w:t>проект «Добрые плоды» - 200,0 тыс. рублей;</w:t>
      </w:r>
      <w:proofErr w:type="gramEnd"/>
    </w:p>
    <w:p w14:paraId="18BADB63" w14:textId="271C7EB1" w:rsidR="00217D88" w:rsidRPr="003B20B9" w:rsidRDefault="003A1387" w:rsidP="00B4511E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- </w:t>
      </w:r>
      <w:r w:rsidR="00217D88" w:rsidRPr="003B20B9">
        <w:rPr>
          <w:rFonts w:ascii="Times New Roman" w:hAnsi="Times New Roman"/>
          <w:sz w:val="28"/>
          <w:szCs w:val="28"/>
        </w:rPr>
        <w:t>Березовская районная общественная организация Всероссийского общества инвалидов,</w:t>
      </w:r>
      <w:r w:rsidRPr="003B20B9">
        <w:rPr>
          <w:rFonts w:ascii="Times New Roman" w:hAnsi="Times New Roman"/>
          <w:sz w:val="28"/>
          <w:szCs w:val="28"/>
        </w:rPr>
        <w:t xml:space="preserve"> проект «Я – Звезда» - 200,0</w:t>
      </w:r>
      <w:r w:rsidR="00217D88" w:rsidRPr="003B20B9">
        <w:rPr>
          <w:rFonts w:ascii="Times New Roman" w:hAnsi="Times New Roman"/>
          <w:sz w:val="28"/>
          <w:szCs w:val="28"/>
        </w:rPr>
        <w:t xml:space="preserve"> </w:t>
      </w:r>
      <w:r w:rsidRPr="003B20B9">
        <w:rPr>
          <w:rFonts w:ascii="Times New Roman" w:hAnsi="Times New Roman"/>
          <w:sz w:val="28"/>
          <w:szCs w:val="28"/>
        </w:rPr>
        <w:t>тыс. рублей;</w:t>
      </w:r>
    </w:p>
    <w:p w14:paraId="537F354A" w14:textId="5B16E558" w:rsidR="00217D88" w:rsidRPr="003B20B9" w:rsidRDefault="003A1387" w:rsidP="00B4511E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- </w:t>
      </w:r>
      <w:r w:rsidR="00217D88" w:rsidRPr="003B20B9">
        <w:rPr>
          <w:rFonts w:ascii="Times New Roman" w:hAnsi="Times New Roman"/>
          <w:sz w:val="28"/>
          <w:szCs w:val="28"/>
        </w:rPr>
        <w:t xml:space="preserve">Местная религиозная организация православного Прихода Храма Рождества Пресвятой Богородицы </w:t>
      </w:r>
      <w:proofErr w:type="spellStart"/>
      <w:r w:rsidR="00217D88" w:rsidRPr="003B20B9">
        <w:rPr>
          <w:rFonts w:ascii="Times New Roman" w:hAnsi="Times New Roman"/>
          <w:sz w:val="28"/>
          <w:szCs w:val="28"/>
        </w:rPr>
        <w:t>пгт</w:t>
      </w:r>
      <w:proofErr w:type="spellEnd"/>
      <w:r w:rsidR="00217D88" w:rsidRPr="003B20B9">
        <w:rPr>
          <w:rFonts w:ascii="Times New Roman" w:hAnsi="Times New Roman"/>
          <w:sz w:val="28"/>
          <w:szCs w:val="28"/>
        </w:rPr>
        <w:t>. Березово Березовского района Ханты-Мансийского автономного округа – Югры Тюменской области Югорской Епархии Русской Православной церкви (Московский патриархат), проект «Благовест</w:t>
      </w:r>
      <w:r w:rsidRPr="003B20B9">
        <w:rPr>
          <w:rFonts w:ascii="Times New Roman" w:hAnsi="Times New Roman"/>
          <w:sz w:val="28"/>
          <w:szCs w:val="28"/>
        </w:rPr>
        <w:t>» - 200,0 тыс.</w:t>
      </w:r>
      <w:r w:rsidR="00217D88" w:rsidRPr="003B20B9">
        <w:rPr>
          <w:rFonts w:ascii="Times New Roman" w:hAnsi="Times New Roman"/>
          <w:sz w:val="28"/>
          <w:szCs w:val="28"/>
        </w:rPr>
        <w:t xml:space="preserve"> рублей.</w:t>
      </w:r>
    </w:p>
    <w:p w14:paraId="68C0498C" w14:textId="77777777" w:rsidR="003A1387" w:rsidRPr="003B20B9" w:rsidRDefault="003A1387" w:rsidP="00B4511E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17D88" w:rsidRPr="003B20B9">
        <w:rPr>
          <w:rFonts w:ascii="Times New Roman" w:hAnsi="Times New Roman"/>
          <w:sz w:val="28"/>
          <w:szCs w:val="28"/>
        </w:rPr>
        <w:t>Местная</w:t>
      </w:r>
      <w:r w:rsidRPr="003B20B9">
        <w:rPr>
          <w:rFonts w:ascii="Times New Roman" w:hAnsi="Times New Roman"/>
          <w:sz w:val="28"/>
          <w:szCs w:val="28"/>
        </w:rPr>
        <w:t xml:space="preserve"> общественная организация </w:t>
      </w:r>
      <w:proofErr w:type="spellStart"/>
      <w:r w:rsidRPr="003B20B9">
        <w:rPr>
          <w:rFonts w:ascii="Times New Roman" w:hAnsi="Times New Roman"/>
          <w:sz w:val="28"/>
          <w:szCs w:val="28"/>
        </w:rPr>
        <w:t>пгт</w:t>
      </w:r>
      <w:proofErr w:type="spellEnd"/>
      <w:r w:rsidRPr="003B20B9">
        <w:rPr>
          <w:rFonts w:ascii="Times New Roman" w:hAnsi="Times New Roman"/>
          <w:sz w:val="28"/>
          <w:szCs w:val="28"/>
        </w:rPr>
        <w:t xml:space="preserve">. </w:t>
      </w:r>
      <w:r w:rsidR="00217D88" w:rsidRPr="003B20B9">
        <w:rPr>
          <w:rFonts w:ascii="Times New Roman" w:hAnsi="Times New Roman"/>
          <w:sz w:val="28"/>
          <w:szCs w:val="28"/>
        </w:rPr>
        <w:t>Березово «Сохранение русского наследия города Березово», проект «Путешествие в город Березов» - 175</w:t>
      </w:r>
      <w:r w:rsidRPr="003B20B9">
        <w:rPr>
          <w:rFonts w:ascii="Times New Roman" w:hAnsi="Times New Roman"/>
          <w:sz w:val="28"/>
          <w:szCs w:val="28"/>
        </w:rPr>
        <w:t xml:space="preserve">,0 тыс. </w:t>
      </w:r>
      <w:r w:rsidR="00217D88" w:rsidRPr="003B20B9">
        <w:rPr>
          <w:rFonts w:ascii="Times New Roman" w:hAnsi="Times New Roman"/>
          <w:sz w:val="28"/>
          <w:szCs w:val="28"/>
        </w:rPr>
        <w:t xml:space="preserve"> рублей.</w:t>
      </w:r>
      <w:r w:rsidR="00854D30" w:rsidRPr="003B20B9">
        <w:rPr>
          <w:rFonts w:ascii="Times New Roman" w:hAnsi="Times New Roman"/>
          <w:sz w:val="28"/>
          <w:szCs w:val="28"/>
        </w:rPr>
        <w:t xml:space="preserve"> </w:t>
      </w:r>
    </w:p>
    <w:p w14:paraId="69959A22" w14:textId="2B46FD98" w:rsidR="005724BD" w:rsidRPr="003B20B9" w:rsidRDefault="005724BD" w:rsidP="00B4511E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Выполнены мероприятия по разработке </w:t>
      </w:r>
      <w:proofErr w:type="spellStart"/>
      <w:r w:rsidRPr="003B20B9">
        <w:rPr>
          <w:rFonts w:ascii="Times New Roman" w:hAnsi="Times New Roman"/>
          <w:sz w:val="28"/>
          <w:szCs w:val="28"/>
        </w:rPr>
        <w:t>брендбука</w:t>
      </w:r>
      <w:proofErr w:type="spellEnd"/>
      <w:r w:rsidRPr="003B20B9">
        <w:rPr>
          <w:rFonts w:ascii="Times New Roman" w:hAnsi="Times New Roman"/>
          <w:sz w:val="28"/>
          <w:szCs w:val="28"/>
        </w:rPr>
        <w:t xml:space="preserve"> Березовского района.</w:t>
      </w:r>
    </w:p>
    <w:p w14:paraId="0547165C" w14:textId="7835BD13" w:rsidR="005724BD" w:rsidRPr="003B20B9" w:rsidRDefault="005724BD" w:rsidP="00B4511E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B20B9">
        <w:rPr>
          <w:rFonts w:ascii="Times New Roman" w:hAnsi="Times New Roman"/>
          <w:sz w:val="28"/>
          <w:szCs w:val="28"/>
        </w:rPr>
        <w:t xml:space="preserve">В рамках </w:t>
      </w:r>
      <w:r w:rsidR="00937090" w:rsidRPr="003B20B9">
        <w:rPr>
          <w:rFonts w:ascii="Times New Roman" w:hAnsi="Times New Roman"/>
          <w:sz w:val="28"/>
          <w:szCs w:val="28"/>
        </w:rPr>
        <w:t>реализаци</w:t>
      </w:r>
      <w:r w:rsidRPr="003B20B9">
        <w:rPr>
          <w:rFonts w:ascii="Times New Roman" w:hAnsi="Times New Roman"/>
          <w:sz w:val="28"/>
          <w:szCs w:val="28"/>
        </w:rPr>
        <w:t>и</w:t>
      </w:r>
      <w:r w:rsidR="00BF4743" w:rsidRPr="003B20B9">
        <w:rPr>
          <w:rFonts w:ascii="Times New Roman" w:hAnsi="Times New Roman"/>
          <w:sz w:val="28"/>
          <w:szCs w:val="28"/>
        </w:rPr>
        <w:t xml:space="preserve"> мероприятия «Обеспечение участия проектов городских и сельских поселений в конкурсном отборе проектов инициативного бюджетирования» </w:t>
      </w:r>
      <w:r w:rsidR="00937090" w:rsidRPr="003B20B9">
        <w:rPr>
          <w:rFonts w:ascii="Times New Roman" w:hAnsi="Times New Roman"/>
          <w:sz w:val="28"/>
          <w:szCs w:val="28"/>
        </w:rPr>
        <w:t xml:space="preserve">предусмотрено финансирование в размере 2 781,1 тыс. рублей (1 639,6 тыс. рублей  - бюджет автономного округа, 1 141,5 тыс. рублей – бюджет </w:t>
      </w:r>
      <w:r w:rsidRPr="003B20B9">
        <w:rPr>
          <w:rFonts w:ascii="Times New Roman" w:hAnsi="Times New Roman"/>
          <w:sz w:val="28"/>
          <w:szCs w:val="28"/>
        </w:rPr>
        <w:t>городских и сельских поселений.</w:t>
      </w:r>
      <w:proofErr w:type="gramEnd"/>
      <w:r w:rsidRPr="003B20B9">
        <w:rPr>
          <w:rFonts w:ascii="Times New Roman" w:hAnsi="Times New Roman"/>
          <w:sz w:val="28"/>
          <w:szCs w:val="28"/>
        </w:rPr>
        <w:t xml:space="preserve"> Средства направлены на реализацию проекта   </w:t>
      </w:r>
      <w:r w:rsidR="008844D3">
        <w:rPr>
          <w:rFonts w:ascii="Times New Roman" w:hAnsi="Times New Roman"/>
          <w:sz w:val="28"/>
          <w:szCs w:val="28"/>
        </w:rPr>
        <w:t>«</w:t>
      </w:r>
      <w:r w:rsidRPr="003B20B9">
        <w:rPr>
          <w:rFonts w:ascii="Times New Roman" w:hAnsi="Times New Roman"/>
          <w:sz w:val="28"/>
          <w:szCs w:val="28"/>
        </w:rPr>
        <w:t>Баскетбольная площадка</w:t>
      </w:r>
      <w:r w:rsidR="008844D3">
        <w:rPr>
          <w:rFonts w:ascii="Times New Roman" w:hAnsi="Times New Roman"/>
          <w:sz w:val="28"/>
          <w:szCs w:val="28"/>
        </w:rPr>
        <w:t>»</w:t>
      </w:r>
      <w:r w:rsidR="00BF4743" w:rsidRPr="003B20B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BF4743" w:rsidRPr="003B20B9">
        <w:rPr>
          <w:rFonts w:ascii="Times New Roman" w:hAnsi="Times New Roman"/>
          <w:sz w:val="28"/>
          <w:szCs w:val="28"/>
        </w:rPr>
        <w:t>пгт</w:t>
      </w:r>
      <w:proofErr w:type="spellEnd"/>
      <w:r w:rsidR="00BF4743" w:rsidRPr="003B20B9">
        <w:rPr>
          <w:rFonts w:ascii="Times New Roman" w:hAnsi="Times New Roman"/>
          <w:sz w:val="28"/>
          <w:szCs w:val="28"/>
        </w:rPr>
        <w:t>. Березово по ул. Ленина, 50</w:t>
      </w:r>
      <w:r w:rsidR="006C2BA6" w:rsidRPr="003B20B9">
        <w:rPr>
          <w:rFonts w:ascii="Times New Roman" w:hAnsi="Times New Roman"/>
          <w:sz w:val="28"/>
          <w:szCs w:val="28"/>
        </w:rPr>
        <w:t>.</w:t>
      </w:r>
    </w:p>
    <w:p w14:paraId="124A69AC" w14:textId="77777777" w:rsidR="00854D30" w:rsidRPr="003B20B9" w:rsidRDefault="00854D30" w:rsidP="00B4511E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Выполнены мероприятия по обеспечению деятельности МАУ «Березовский медиацентр».</w:t>
      </w:r>
    </w:p>
    <w:p w14:paraId="2D0753A2" w14:textId="77777777" w:rsidR="00854D30" w:rsidRPr="003B20B9" w:rsidRDefault="00854D30" w:rsidP="00B4511E">
      <w:pPr>
        <w:ind w:firstLine="709"/>
        <w:contextualSpacing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14:paraId="0D202FB8" w14:textId="77777777" w:rsidR="00854D30" w:rsidRPr="003B20B9" w:rsidRDefault="00854D30" w:rsidP="00B4511E">
      <w:pPr>
        <w:ind w:firstLine="709"/>
        <w:contextualSpacing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3B20B9">
        <w:rPr>
          <w:rFonts w:ascii="Times New Roman" w:eastAsia="Calibri" w:hAnsi="Times New Roman"/>
          <w:sz w:val="28"/>
          <w:szCs w:val="28"/>
          <w:lang w:eastAsia="en-US" w:bidi="en-US"/>
        </w:rPr>
        <w:t>Сведения о достижении целевых показателей муниципальной программы</w:t>
      </w:r>
    </w:p>
    <w:p w14:paraId="26D34C5C" w14:textId="77777777" w:rsidR="00854D30" w:rsidRPr="003B20B9" w:rsidRDefault="00854D30" w:rsidP="00854D30">
      <w:pPr>
        <w:tabs>
          <w:tab w:val="left" w:pos="0"/>
          <w:tab w:val="left" w:pos="1418"/>
        </w:tabs>
        <w:ind w:firstLine="786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18"/>
        <w:tblW w:w="10137" w:type="dxa"/>
        <w:tblLook w:val="04A0" w:firstRow="1" w:lastRow="0" w:firstColumn="1" w:lastColumn="0" w:noHBand="0" w:noVBand="1"/>
      </w:tblPr>
      <w:tblGrid>
        <w:gridCol w:w="540"/>
        <w:gridCol w:w="4286"/>
        <w:gridCol w:w="1384"/>
        <w:gridCol w:w="1331"/>
        <w:gridCol w:w="1341"/>
        <w:gridCol w:w="1255"/>
      </w:tblGrid>
      <w:tr w:rsidR="00854D30" w:rsidRPr="003B20B9" w14:paraId="1F3EA742" w14:textId="77777777" w:rsidTr="00F848F6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32526D6" w14:textId="77777777" w:rsidR="00854D30" w:rsidRPr="003B20B9" w:rsidRDefault="00854D30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42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34FA92D" w14:textId="77777777" w:rsidR="00854D30" w:rsidRPr="003B20B9" w:rsidRDefault="00854D30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219D71F" w14:textId="77777777" w:rsidR="00854D30" w:rsidRPr="003B20B9" w:rsidRDefault="00854D30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EADCE" w14:textId="21D111CD" w:rsidR="00854D30" w:rsidRPr="003B20B9" w:rsidRDefault="00854D30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/>
              </w:rPr>
              <w:t>Значение показателя на 202</w:t>
            </w:r>
            <w:r w:rsidR="00DE6285" w:rsidRPr="003B20B9">
              <w:rPr>
                <w:rFonts w:ascii="Times New Roman" w:hAnsi="Times New Roman"/>
                <w:lang w:val="ru-RU"/>
              </w:rPr>
              <w:t>2</w:t>
            </w:r>
            <w:r w:rsidRPr="003B20B9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</w:tr>
      <w:tr w:rsidR="00854D30" w:rsidRPr="003B20B9" w14:paraId="36290D74" w14:textId="77777777" w:rsidTr="00F848F6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A34646" w14:textId="77777777" w:rsidR="00854D30" w:rsidRPr="003B20B9" w:rsidRDefault="00854D30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2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BC738" w14:textId="77777777" w:rsidR="00854D30" w:rsidRPr="003B20B9" w:rsidRDefault="00854D30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67660" w14:textId="77777777" w:rsidR="00854D30" w:rsidRPr="003B20B9" w:rsidRDefault="00854D30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82236" w14:textId="77777777" w:rsidR="00854D30" w:rsidRPr="003B20B9" w:rsidRDefault="00854D30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52339" w14:textId="77777777" w:rsidR="00854D30" w:rsidRPr="003B20B9" w:rsidRDefault="00854D30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4FEA0" w14:textId="77777777" w:rsidR="00854D30" w:rsidRPr="003B20B9" w:rsidRDefault="00854D30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854D30" w:rsidRPr="003B20B9" w14:paraId="10E509B7" w14:textId="77777777" w:rsidTr="00F848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F5E000" w14:textId="77777777" w:rsidR="00854D30" w:rsidRPr="003B20B9" w:rsidRDefault="00854D30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F3710" w14:textId="77777777" w:rsidR="00854D30" w:rsidRPr="003B20B9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106390" w14:textId="77777777" w:rsidR="00854D30" w:rsidRPr="003B20B9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C863CD" w14:textId="77777777" w:rsidR="00854D30" w:rsidRPr="003B20B9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4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A99D2B" w14:textId="77777777" w:rsidR="00854D30" w:rsidRPr="003B20B9" w:rsidRDefault="00854D30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5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F5176" w14:textId="77777777" w:rsidR="00854D30" w:rsidRPr="003B20B9" w:rsidRDefault="00854D30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6</w:t>
            </w:r>
          </w:p>
        </w:tc>
      </w:tr>
      <w:tr w:rsidR="00854D30" w:rsidRPr="003B20B9" w14:paraId="5BC31DC1" w14:textId="77777777" w:rsidTr="00F848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B26FE5" w14:textId="77777777" w:rsidR="00854D30" w:rsidRPr="003B20B9" w:rsidRDefault="00854D30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B89CC" w14:textId="77777777" w:rsidR="00854D30" w:rsidRPr="003B20B9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Количество социально значимых проектов, реализуемых социально ориентированными некоммерческими организациями на территории МО Березовский район, получивших финансовую поддержку, единиц.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621645" w14:textId="640330CD" w:rsidR="00854D30" w:rsidRPr="003B20B9" w:rsidRDefault="00DE6285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kern w:val="2"/>
                <w:lang w:val="ru-RU" w:eastAsia="hi-IN" w:bidi="hi-IN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FD59FD" w14:textId="77777777" w:rsidR="00854D30" w:rsidRPr="003B20B9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B20B9">
              <w:rPr>
                <w:rFonts w:ascii="Times New Roman" w:hAnsi="Times New Roman"/>
                <w:kern w:val="2"/>
                <w:lang w:eastAsia="hi-IN" w:bidi="hi-IN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722D22" w14:textId="2424963E" w:rsidR="00854D30" w:rsidRPr="003B20B9" w:rsidRDefault="00DE6285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3A2C53" w14:textId="06D09429" w:rsidR="00854D30" w:rsidRPr="003B20B9" w:rsidRDefault="00DE6285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2</w:t>
            </w:r>
            <w:r w:rsidR="00854D30" w:rsidRPr="003B20B9">
              <w:rPr>
                <w:rFonts w:ascii="Times New Roman" w:hAnsi="Times New Roman"/>
                <w:color w:val="000000"/>
                <w:lang w:val="ru-RU" w:eastAsia="en-US"/>
              </w:rPr>
              <w:t>00,0</w:t>
            </w:r>
          </w:p>
        </w:tc>
      </w:tr>
      <w:tr w:rsidR="00854D30" w:rsidRPr="003B20B9" w14:paraId="5CAC9189" w14:textId="77777777" w:rsidTr="00F848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595864" w14:textId="77777777" w:rsidR="00854D30" w:rsidRPr="003B20B9" w:rsidRDefault="00854D30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0E804" w14:textId="77777777" w:rsidR="00854D30" w:rsidRPr="003B20B9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Количество реализованных проектов инициативного бюджетирования на территории МО Березовский район, единиц.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F1CCAD" w14:textId="77777777" w:rsidR="00854D30" w:rsidRPr="003B20B9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B20B9">
              <w:rPr>
                <w:rFonts w:ascii="Times New Roman" w:hAnsi="Times New Roman"/>
                <w:kern w:val="2"/>
                <w:lang w:eastAsia="hi-IN" w:bidi="hi-IN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45DFEA" w14:textId="77777777" w:rsidR="00854D30" w:rsidRPr="003B20B9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B20B9">
              <w:rPr>
                <w:rFonts w:ascii="Times New Roman" w:hAnsi="Times New Roman"/>
                <w:kern w:val="2"/>
                <w:lang w:eastAsia="hi-IN" w:bidi="hi-IN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ABF064" w14:textId="02F438B1" w:rsidR="00854D30" w:rsidRPr="003B20B9" w:rsidRDefault="00DE6285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322B1B" w14:textId="32ECA5FA" w:rsidR="00854D30" w:rsidRPr="003B20B9" w:rsidRDefault="00DE6285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33,3</w:t>
            </w:r>
          </w:p>
        </w:tc>
      </w:tr>
      <w:tr w:rsidR="00854D30" w:rsidRPr="003B20B9" w14:paraId="088E77CD" w14:textId="77777777" w:rsidTr="00F848F6">
        <w:trPr>
          <w:trHeight w:val="1641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580FBB" w14:textId="77777777" w:rsidR="00854D30" w:rsidRPr="003B20B9" w:rsidRDefault="00854D30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06667" w14:textId="77777777" w:rsidR="00854D30" w:rsidRPr="003B20B9" w:rsidRDefault="00854D30" w:rsidP="00F848F6">
            <w:pPr>
              <w:tabs>
                <w:tab w:val="left" w:pos="425"/>
              </w:tabs>
              <w:ind w:firstLine="0"/>
              <w:jc w:val="left"/>
              <w:rPr>
                <w:rFonts w:ascii="Times New Roman" w:hAnsi="Times New Roman"/>
                <w:i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 xml:space="preserve">Площадь помещений, переданных во владение (пользование) социально ориентированным некоммерческим организациям на территории МО Березовский район в течение года, </w:t>
            </w:r>
            <w:proofErr w:type="spellStart"/>
            <w:r w:rsidRPr="003B20B9">
              <w:rPr>
                <w:rFonts w:ascii="Times New Roman" w:hAnsi="Times New Roman"/>
                <w:lang w:val="ru-RU" w:eastAsia="en-US"/>
              </w:rPr>
              <w:t>кв.м</w:t>
            </w:r>
            <w:proofErr w:type="spellEnd"/>
            <w:r w:rsidRPr="003B20B9">
              <w:rPr>
                <w:rFonts w:ascii="Times New Roman" w:hAnsi="Times New Roman"/>
                <w:lang w:val="ru-RU" w:eastAsia="en-US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4565B8" w14:textId="2D28BBEF" w:rsidR="00854D30" w:rsidRPr="003B20B9" w:rsidRDefault="00DE6285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857,5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5C17B1" w14:textId="0EBE87D5" w:rsidR="00854D30" w:rsidRPr="003B20B9" w:rsidRDefault="00DE6285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957,5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059E97" w14:textId="0720B73B" w:rsidR="00854D30" w:rsidRPr="00AB0628" w:rsidRDefault="00DE3CC7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AB0628">
              <w:rPr>
                <w:rFonts w:ascii="Times New Roman" w:hAnsi="Times New Roman"/>
                <w:kern w:val="2"/>
                <w:lang w:val="ru-RU" w:eastAsia="hi-IN" w:bidi="hi-IN"/>
              </w:rPr>
              <w:t>526,27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A1F706" w14:textId="207D832C" w:rsidR="00854D30" w:rsidRPr="00AB0628" w:rsidRDefault="00DE3CC7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AB0628">
              <w:rPr>
                <w:rFonts w:ascii="Times New Roman" w:hAnsi="Times New Roman"/>
                <w:color w:val="000000"/>
                <w:lang w:val="ru-RU" w:eastAsia="en-US"/>
              </w:rPr>
              <w:t>55,0</w:t>
            </w:r>
          </w:p>
        </w:tc>
      </w:tr>
      <w:tr w:rsidR="00854D30" w:rsidRPr="003B20B9" w14:paraId="3974C420" w14:textId="77777777" w:rsidTr="00F848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96A60C" w14:textId="77777777" w:rsidR="00854D30" w:rsidRPr="003B20B9" w:rsidRDefault="00854D30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D0B81" w14:textId="77777777" w:rsidR="00854D30" w:rsidRPr="003B20B9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Количество социально ориентированных некоммерческих организаций, осуществляющих деятельность на территории МО Березовский район, единиц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5F11FA" w14:textId="59518516" w:rsidR="00854D30" w:rsidRPr="003B20B9" w:rsidRDefault="00DE6285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39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4193EA" w14:textId="614D3474" w:rsidR="00854D30" w:rsidRPr="003B20B9" w:rsidRDefault="00DE6285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40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D447A9" w14:textId="77777777" w:rsidR="00854D30" w:rsidRPr="003B20B9" w:rsidRDefault="00854D30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38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CDD517" w14:textId="08D68EEE" w:rsidR="00854D30" w:rsidRPr="003B20B9" w:rsidRDefault="00DE6285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95,0</w:t>
            </w:r>
          </w:p>
        </w:tc>
      </w:tr>
      <w:tr w:rsidR="00854D30" w:rsidRPr="003B20B9" w14:paraId="60C64321" w14:textId="77777777" w:rsidTr="00F848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94C156" w14:textId="77777777" w:rsidR="00854D30" w:rsidRPr="003B20B9" w:rsidRDefault="00854D30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9E58C" w14:textId="77777777" w:rsidR="00854D30" w:rsidRPr="003B20B9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 xml:space="preserve">Количество социально ориентированных некоммерческих организаций, оказывающих услуги (выполняющих работы) социальной сферы на территории МО Березовский район, получивших финансовую поддержку из бюджета МО Березовский район, единиц. 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77F584" w14:textId="72A57250" w:rsidR="00854D30" w:rsidRPr="003B20B9" w:rsidRDefault="00DE6285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5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1291A2" w14:textId="77777777" w:rsidR="00854D30" w:rsidRPr="003B20B9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69D509" w14:textId="5FF48B95" w:rsidR="00854D30" w:rsidRPr="003B20B9" w:rsidRDefault="00DE6285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1E844C" w14:textId="4A88E6C0" w:rsidR="00854D30" w:rsidRPr="003B20B9" w:rsidRDefault="00DE6285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120,0</w:t>
            </w:r>
          </w:p>
        </w:tc>
      </w:tr>
      <w:tr w:rsidR="00854D30" w:rsidRPr="003B20B9" w14:paraId="4A6822B1" w14:textId="77777777" w:rsidTr="00F848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0A3BEE" w14:textId="77777777" w:rsidR="00854D30" w:rsidRPr="003B20B9" w:rsidRDefault="00854D30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6.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9E55C" w14:textId="77777777" w:rsidR="00854D30" w:rsidRPr="003B20B9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 xml:space="preserve">Количество представителей социально </w:t>
            </w:r>
            <w:r w:rsidRPr="003B20B9">
              <w:rPr>
                <w:rFonts w:ascii="Times New Roman" w:hAnsi="Times New Roman"/>
                <w:lang w:val="ru-RU" w:eastAsia="en-US"/>
              </w:rPr>
              <w:lastRenderedPageBreak/>
              <w:t xml:space="preserve">ориентированных некоммерческих организаций, принявших участие в образовательных мероприятиях, организованных администрацией Березовского района, человек 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D0FAB3" w14:textId="3C772E8A" w:rsidR="00854D30" w:rsidRPr="003B20B9" w:rsidRDefault="00F606E4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lastRenderedPageBreak/>
              <w:t>10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2E7DAB" w14:textId="77777777" w:rsidR="00854D30" w:rsidRPr="003B20B9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97DE65" w14:textId="77777777" w:rsidR="00854D30" w:rsidRPr="003B20B9" w:rsidRDefault="00854D30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10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3B70ED" w14:textId="77777777" w:rsidR="00854D30" w:rsidRPr="003B20B9" w:rsidRDefault="00854D30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100,0</w:t>
            </w:r>
          </w:p>
        </w:tc>
      </w:tr>
      <w:tr w:rsidR="00854D30" w:rsidRPr="003B20B9" w14:paraId="3408CDFF" w14:textId="77777777" w:rsidTr="00F848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07BE0A" w14:textId="77777777" w:rsidR="00854D30" w:rsidRPr="003B20B9" w:rsidRDefault="00854D30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lastRenderedPageBreak/>
              <w:t>7.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24206" w14:textId="77777777" w:rsidR="00854D30" w:rsidRPr="003B20B9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Количество зарегистрированных Территориальных общественных самоуправлений (ТОС) на территории МО Березовский район, единиц.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7BC974" w14:textId="77777777" w:rsidR="00854D30" w:rsidRPr="003B20B9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EC48ED" w14:textId="36B464FF" w:rsidR="00854D30" w:rsidRPr="003B20B9" w:rsidRDefault="00F606E4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B66125" w14:textId="4B7A50E9" w:rsidR="00854D30" w:rsidRPr="003B20B9" w:rsidRDefault="00F606E4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B9B95C" w14:textId="529EEB3C" w:rsidR="00854D30" w:rsidRPr="003B20B9" w:rsidRDefault="00F606E4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200,0</w:t>
            </w:r>
          </w:p>
        </w:tc>
      </w:tr>
      <w:tr w:rsidR="00854D30" w:rsidRPr="003B20B9" w14:paraId="0A830D71" w14:textId="77777777" w:rsidTr="00F848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D385BB" w14:textId="77777777" w:rsidR="00854D30" w:rsidRPr="003B20B9" w:rsidRDefault="00854D30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8.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E2575" w14:textId="77777777" w:rsidR="00854D30" w:rsidRPr="003B20B9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eastAsia="Calibri" w:hAnsi="Times New Roman"/>
                <w:lang w:val="ru-RU" w:eastAsia="en-US"/>
              </w:rPr>
              <w:t xml:space="preserve">Количество граждан, принявших участие в обсуждении и принятии политических решений на местном уровне на территории </w:t>
            </w:r>
            <w:r w:rsidRPr="003B20B9">
              <w:rPr>
                <w:rFonts w:ascii="Times New Roman" w:hAnsi="Times New Roman"/>
                <w:lang w:val="ru-RU" w:eastAsia="en-US"/>
              </w:rPr>
              <w:t>МО Березовский район</w:t>
            </w:r>
            <w:r w:rsidRPr="003B20B9">
              <w:rPr>
                <w:rFonts w:ascii="Times New Roman" w:eastAsia="Calibri" w:hAnsi="Times New Roman"/>
                <w:lang w:val="ru-RU" w:eastAsia="en-US"/>
              </w:rPr>
              <w:t>, с использованием Интернет - голосования, прямых, телефонных и он-лайн опросов, человек.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AFE121" w14:textId="79ED041B" w:rsidR="00854D30" w:rsidRPr="003B20B9" w:rsidRDefault="004244AF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500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5C90D9" w14:textId="77777777" w:rsidR="00854D30" w:rsidRPr="003B20B9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500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2D90D9" w14:textId="77777777" w:rsidR="00854D30" w:rsidRPr="003B20B9" w:rsidRDefault="00854D30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500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1AC1A1" w14:textId="77777777" w:rsidR="00854D30" w:rsidRPr="003B20B9" w:rsidRDefault="00854D30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100,0</w:t>
            </w:r>
          </w:p>
        </w:tc>
      </w:tr>
      <w:tr w:rsidR="00854D30" w:rsidRPr="003B20B9" w14:paraId="03182336" w14:textId="77777777" w:rsidTr="00F848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A75442" w14:textId="77777777" w:rsidR="00854D30" w:rsidRPr="003B20B9" w:rsidRDefault="00854D30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9.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84843" w14:textId="77777777" w:rsidR="00854D30" w:rsidRPr="003B20B9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bCs/>
                <w:lang w:val="ru-RU" w:eastAsia="ar-SA"/>
              </w:rPr>
              <w:t>Доля населения, удовлетворенного деятельностью органов местного самоуправления Березовского района, %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D8F579" w14:textId="3906FEF2" w:rsidR="00854D30" w:rsidRPr="003B20B9" w:rsidRDefault="009830A8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65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4E1991" w14:textId="3960E8A1" w:rsidR="00854D30" w:rsidRPr="003B20B9" w:rsidRDefault="009830A8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66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37BE32" w14:textId="180F19EB" w:rsidR="00854D30" w:rsidRPr="00AB0628" w:rsidRDefault="00DE3CC7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AB0628">
              <w:rPr>
                <w:rFonts w:ascii="Times New Roman" w:hAnsi="Times New Roman"/>
                <w:color w:val="000000"/>
                <w:lang w:val="ru-RU" w:eastAsia="en-US"/>
              </w:rPr>
              <w:t>47,2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885B01" w14:textId="48141FD7" w:rsidR="00854D30" w:rsidRPr="00AB0628" w:rsidRDefault="00DE3CC7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AB0628">
              <w:rPr>
                <w:rFonts w:ascii="Times New Roman" w:hAnsi="Times New Roman"/>
                <w:color w:val="000000"/>
                <w:lang w:val="ru-RU" w:eastAsia="en-US"/>
              </w:rPr>
              <w:t>71,5</w:t>
            </w:r>
          </w:p>
        </w:tc>
      </w:tr>
      <w:tr w:rsidR="00854D30" w:rsidRPr="003B20B9" w14:paraId="5865E4B4" w14:textId="77777777" w:rsidTr="00F848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9A1C6C" w14:textId="2A3E7789" w:rsidR="00854D30" w:rsidRPr="003B20B9" w:rsidRDefault="000D32CF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10</w:t>
            </w:r>
            <w:r w:rsidR="00854D30" w:rsidRPr="003B20B9">
              <w:rPr>
                <w:rFonts w:ascii="Times New Roman" w:hAnsi="Times New Roman"/>
                <w:lang w:val="ru-RU" w:eastAsia="en-US"/>
              </w:rPr>
              <w:t>.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1536C" w14:textId="77777777" w:rsidR="00854D30" w:rsidRPr="003B20B9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Тираж газеты Жизнь Югры, единиц.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2A1733" w14:textId="77777777" w:rsidR="00854D30" w:rsidRPr="003B20B9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650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C8C583" w14:textId="77777777" w:rsidR="00854D30" w:rsidRPr="003B20B9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650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4DFF18" w14:textId="77777777" w:rsidR="00854D30" w:rsidRPr="003B20B9" w:rsidRDefault="00854D30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650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4000A7" w14:textId="77777777" w:rsidR="00854D30" w:rsidRPr="003B20B9" w:rsidRDefault="00854D30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100,0</w:t>
            </w:r>
          </w:p>
        </w:tc>
      </w:tr>
      <w:tr w:rsidR="00854D30" w:rsidRPr="003B20B9" w14:paraId="090189D8" w14:textId="77777777" w:rsidTr="00F848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03A5A8" w14:textId="1777A9F1" w:rsidR="00854D30" w:rsidRPr="003B20B9" w:rsidRDefault="00854D30" w:rsidP="00C41E9F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</w:t>
            </w:r>
            <w:r w:rsidR="00C41E9F" w:rsidRPr="003B20B9">
              <w:rPr>
                <w:rFonts w:ascii="Times New Roman" w:hAnsi="Times New Roman"/>
                <w:lang w:val="ru-RU" w:eastAsia="en-US"/>
              </w:rPr>
              <w:t>1</w:t>
            </w:r>
            <w:r w:rsidRPr="003B20B9">
              <w:rPr>
                <w:rFonts w:ascii="Times New Roman" w:hAnsi="Times New Roman"/>
                <w:lang w:val="ru-RU" w:eastAsia="en-US"/>
              </w:rPr>
              <w:t>.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6F6D3" w14:textId="77777777" w:rsidR="00854D30" w:rsidRPr="003B20B9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Газетная площадь опубликованных материалов в газете Жизнь Югры, страниц.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67B980" w14:textId="77777777" w:rsidR="00854D30" w:rsidRPr="003B20B9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44037F" w14:textId="77777777" w:rsidR="00854D30" w:rsidRPr="003B20B9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46E81D" w14:textId="77777777" w:rsidR="00854D30" w:rsidRPr="003B20B9" w:rsidRDefault="00854D30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24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439D97" w14:textId="77777777" w:rsidR="00854D30" w:rsidRPr="003B20B9" w:rsidRDefault="00854D30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100,0</w:t>
            </w:r>
          </w:p>
        </w:tc>
      </w:tr>
      <w:tr w:rsidR="00C41E9F" w:rsidRPr="003B20B9" w14:paraId="74B94CB3" w14:textId="77777777" w:rsidTr="00EE104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11CABC" w14:textId="6DAAF97E" w:rsidR="00C41E9F" w:rsidRPr="003B20B9" w:rsidRDefault="00C41E9F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12.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9B48AB" w14:textId="48485104" w:rsidR="00C41E9F" w:rsidRPr="003B20B9" w:rsidRDefault="00C41E9F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Количество минут вещания радиопрограмм в эфире, минуты в год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3F8EB5" w14:textId="1958E4B7" w:rsidR="00C41E9F" w:rsidRPr="003B20B9" w:rsidRDefault="00C41E9F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</w:rPr>
              <w:t>360 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526D47" w14:textId="024B074B" w:rsidR="00C41E9F" w:rsidRPr="003B20B9" w:rsidRDefault="00C41E9F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</w:rPr>
              <w:t>360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37071F" w14:textId="42EE251E" w:rsidR="00C41E9F" w:rsidRPr="003B20B9" w:rsidRDefault="00C41E9F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360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19114A" w14:textId="4512C145" w:rsidR="00C41E9F" w:rsidRPr="003B20B9" w:rsidRDefault="00C41E9F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100,0</w:t>
            </w:r>
          </w:p>
        </w:tc>
      </w:tr>
      <w:tr w:rsidR="00E4477A" w:rsidRPr="003B20B9" w14:paraId="20C01597" w14:textId="77777777" w:rsidTr="00F848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C062F2" w14:textId="02015E11" w:rsidR="00E4477A" w:rsidRPr="003B20B9" w:rsidRDefault="00E4477A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13.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09165" w14:textId="0F9240F4" w:rsidR="00E4477A" w:rsidRPr="003B20B9" w:rsidRDefault="00E4477A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/>
              </w:rPr>
              <w:t>Доля населенных пунктов Березовского района, в которых проведены мероприятия в связи с наступившими юбилейными датами, %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F67B00" w14:textId="2114CCB0" w:rsidR="00E4477A" w:rsidRPr="003B20B9" w:rsidRDefault="00E4477A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100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D98865" w14:textId="35FD4B10" w:rsidR="00E4477A" w:rsidRPr="003B20B9" w:rsidRDefault="00E4477A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100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52328D" w14:textId="51357775" w:rsidR="00E4477A" w:rsidRPr="003B20B9" w:rsidRDefault="00E4477A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100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6A3D57" w14:textId="0B34AAC2" w:rsidR="00E4477A" w:rsidRPr="003B20B9" w:rsidRDefault="00E4477A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100,0</w:t>
            </w:r>
          </w:p>
        </w:tc>
      </w:tr>
      <w:tr w:rsidR="00E4477A" w:rsidRPr="003B20B9" w14:paraId="0A6D8A58" w14:textId="77777777" w:rsidTr="00F848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08F350" w14:textId="17737DDC" w:rsidR="00E4477A" w:rsidRPr="003B20B9" w:rsidRDefault="00E4477A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14.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AF30A" w14:textId="4267BEF0" w:rsidR="00E4477A" w:rsidRPr="003B20B9" w:rsidRDefault="00E4477A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/>
              </w:rPr>
              <w:t xml:space="preserve">Количество мероприятий проведенных с использованием </w:t>
            </w:r>
            <w:proofErr w:type="spellStart"/>
            <w:r w:rsidRPr="003B20B9">
              <w:rPr>
                <w:rFonts w:ascii="Times New Roman" w:hAnsi="Times New Roman"/>
                <w:lang w:val="ru-RU"/>
              </w:rPr>
              <w:t>брендбука</w:t>
            </w:r>
            <w:proofErr w:type="spellEnd"/>
            <w:r w:rsidRPr="003B20B9">
              <w:rPr>
                <w:rFonts w:ascii="Times New Roman" w:hAnsi="Times New Roman"/>
                <w:lang w:val="ru-RU"/>
              </w:rPr>
              <w:t xml:space="preserve"> Березовского района единиц (с нарастающим итогом)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06F8C9" w14:textId="393B15A2" w:rsidR="00E4477A" w:rsidRPr="003B20B9" w:rsidRDefault="004B3707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CE7238" w14:textId="2AB9B302" w:rsidR="00E4477A" w:rsidRPr="003B20B9" w:rsidRDefault="004B3707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00C961" w14:textId="31150E52" w:rsidR="00E4477A" w:rsidRPr="003B20B9" w:rsidRDefault="004B3707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3A4B74" w14:textId="0FD33B48" w:rsidR="00E4477A" w:rsidRPr="003B20B9" w:rsidRDefault="004B3707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100,0</w:t>
            </w:r>
          </w:p>
        </w:tc>
      </w:tr>
    </w:tbl>
    <w:p w14:paraId="3D70A61A" w14:textId="77777777" w:rsidR="006E02C0" w:rsidRDefault="006E02C0" w:rsidP="00854D30">
      <w:pPr>
        <w:spacing w:after="120"/>
        <w:contextualSpacing/>
        <w:rPr>
          <w:rFonts w:ascii="Times New Roman" w:hAnsi="Times New Roman"/>
          <w:sz w:val="28"/>
          <w:szCs w:val="28"/>
        </w:rPr>
      </w:pPr>
    </w:p>
    <w:p w14:paraId="503D3689" w14:textId="2DA87B7A" w:rsidR="00854D30" w:rsidRPr="003B20B9" w:rsidRDefault="00854D30" w:rsidP="00854D30">
      <w:pPr>
        <w:spacing w:after="120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По результатам проведенной оценки эффективности реализации</w:t>
      </w:r>
      <w:r w:rsidR="008031FA" w:rsidRPr="003B20B9">
        <w:rPr>
          <w:rFonts w:ascii="Times New Roman" w:hAnsi="Times New Roman"/>
          <w:sz w:val="28"/>
          <w:szCs w:val="28"/>
        </w:rPr>
        <w:t xml:space="preserve"> муниципальной программы за 2022</w:t>
      </w:r>
      <w:r w:rsidRPr="003B20B9">
        <w:rPr>
          <w:rFonts w:ascii="Times New Roman" w:hAnsi="Times New Roman"/>
          <w:sz w:val="28"/>
          <w:szCs w:val="28"/>
        </w:rPr>
        <w:t xml:space="preserve"> год программа признана умеренно эффективной. Значение интегральной оценки в баллах составляет 6,24 из 10,00 возможных.</w:t>
      </w:r>
      <w:r w:rsidR="003F525D" w:rsidRPr="003F525D">
        <w:t xml:space="preserve"> </w:t>
      </w:r>
      <w:r w:rsidR="003F525D" w:rsidRPr="003F525D">
        <w:rPr>
          <w:rFonts w:ascii="Times New Roman" w:hAnsi="Times New Roman"/>
          <w:sz w:val="28"/>
          <w:szCs w:val="28"/>
        </w:rPr>
        <w:t>Рекомендуем ответственному исполнителю проводить мониторинг степени достижения целевых показателей в течение года с целью своевременного принятия мер по их достижению или уточнению планов в случае наличия объективных причин. Целесообразно продолжить реализацию муниципальной программы, обеспечив необходимый уровень финансирования в очередном финансовом году.</w:t>
      </w:r>
    </w:p>
    <w:p w14:paraId="6337C2A2" w14:textId="77777777" w:rsidR="006C2BB1" w:rsidRPr="003B20B9" w:rsidRDefault="006C2BB1" w:rsidP="00854D30">
      <w:pPr>
        <w:spacing w:after="120"/>
        <w:contextualSpacing/>
        <w:rPr>
          <w:rFonts w:ascii="Times New Roman" w:hAnsi="Times New Roman"/>
          <w:sz w:val="28"/>
          <w:szCs w:val="28"/>
        </w:rPr>
      </w:pPr>
    </w:p>
    <w:p w14:paraId="54B5D138" w14:textId="7ED355BB" w:rsidR="00E8767D" w:rsidRPr="003B20B9" w:rsidRDefault="00E8767D" w:rsidP="00B55B88">
      <w:pPr>
        <w:pStyle w:val="a3"/>
        <w:numPr>
          <w:ilvl w:val="1"/>
          <w:numId w:val="18"/>
        </w:numPr>
        <w:tabs>
          <w:tab w:val="left" w:pos="0"/>
          <w:tab w:val="left" w:pos="1418"/>
        </w:tabs>
        <w:jc w:val="center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Муниципальная программа</w:t>
      </w:r>
    </w:p>
    <w:p w14:paraId="5E282231" w14:textId="77777777" w:rsidR="00E8767D" w:rsidRPr="003B20B9" w:rsidRDefault="00E8767D" w:rsidP="00E8767D">
      <w:pPr>
        <w:tabs>
          <w:tab w:val="left" w:pos="4320"/>
        </w:tabs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«Современная транспортная система Березовского района»</w:t>
      </w:r>
    </w:p>
    <w:p w14:paraId="44B48B44" w14:textId="77777777" w:rsidR="00E8767D" w:rsidRPr="003B20B9" w:rsidRDefault="00E8767D" w:rsidP="00E8767D">
      <w:pPr>
        <w:ind w:firstLine="0"/>
        <w:jc w:val="center"/>
        <w:rPr>
          <w:rFonts w:ascii="Times New Roman" w:hAnsi="Times New Roman"/>
        </w:rPr>
      </w:pPr>
    </w:p>
    <w:p w14:paraId="5D4F84E5" w14:textId="10F814D3" w:rsidR="00E8767D" w:rsidRPr="003B20B9" w:rsidRDefault="00E8767D" w:rsidP="00E8767D">
      <w:pPr>
        <w:ind w:firstLine="708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Программа утверждена постановлением администрации Березовского района от </w:t>
      </w:r>
      <w:r w:rsidR="00526465" w:rsidRPr="003B20B9">
        <w:rPr>
          <w:rFonts w:ascii="Times New Roman" w:hAnsi="Times New Roman"/>
          <w:sz w:val="28"/>
          <w:szCs w:val="28"/>
        </w:rPr>
        <w:t>28.12.2021 года № 1585</w:t>
      </w:r>
      <w:r w:rsidRPr="003B20B9">
        <w:rPr>
          <w:rFonts w:ascii="Times New Roman" w:hAnsi="Times New Roman"/>
          <w:sz w:val="28"/>
          <w:szCs w:val="28"/>
        </w:rPr>
        <w:t xml:space="preserve">. </w:t>
      </w:r>
    </w:p>
    <w:p w14:paraId="046F1DC5" w14:textId="420ED353" w:rsidR="00040C9B" w:rsidRPr="003B20B9" w:rsidRDefault="00040C9B" w:rsidP="00E8767D">
      <w:pPr>
        <w:ind w:firstLine="708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lastRenderedPageBreak/>
        <w:t>Ответственный исполнитель муниципальной программы</w:t>
      </w:r>
      <w:r w:rsidR="00634C38" w:rsidRPr="003B20B9">
        <w:rPr>
          <w:rFonts w:ascii="Times New Roman" w:hAnsi="Times New Roman"/>
          <w:sz w:val="28"/>
          <w:szCs w:val="28"/>
        </w:rPr>
        <w:t xml:space="preserve"> – отдел транспорта администрации Березовского района.</w:t>
      </w:r>
    </w:p>
    <w:p w14:paraId="4EAA3330" w14:textId="77777777" w:rsidR="00E8767D" w:rsidRPr="003B20B9" w:rsidRDefault="00E8767D" w:rsidP="00E8767D">
      <w:pPr>
        <w:ind w:firstLine="708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Цели муниципальной программы:</w:t>
      </w:r>
    </w:p>
    <w:p w14:paraId="7E79296F" w14:textId="340D3C8F" w:rsidR="007C2CBF" w:rsidRPr="003B20B9" w:rsidRDefault="00E8767D" w:rsidP="007C2CBF">
      <w:pPr>
        <w:ind w:firstLine="708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- </w:t>
      </w:r>
      <w:r w:rsidR="007C2CBF" w:rsidRPr="003B20B9">
        <w:rPr>
          <w:rFonts w:ascii="Times New Roman" w:hAnsi="Times New Roman"/>
          <w:sz w:val="28"/>
          <w:szCs w:val="28"/>
        </w:rPr>
        <w:t>развитие современной транспортной инфраструктуры, повышение доступности и безопасности услуг транспортного комплекса дл</w:t>
      </w:r>
      <w:r w:rsidR="00CD1D00" w:rsidRPr="003B20B9">
        <w:rPr>
          <w:rFonts w:ascii="Times New Roman" w:hAnsi="Times New Roman"/>
          <w:sz w:val="28"/>
          <w:szCs w:val="28"/>
        </w:rPr>
        <w:t>я населения Березовского района;</w:t>
      </w:r>
    </w:p>
    <w:p w14:paraId="30E1689A" w14:textId="755CA341" w:rsidR="007C2CBF" w:rsidRPr="003B20B9" w:rsidRDefault="007C2CBF" w:rsidP="007C2CBF">
      <w:pPr>
        <w:ind w:firstLine="708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- сокращение дорожно-транспортных происшествий и тяжести их последствий.</w:t>
      </w:r>
    </w:p>
    <w:p w14:paraId="32865D4D" w14:textId="327A165C" w:rsidR="00E8767D" w:rsidRPr="003B20B9" w:rsidRDefault="00E8767D" w:rsidP="007C2CBF">
      <w:pPr>
        <w:ind w:firstLine="708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составил </w:t>
      </w:r>
      <w:r w:rsidR="004B35A4" w:rsidRPr="003B20B9">
        <w:rPr>
          <w:rFonts w:ascii="Times New Roman" w:hAnsi="Times New Roman"/>
          <w:sz w:val="28"/>
          <w:szCs w:val="28"/>
        </w:rPr>
        <w:t>205 115,3</w:t>
      </w:r>
      <w:r w:rsidRPr="003B20B9">
        <w:rPr>
          <w:rFonts w:ascii="Times New Roman" w:hAnsi="Times New Roman"/>
          <w:sz w:val="28"/>
          <w:szCs w:val="28"/>
        </w:rPr>
        <w:t xml:space="preserve"> тыс. рублей. Кассовое исполнение –</w:t>
      </w:r>
      <w:r w:rsidR="004B35A4" w:rsidRPr="003B20B9">
        <w:rPr>
          <w:rFonts w:ascii="Times New Roman" w:hAnsi="Times New Roman"/>
          <w:sz w:val="28"/>
          <w:szCs w:val="28"/>
        </w:rPr>
        <w:t xml:space="preserve"> 178 930,0</w:t>
      </w:r>
      <w:r w:rsidRPr="003B20B9">
        <w:rPr>
          <w:rFonts w:ascii="Times New Roman" w:hAnsi="Times New Roman"/>
          <w:sz w:val="28"/>
          <w:szCs w:val="28"/>
        </w:rPr>
        <w:t xml:space="preserve"> тыс. рублей или </w:t>
      </w:r>
      <w:r w:rsidR="004B35A4" w:rsidRPr="003B20B9">
        <w:rPr>
          <w:rFonts w:ascii="Times New Roman" w:hAnsi="Times New Roman"/>
          <w:sz w:val="28"/>
          <w:szCs w:val="28"/>
        </w:rPr>
        <w:t>87,2</w:t>
      </w:r>
      <w:r w:rsidRPr="003B20B9">
        <w:rPr>
          <w:rFonts w:ascii="Times New Roman" w:hAnsi="Times New Roman"/>
          <w:sz w:val="28"/>
          <w:szCs w:val="28"/>
        </w:rPr>
        <w:t>%, из них: бюдж</w:t>
      </w:r>
      <w:r w:rsidR="004B35A4" w:rsidRPr="003B20B9">
        <w:rPr>
          <w:rFonts w:ascii="Times New Roman" w:hAnsi="Times New Roman"/>
          <w:sz w:val="28"/>
          <w:szCs w:val="28"/>
        </w:rPr>
        <w:t>ет автономного округа – 11 739,0</w:t>
      </w:r>
      <w:r w:rsidRPr="003B20B9">
        <w:rPr>
          <w:rFonts w:ascii="Times New Roman" w:hAnsi="Times New Roman"/>
          <w:sz w:val="28"/>
          <w:szCs w:val="28"/>
        </w:rPr>
        <w:t xml:space="preserve"> тыс. рублей (100,0%), бюджет района –</w:t>
      </w:r>
      <w:r w:rsidR="004B35A4" w:rsidRPr="003B20B9">
        <w:rPr>
          <w:rFonts w:ascii="Times New Roman" w:hAnsi="Times New Roman"/>
          <w:sz w:val="28"/>
          <w:szCs w:val="28"/>
        </w:rPr>
        <w:t xml:space="preserve">  166 022,3 тыс. рублей (86,4</w:t>
      </w:r>
      <w:r w:rsidRPr="003B20B9">
        <w:rPr>
          <w:rFonts w:ascii="Times New Roman" w:hAnsi="Times New Roman"/>
          <w:sz w:val="28"/>
          <w:szCs w:val="28"/>
        </w:rPr>
        <w:t xml:space="preserve">%), </w:t>
      </w:r>
      <w:r w:rsidR="004B35A4" w:rsidRPr="003B20B9">
        <w:rPr>
          <w:rFonts w:ascii="Times New Roman" w:hAnsi="Times New Roman"/>
          <w:sz w:val="28"/>
          <w:szCs w:val="28"/>
        </w:rPr>
        <w:t>бюджет городских и сельских поселений – 1 168,7</w:t>
      </w:r>
      <w:r w:rsidRPr="003B20B9">
        <w:rPr>
          <w:rFonts w:ascii="Times New Roman" w:hAnsi="Times New Roman"/>
          <w:sz w:val="28"/>
          <w:szCs w:val="28"/>
        </w:rPr>
        <w:t xml:space="preserve"> </w:t>
      </w:r>
      <w:r w:rsidR="004B35A4" w:rsidRPr="003B20B9">
        <w:rPr>
          <w:rFonts w:ascii="Times New Roman" w:hAnsi="Times New Roman"/>
          <w:sz w:val="28"/>
          <w:szCs w:val="28"/>
        </w:rPr>
        <w:t>тыс. рублей (100</w:t>
      </w:r>
      <w:r w:rsidR="00956C59" w:rsidRPr="003B20B9">
        <w:rPr>
          <w:rFonts w:ascii="Times New Roman" w:hAnsi="Times New Roman"/>
          <w:sz w:val="28"/>
          <w:szCs w:val="28"/>
        </w:rPr>
        <w:t>,0</w:t>
      </w:r>
      <w:r w:rsidR="004B35A4" w:rsidRPr="003B20B9">
        <w:rPr>
          <w:rFonts w:ascii="Times New Roman" w:hAnsi="Times New Roman"/>
          <w:sz w:val="28"/>
          <w:szCs w:val="28"/>
        </w:rPr>
        <w:t>%)</w:t>
      </w:r>
      <w:r w:rsidRPr="003B20B9">
        <w:rPr>
          <w:rFonts w:ascii="Times New Roman" w:hAnsi="Times New Roman"/>
          <w:sz w:val="28"/>
          <w:szCs w:val="28"/>
        </w:rPr>
        <w:t>.</w:t>
      </w:r>
    </w:p>
    <w:p w14:paraId="67B62A7D" w14:textId="37BC451C" w:rsidR="00E8767D" w:rsidRPr="003B20B9" w:rsidRDefault="00E8767D" w:rsidP="00E8767D">
      <w:pPr>
        <w:ind w:firstLine="709"/>
        <w:rPr>
          <w:rFonts w:ascii="Times New Roman" w:hAnsi="Times New Roman"/>
          <w:sz w:val="28"/>
          <w:szCs w:val="20"/>
        </w:rPr>
      </w:pPr>
      <w:r w:rsidRPr="003B20B9">
        <w:rPr>
          <w:rFonts w:ascii="Times New Roman" w:hAnsi="Times New Roman"/>
          <w:sz w:val="28"/>
          <w:szCs w:val="28"/>
        </w:rPr>
        <w:t>В целях обеспечения доступности и повышения качества транспортных услуг, осуществлено субсидирование регулярных пассажирских перевозок между поселения</w:t>
      </w:r>
      <w:r w:rsidR="00A758EF" w:rsidRPr="003B20B9">
        <w:rPr>
          <w:rFonts w:ascii="Times New Roman" w:hAnsi="Times New Roman"/>
          <w:sz w:val="28"/>
          <w:szCs w:val="28"/>
        </w:rPr>
        <w:t>ми в границах</w:t>
      </w:r>
      <w:r w:rsidRPr="003B20B9">
        <w:rPr>
          <w:rFonts w:ascii="Times New Roman" w:hAnsi="Times New Roman"/>
          <w:sz w:val="28"/>
          <w:szCs w:val="28"/>
        </w:rPr>
        <w:t xml:space="preserve"> Березовского района предприятиям транспорта:</w:t>
      </w:r>
    </w:p>
    <w:p w14:paraId="679C7993" w14:textId="33BD7408" w:rsidR="00E8767D" w:rsidRPr="003B20B9" w:rsidRDefault="006A4D4C" w:rsidP="00E8767D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- на возмещение недополученных доходов от пассажирских перевозок воздушным транспортом. П</w:t>
      </w:r>
      <w:r w:rsidR="00A758EF" w:rsidRPr="003B20B9">
        <w:rPr>
          <w:rFonts w:ascii="Times New Roman" w:hAnsi="Times New Roman"/>
          <w:sz w:val="28"/>
          <w:szCs w:val="28"/>
        </w:rPr>
        <w:t>еревезено 8 631 пассажир</w:t>
      </w:r>
      <w:r w:rsidR="00A75998" w:rsidRPr="003B20B9">
        <w:rPr>
          <w:rFonts w:ascii="Times New Roman" w:hAnsi="Times New Roman"/>
          <w:sz w:val="28"/>
          <w:szCs w:val="28"/>
        </w:rPr>
        <w:t>, выполнено 317</w:t>
      </w:r>
      <w:r w:rsidR="00E8767D" w:rsidRPr="003B20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767D" w:rsidRPr="003B20B9">
        <w:rPr>
          <w:rFonts w:ascii="Times New Roman" w:hAnsi="Times New Roman"/>
          <w:sz w:val="28"/>
          <w:szCs w:val="28"/>
        </w:rPr>
        <w:t>рейсооборотов</w:t>
      </w:r>
      <w:proofErr w:type="spellEnd"/>
      <w:r w:rsidR="00E8767D" w:rsidRPr="003B20B9">
        <w:rPr>
          <w:rFonts w:ascii="Times New Roman" w:hAnsi="Times New Roman"/>
          <w:sz w:val="28"/>
          <w:szCs w:val="28"/>
        </w:rPr>
        <w:t>;</w:t>
      </w:r>
    </w:p>
    <w:p w14:paraId="78F0E560" w14:textId="0463BDF5" w:rsidR="00E8767D" w:rsidRPr="003B20B9" w:rsidRDefault="006A4D4C" w:rsidP="00E8767D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- на возмещение недополученных доходов от пассажирских перевозок водным  транспортом</w:t>
      </w:r>
      <w:r w:rsidR="00FF1AE6" w:rsidRPr="003B20B9">
        <w:rPr>
          <w:rFonts w:ascii="Times New Roman" w:hAnsi="Times New Roman"/>
          <w:sz w:val="28"/>
          <w:szCs w:val="28"/>
        </w:rPr>
        <w:t>. П</w:t>
      </w:r>
      <w:r w:rsidR="002C64F1" w:rsidRPr="003B20B9">
        <w:rPr>
          <w:rFonts w:ascii="Times New Roman" w:hAnsi="Times New Roman"/>
          <w:sz w:val="28"/>
          <w:szCs w:val="28"/>
        </w:rPr>
        <w:t>еревезено 11 215</w:t>
      </w:r>
      <w:r w:rsidR="00E8767D" w:rsidRPr="003B20B9">
        <w:rPr>
          <w:rFonts w:ascii="Times New Roman" w:hAnsi="Times New Roman"/>
          <w:sz w:val="28"/>
          <w:szCs w:val="28"/>
        </w:rPr>
        <w:t xml:space="preserve"> пассажи</w:t>
      </w:r>
      <w:r w:rsidR="002C64F1" w:rsidRPr="003B20B9">
        <w:rPr>
          <w:rFonts w:ascii="Times New Roman" w:hAnsi="Times New Roman"/>
          <w:sz w:val="28"/>
          <w:szCs w:val="28"/>
        </w:rPr>
        <w:t>ров, выполнен 331 рейс</w:t>
      </w:r>
      <w:r w:rsidR="00E8767D" w:rsidRPr="003B20B9">
        <w:rPr>
          <w:rFonts w:ascii="Times New Roman" w:hAnsi="Times New Roman"/>
          <w:sz w:val="28"/>
          <w:szCs w:val="28"/>
        </w:rPr>
        <w:t>.</w:t>
      </w:r>
    </w:p>
    <w:p w14:paraId="018D59E6" w14:textId="4ABB1906" w:rsidR="00872288" w:rsidRPr="003B20B9" w:rsidRDefault="00604C92" w:rsidP="00E8767D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П</w:t>
      </w:r>
      <w:r w:rsidR="00872288" w:rsidRPr="003B20B9">
        <w:rPr>
          <w:rFonts w:ascii="Times New Roman" w:hAnsi="Times New Roman"/>
          <w:sz w:val="28"/>
          <w:szCs w:val="28"/>
        </w:rPr>
        <w:t>роизведена оплата за выполненные услуги, связанные с осуществлением регулярных перевозок пассажиров и багажа автомобильным транспортом по муниципальным маршрутам регулярных перевозок в границах Березовского района по регулируемым ценам. Перевезено 1 624 пассажира, выполнено 228 рейсов.</w:t>
      </w:r>
    </w:p>
    <w:p w14:paraId="4C9C8012" w14:textId="77777777" w:rsidR="00E8767D" w:rsidRPr="003B20B9" w:rsidRDefault="00E8767D" w:rsidP="00E8767D">
      <w:pPr>
        <w:ind w:firstLine="708"/>
        <w:rPr>
          <w:rFonts w:ascii="Times New Roman" w:eastAsia="Arial Unicode MS" w:hAnsi="Times New Roman"/>
          <w:sz w:val="28"/>
          <w:szCs w:val="28"/>
        </w:rPr>
      </w:pPr>
      <w:r w:rsidRPr="003B20B9">
        <w:rPr>
          <w:rFonts w:ascii="Times New Roman" w:eastAsia="Arial Unicode MS" w:hAnsi="Times New Roman"/>
          <w:sz w:val="28"/>
          <w:szCs w:val="28"/>
        </w:rPr>
        <w:t xml:space="preserve">В рамках реализации мероприятия  «Проектирование, строительство, капитальный ремонт и (или) текущий ремонт вертолетных площадок» </w:t>
      </w:r>
      <w:proofErr w:type="gramStart"/>
      <w:r w:rsidRPr="003B20B9">
        <w:rPr>
          <w:rFonts w:ascii="Times New Roman" w:eastAsia="Arial Unicode MS" w:hAnsi="Times New Roman"/>
          <w:sz w:val="28"/>
          <w:szCs w:val="28"/>
        </w:rPr>
        <w:t>в</w:t>
      </w:r>
      <w:proofErr w:type="gramEnd"/>
      <w:r w:rsidRPr="003B20B9">
        <w:rPr>
          <w:rFonts w:ascii="Times New Roman" w:eastAsia="Arial Unicode MS" w:hAnsi="Times New Roman"/>
          <w:sz w:val="28"/>
          <w:szCs w:val="28"/>
        </w:rPr>
        <w:t xml:space="preserve"> с. Саранпауль произведена оплата: </w:t>
      </w:r>
    </w:p>
    <w:p w14:paraId="2AEA1778" w14:textId="3B330888" w:rsidR="00E8767D" w:rsidRPr="00F858F9" w:rsidRDefault="00E8767D" w:rsidP="00E8767D">
      <w:pPr>
        <w:ind w:firstLine="708"/>
        <w:rPr>
          <w:rFonts w:ascii="Times New Roman" w:eastAsia="Arial Unicode MS" w:hAnsi="Times New Roman"/>
          <w:sz w:val="28"/>
          <w:szCs w:val="28"/>
        </w:rPr>
      </w:pPr>
      <w:r w:rsidRPr="00F858F9">
        <w:rPr>
          <w:rFonts w:ascii="Times New Roman" w:eastAsia="Arial Unicode MS" w:hAnsi="Times New Roman"/>
          <w:sz w:val="28"/>
          <w:szCs w:val="28"/>
        </w:rPr>
        <w:t xml:space="preserve">за </w:t>
      </w:r>
      <w:r w:rsidR="00E25D7E" w:rsidRPr="00F858F9">
        <w:rPr>
          <w:rFonts w:ascii="Times New Roman" w:eastAsia="Arial Unicode MS" w:hAnsi="Times New Roman"/>
          <w:sz w:val="28"/>
          <w:szCs w:val="28"/>
        </w:rPr>
        <w:t>разработку паспорта обеспечения транспортной безопасности посадочной площадки;</w:t>
      </w:r>
      <w:r w:rsidRPr="00F858F9">
        <w:rPr>
          <w:rFonts w:ascii="Times New Roman" w:eastAsia="Arial Unicode MS" w:hAnsi="Times New Roman"/>
          <w:sz w:val="28"/>
          <w:szCs w:val="28"/>
        </w:rPr>
        <w:t xml:space="preserve"> </w:t>
      </w:r>
    </w:p>
    <w:p w14:paraId="719323C4" w14:textId="02491791" w:rsidR="00E8767D" w:rsidRPr="003B20B9" w:rsidRDefault="00E8767D" w:rsidP="00E8767D">
      <w:pPr>
        <w:ind w:firstLine="708"/>
        <w:rPr>
          <w:rFonts w:ascii="Times New Roman" w:eastAsia="Arial Unicode MS" w:hAnsi="Times New Roman"/>
          <w:sz w:val="28"/>
          <w:szCs w:val="28"/>
        </w:rPr>
      </w:pPr>
      <w:r w:rsidRPr="00F858F9">
        <w:rPr>
          <w:rFonts w:ascii="Times New Roman" w:eastAsia="Arial Unicode MS" w:hAnsi="Times New Roman"/>
          <w:sz w:val="28"/>
          <w:szCs w:val="28"/>
        </w:rPr>
        <w:t xml:space="preserve">за </w:t>
      </w:r>
      <w:r w:rsidR="00E25D7E" w:rsidRPr="00F858F9">
        <w:rPr>
          <w:rFonts w:ascii="Times New Roman" w:eastAsia="Arial Unicode MS" w:hAnsi="Times New Roman"/>
          <w:sz w:val="28"/>
          <w:szCs w:val="28"/>
        </w:rPr>
        <w:t>разработку аэронавигационного паспорта посадочной (вертолетной) площадки.</w:t>
      </w:r>
    </w:p>
    <w:p w14:paraId="2E7C9F95" w14:textId="77777777" w:rsidR="00E8767D" w:rsidRPr="003B20B9" w:rsidRDefault="00E8767D" w:rsidP="00E8767D">
      <w:pPr>
        <w:ind w:firstLine="708"/>
        <w:rPr>
          <w:rFonts w:ascii="Times New Roman" w:eastAsia="Arial Unicode MS" w:hAnsi="Times New Roman"/>
          <w:sz w:val="28"/>
          <w:szCs w:val="28"/>
        </w:rPr>
      </w:pPr>
      <w:r w:rsidRPr="003B20B9">
        <w:rPr>
          <w:rFonts w:ascii="Times New Roman" w:eastAsia="Arial Unicode MS" w:hAnsi="Times New Roman"/>
          <w:sz w:val="28"/>
          <w:szCs w:val="28"/>
        </w:rPr>
        <w:t>В рамках реализации подпрограммы «Дорожное хозяйство»:</w:t>
      </w:r>
    </w:p>
    <w:p w14:paraId="040213B3" w14:textId="5EB65E09" w:rsidR="00305473" w:rsidRPr="003B20B9" w:rsidRDefault="00E165EA" w:rsidP="00E8767D">
      <w:pPr>
        <w:ind w:firstLine="708"/>
        <w:rPr>
          <w:rFonts w:ascii="Times New Roman" w:eastAsia="Arial Unicode MS" w:hAnsi="Times New Roman"/>
          <w:sz w:val="28"/>
          <w:szCs w:val="28"/>
        </w:rPr>
      </w:pPr>
      <w:r w:rsidRPr="003B20B9">
        <w:rPr>
          <w:rFonts w:ascii="Times New Roman" w:eastAsia="Arial Unicode MS" w:hAnsi="Times New Roman"/>
          <w:sz w:val="28"/>
          <w:szCs w:val="28"/>
        </w:rPr>
        <w:t>- выполнены работы</w:t>
      </w:r>
      <w:r w:rsidR="00305473" w:rsidRPr="003B20B9">
        <w:rPr>
          <w:rFonts w:ascii="Times New Roman" w:eastAsia="Arial Unicode MS" w:hAnsi="Times New Roman"/>
          <w:sz w:val="28"/>
          <w:szCs w:val="28"/>
        </w:rPr>
        <w:t xml:space="preserve"> по нанесению горизонтальной дорожной разметки, нанесению горизонтальной дорожной разметки на пешеходные переходы, в том числе нанесение горизонтальной разметки с применением технологии предварительного фрезерования, по приобретению и установке дорожных знаков на территории городского поселения Березово;</w:t>
      </w:r>
    </w:p>
    <w:p w14:paraId="15426001" w14:textId="158345B5" w:rsidR="00E165EA" w:rsidRPr="003B20B9" w:rsidRDefault="00E165EA" w:rsidP="00E8767D">
      <w:pPr>
        <w:ind w:firstLine="708"/>
        <w:rPr>
          <w:rFonts w:ascii="Times New Roman" w:eastAsia="Arial Unicode MS" w:hAnsi="Times New Roman"/>
          <w:sz w:val="28"/>
          <w:szCs w:val="28"/>
        </w:rPr>
      </w:pPr>
      <w:r w:rsidRPr="003B20B9">
        <w:rPr>
          <w:rFonts w:ascii="Times New Roman" w:eastAsia="Arial Unicode MS" w:hAnsi="Times New Roman"/>
          <w:sz w:val="28"/>
          <w:szCs w:val="28"/>
        </w:rPr>
        <w:t>- выполнены мероприятия по содержанию автомобильных дорог и тротуаров городского поселения Игрим;</w:t>
      </w:r>
    </w:p>
    <w:p w14:paraId="6C6D74DA" w14:textId="52A1DB15" w:rsidR="00E8767D" w:rsidRPr="003B20B9" w:rsidRDefault="00E165EA" w:rsidP="00E8767D">
      <w:pPr>
        <w:ind w:firstLine="708"/>
        <w:rPr>
          <w:rFonts w:ascii="Times New Roman" w:eastAsia="Arial Unicode MS" w:hAnsi="Times New Roman"/>
          <w:sz w:val="28"/>
          <w:szCs w:val="28"/>
        </w:rPr>
      </w:pPr>
      <w:proofErr w:type="gramStart"/>
      <w:r w:rsidRPr="003B20B9">
        <w:rPr>
          <w:rFonts w:ascii="Times New Roman" w:eastAsia="Arial Unicode MS" w:hAnsi="Times New Roman"/>
          <w:sz w:val="28"/>
          <w:szCs w:val="28"/>
        </w:rPr>
        <w:t xml:space="preserve">- выполнены мероприятия по ремонту дорожного покрытия по </w:t>
      </w:r>
      <w:r w:rsidR="00040ACA" w:rsidRPr="003B20B9">
        <w:rPr>
          <w:rFonts w:ascii="Times New Roman" w:eastAsia="Arial Unicode MS" w:hAnsi="Times New Roman"/>
          <w:sz w:val="28"/>
          <w:szCs w:val="28"/>
        </w:rPr>
        <w:t xml:space="preserve">ул. Семяшкина, установке дренажной трубы для вывода дождевых вод по переулку Молодежный в с. Саранпауль (0,7 км.);  </w:t>
      </w:r>
      <w:proofErr w:type="gramEnd"/>
    </w:p>
    <w:p w14:paraId="3EC8EC4E" w14:textId="643F10BE" w:rsidR="00E8767D" w:rsidRPr="003B20B9" w:rsidRDefault="00040ACA" w:rsidP="009E781C">
      <w:pPr>
        <w:ind w:firstLine="708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- п</w:t>
      </w:r>
      <w:r w:rsidR="00E8767D" w:rsidRPr="003B20B9">
        <w:rPr>
          <w:rFonts w:ascii="Times New Roman" w:hAnsi="Times New Roman"/>
          <w:sz w:val="28"/>
          <w:szCs w:val="28"/>
        </w:rPr>
        <w:t xml:space="preserve">роведен ремонт автомобильных дорог общего пользования местного значения: </w:t>
      </w:r>
      <w:r w:rsidR="009E781C" w:rsidRPr="003B20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781C" w:rsidRPr="003B20B9">
        <w:rPr>
          <w:rFonts w:ascii="Times New Roman" w:hAnsi="Times New Roman"/>
          <w:sz w:val="28"/>
          <w:szCs w:val="28"/>
        </w:rPr>
        <w:t>пгт</w:t>
      </w:r>
      <w:proofErr w:type="spellEnd"/>
      <w:r w:rsidR="009E781C" w:rsidRPr="003B20B9">
        <w:rPr>
          <w:rFonts w:ascii="Times New Roman" w:hAnsi="Times New Roman"/>
          <w:sz w:val="28"/>
          <w:szCs w:val="28"/>
        </w:rPr>
        <w:t xml:space="preserve">. Березово по улицам </w:t>
      </w:r>
      <w:proofErr w:type="gramStart"/>
      <w:r w:rsidR="009E781C" w:rsidRPr="003B20B9">
        <w:rPr>
          <w:rFonts w:ascii="Times New Roman" w:hAnsi="Times New Roman"/>
          <w:sz w:val="28"/>
          <w:szCs w:val="28"/>
        </w:rPr>
        <w:t>Карьерная</w:t>
      </w:r>
      <w:proofErr w:type="gramEnd"/>
      <w:r w:rsidR="009E781C" w:rsidRPr="003B20B9">
        <w:rPr>
          <w:rFonts w:ascii="Times New Roman" w:hAnsi="Times New Roman"/>
          <w:sz w:val="28"/>
          <w:szCs w:val="28"/>
        </w:rPr>
        <w:t xml:space="preserve">, Первомайская (0,715 км.);               </w:t>
      </w:r>
      <w:r w:rsidR="009E781C" w:rsidRPr="003B20B9">
        <w:rPr>
          <w:rFonts w:ascii="Times New Roman" w:hAnsi="Times New Roman"/>
          <w:sz w:val="28"/>
          <w:szCs w:val="28"/>
        </w:rPr>
        <w:lastRenderedPageBreak/>
        <w:t xml:space="preserve">с. Саранпауль по переулку </w:t>
      </w:r>
      <w:proofErr w:type="spellStart"/>
      <w:r w:rsidR="009E781C" w:rsidRPr="003B20B9">
        <w:rPr>
          <w:rFonts w:ascii="Times New Roman" w:hAnsi="Times New Roman"/>
          <w:sz w:val="28"/>
          <w:szCs w:val="28"/>
        </w:rPr>
        <w:t>Сосьвинский</w:t>
      </w:r>
      <w:proofErr w:type="spellEnd"/>
      <w:r w:rsidR="009E781C" w:rsidRPr="003B20B9">
        <w:rPr>
          <w:rFonts w:ascii="Times New Roman" w:hAnsi="Times New Roman"/>
          <w:sz w:val="28"/>
          <w:szCs w:val="28"/>
        </w:rPr>
        <w:t xml:space="preserve"> (0,5 км.)</w:t>
      </w:r>
      <w:r w:rsidR="00E8767D" w:rsidRPr="003B20B9">
        <w:rPr>
          <w:rFonts w:ascii="Times New Roman" w:hAnsi="Times New Roman"/>
          <w:sz w:val="28"/>
          <w:szCs w:val="28"/>
        </w:rPr>
        <w:t>;</w:t>
      </w:r>
      <w:r w:rsidR="009E781C" w:rsidRPr="003B20B9">
        <w:rPr>
          <w:rFonts w:ascii="Times New Roman" w:hAnsi="Times New Roman"/>
          <w:sz w:val="28"/>
          <w:szCs w:val="28"/>
        </w:rPr>
        <w:t xml:space="preserve"> с. Теги по улице Северная (0,43 км.); с. </w:t>
      </w:r>
      <w:proofErr w:type="spellStart"/>
      <w:r w:rsidR="009E781C" w:rsidRPr="003B20B9">
        <w:rPr>
          <w:rFonts w:ascii="Times New Roman" w:hAnsi="Times New Roman"/>
          <w:sz w:val="28"/>
          <w:szCs w:val="28"/>
        </w:rPr>
        <w:t>Няксимволь</w:t>
      </w:r>
      <w:proofErr w:type="spellEnd"/>
      <w:r w:rsidR="009E781C" w:rsidRPr="003B20B9">
        <w:rPr>
          <w:rFonts w:ascii="Times New Roman" w:hAnsi="Times New Roman"/>
          <w:sz w:val="28"/>
          <w:szCs w:val="28"/>
        </w:rPr>
        <w:t xml:space="preserve"> по улице Болотная (0,35 км.).</w:t>
      </w:r>
    </w:p>
    <w:p w14:paraId="4F6628B0" w14:textId="77777777" w:rsidR="009E781C" w:rsidRPr="003B20B9" w:rsidRDefault="009E781C" w:rsidP="009E781C">
      <w:pPr>
        <w:ind w:firstLine="708"/>
        <w:rPr>
          <w:rFonts w:ascii="Times New Roman" w:hAnsi="Times New Roman"/>
          <w:sz w:val="28"/>
          <w:szCs w:val="28"/>
        </w:rPr>
      </w:pPr>
    </w:p>
    <w:p w14:paraId="5B2BBE67" w14:textId="77777777" w:rsidR="00E8767D" w:rsidRPr="003B20B9" w:rsidRDefault="00E8767D" w:rsidP="00E8767D">
      <w:pPr>
        <w:ind w:firstLine="0"/>
        <w:contextualSpacing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3B20B9">
        <w:rPr>
          <w:rFonts w:ascii="Times New Roman" w:eastAsia="Calibri" w:hAnsi="Times New Roman"/>
          <w:sz w:val="28"/>
          <w:szCs w:val="28"/>
          <w:lang w:eastAsia="en-US" w:bidi="en-US"/>
        </w:rPr>
        <w:t>Сведения о достижении целевых показателей муниципальной программы</w:t>
      </w:r>
    </w:p>
    <w:p w14:paraId="38346AE8" w14:textId="77777777" w:rsidR="00E8767D" w:rsidRPr="003B20B9" w:rsidRDefault="00E8767D" w:rsidP="00E8767D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13"/>
        <w:tblW w:w="10029" w:type="dxa"/>
        <w:tblInd w:w="108" w:type="dxa"/>
        <w:tblLook w:val="04A0" w:firstRow="1" w:lastRow="0" w:firstColumn="1" w:lastColumn="0" w:noHBand="0" w:noVBand="1"/>
      </w:tblPr>
      <w:tblGrid>
        <w:gridCol w:w="540"/>
        <w:gridCol w:w="3780"/>
        <w:gridCol w:w="1553"/>
        <w:gridCol w:w="1332"/>
        <w:gridCol w:w="1491"/>
        <w:gridCol w:w="1333"/>
      </w:tblGrid>
      <w:tr w:rsidR="00E8767D" w:rsidRPr="003B20B9" w14:paraId="4C431D87" w14:textId="77777777" w:rsidTr="00924FC4">
        <w:tc>
          <w:tcPr>
            <w:tcW w:w="540" w:type="dxa"/>
            <w:vMerge w:val="restart"/>
          </w:tcPr>
          <w:p w14:paraId="4DF618ED" w14:textId="77777777" w:rsidR="00E8767D" w:rsidRPr="003B20B9" w:rsidRDefault="00E8767D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3780" w:type="dxa"/>
            <w:vMerge w:val="restart"/>
          </w:tcPr>
          <w:p w14:paraId="75272359" w14:textId="77777777" w:rsidR="00E8767D" w:rsidRPr="003B20B9" w:rsidRDefault="00E8767D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553" w:type="dxa"/>
            <w:vMerge w:val="restart"/>
          </w:tcPr>
          <w:p w14:paraId="7983F2B5" w14:textId="77777777" w:rsidR="00E8767D" w:rsidRPr="003B20B9" w:rsidRDefault="00E8767D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156" w:type="dxa"/>
            <w:gridSpan w:val="3"/>
          </w:tcPr>
          <w:p w14:paraId="560300D0" w14:textId="399DEB46" w:rsidR="00E8767D" w:rsidRPr="003B20B9" w:rsidRDefault="00102CA2" w:rsidP="00924FC4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Значение показателя на 2022</w:t>
            </w:r>
            <w:r w:rsidR="00E8767D" w:rsidRPr="003B20B9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</w:tr>
      <w:tr w:rsidR="00E8767D" w:rsidRPr="003B20B9" w14:paraId="6651E918" w14:textId="77777777" w:rsidTr="00924FC4">
        <w:tc>
          <w:tcPr>
            <w:tcW w:w="540" w:type="dxa"/>
            <w:vMerge/>
            <w:vAlign w:val="center"/>
          </w:tcPr>
          <w:p w14:paraId="45D0A872" w14:textId="77777777" w:rsidR="00E8767D" w:rsidRPr="003B20B9" w:rsidRDefault="00E8767D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780" w:type="dxa"/>
            <w:vMerge/>
          </w:tcPr>
          <w:p w14:paraId="70DB0689" w14:textId="77777777" w:rsidR="00E8767D" w:rsidRPr="003B20B9" w:rsidRDefault="00E8767D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3" w:type="dxa"/>
            <w:vMerge/>
          </w:tcPr>
          <w:p w14:paraId="1D96AFE8" w14:textId="77777777" w:rsidR="00E8767D" w:rsidRPr="003B20B9" w:rsidRDefault="00E8767D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2" w:type="dxa"/>
          </w:tcPr>
          <w:p w14:paraId="38E70D9B" w14:textId="77777777" w:rsidR="00E8767D" w:rsidRPr="003B20B9" w:rsidRDefault="00E8767D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91" w:type="dxa"/>
          </w:tcPr>
          <w:p w14:paraId="1301C13D" w14:textId="77777777" w:rsidR="00E8767D" w:rsidRPr="003B20B9" w:rsidRDefault="00E8767D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333" w:type="dxa"/>
          </w:tcPr>
          <w:p w14:paraId="455EF10A" w14:textId="77777777" w:rsidR="00E8767D" w:rsidRPr="003B20B9" w:rsidRDefault="00E8767D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E8767D" w:rsidRPr="003B20B9" w14:paraId="656C10A4" w14:textId="77777777" w:rsidTr="00924FC4">
        <w:tc>
          <w:tcPr>
            <w:tcW w:w="540" w:type="dxa"/>
            <w:vAlign w:val="center"/>
          </w:tcPr>
          <w:p w14:paraId="6F681D1A" w14:textId="77777777" w:rsidR="00E8767D" w:rsidRPr="003B20B9" w:rsidRDefault="00E8767D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3780" w:type="dxa"/>
          </w:tcPr>
          <w:p w14:paraId="0831510E" w14:textId="77777777" w:rsidR="00E8767D" w:rsidRPr="003B20B9" w:rsidRDefault="00E8767D" w:rsidP="00924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553" w:type="dxa"/>
            <w:vAlign w:val="center"/>
          </w:tcPr>
          <w:p w14:paraId="66FF3B0F" w14:textId="77777777" w:rsidR="00E8767D" w:rsidRPr="003B20B9" w:rsidRDefault="00E8767D" w:rsidP="00924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68899865" w14:textId="77777777" w:rsidR="00E8767D" w:rsidRPr="003B20B9" w:rsidRDefault="00E8767D" w:rsidP="00924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4</w:t>
            </w:r>
          </w:p>
        </w:tc>
        <w:tc>
          <w:tcPr>
            <w:tcW w:w="1491" w:type="dxa"/>
            <w:vAlign w:val="center"/>
          </w:tcPr>
          <w:p w14:paraId="01A854C1" w14:textId="77777777" w:rsidR="00E8767D" w:rsidRPr="003B20B9" w:rsidRDefault="00E8767D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5</w:t>
            </w:r>
          </w:p>
        </w:tc>
        <w:tc>
          <w:tcPr>
            <w:tcW w:w="1333" w:type="dxa"/>
          </w:tcPr>
          <w:p w14:paraId="31C81F78" w14:textId="77777777" w:rsidR="00E8767D" w:rsidRPr="003B20B9" w:rsidRDefault="00E8767D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6</w:t>
            </w:r>
          </w:p>
        </w:tc>
      </w:tr>
      <w:tr w:rsidR="00E8767D" w:rsidRPr="003B20B9" w14:paraId="7F3F6009" w14:textId="77777777" w:rsidTr="00924FC4">
        <w:tc>
          <w:tcPr>
            <w:tcW w:w="540" w:type="dxa"/>
          </w:tcPr>
          <w:p w14:paraId="7DC744F2" w14:textId="77777777" w:rsidR="00E8767D" w:rsidRPr="003B20B9" w:rsidRDefault="00E8767D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1.</w:t>
            </w:r>
          </w:p>
        </w:tc>
        <w:tc>
          <w:tcPr>
            <w:tcW w:w="3780" w:type="dxa"/>
          </w:tcPr>
          <w:p w14:paraId="60ACE695" w14:textId="77777777" w:rsidR="00E8767D" w:rsidRPr="003B20B9" w:rsidRDefault="00E8767D" w:rsidP="00924FC4">
            <w:pPr>
              <w:ind w:firstLine="0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Количество перевезенных пассажиров автомобильным транспортом, чел.</w:t>
            </w:r>
          </w:p>
        </w:tc>
        <w:tc>
          <w:tcPr>
            <w:tcW w:w="1553" w:type="dxa"/>
            <w:vAlign w:val="center"/>
          </w:tcPr>
          <w:p w14:paraId="6416C6E8" w14:textId="6B8A2156" w:rsidR="00E8767D" w:rsidRPr="003B20B9" w:rsidRDefault="00102CA2" w:rsidP="00924FC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2750</w:t>
            </w:r>
          </w:p>
        </w:tc>
        <w:tc>
          <w:tcPr>
            <w:tcW w:w="1332" w:type="dxa"/>
            <w:vAlign w:val="center"/>
          </w:tcPr>
          <w:p w14:paraId="58D997E2" w14:textId="2D2DD4C2" w:rsidR="00E8767D" w:rsidRPr="003B20B9" w:rsidRDefault="00102CA2" w:rsidP="00924FC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2750</w:t>
            </w:r>
          </w:p>
        </w:tc>
        <w:tc>
          <w:tcPr>
            <w:tcW w:w="1491" w:type="dxa"/>
            <w:vAlign w:val="center"/>
          </w:tcPr>
          <w:p w14:paraId="2EA49EA1" w14:textId="5247DB56" w:rsidR="00E8767D" w:rsidRPr="003B20B9" w:rsidRDefault="00102CA2" w:rsidP="00924FC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1624</w:t>
            </w:r>
          </w:p>
        </w:tc>
        <w:tc>
          <w:tcPr>
            <w:tcW w:w="1333" w:type="dxa"/>
            <w:vAlign w:val="center"/>
          </w:tcPr>
          <w:p w14:paraId="7C66650B" w14:textId="29B64950" w:rsidR="00E8767D" w:rsidRPr="003B20B9" w:rsidRDefault="00102CA2" w:rsidP="00924FC4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59,1</w:t>
            </w:r>
          </w:p>
        </w:tc>
      </w:tr>
      <w:tr w:rsidR="00E8767D" w:rsidRPr="003B20B9" w14:paraId="773FC993" w14:textId="77777777" w:rsidTr="00924FC4">
        <w:tc>
          <w:tcPr>
            <w:tcW w:w="540" w:type="dxa"/>
          </w:tcPr>
          <w:p w14:paraId="3D544204" w14:textId="77777777" w:rsidR="00E8767D" w:rsidRPr="003B20B9" w:rsidRDefault="00E8767D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2.</w:t>
            </w:r>
          </w:p>
        </w:tc>
        <w:tc>
          <w:tcPr>
            <w:tcW w:w="3780" w:type="dxa"/>
          </w:tcPr>
          <w:p w14:paraId="647559F5" w14:textId="77777777" w:rsidR="00E8767D" w:rsidRPr="003B20B9" w:rsidRDefault="00E8767D" w:rsidP="00924FC4">
            <w:pPr>
              <w:ind w:firstLine="0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Количество перевезенных пассажиров воздушным транспортом, чел.</w:t>
            </w:r>
          </w:p>
        </w:tc>
        <w:tc>
          <w:tcPr>
            <w:tcW w:w="1553" w:type="dxa"/>
            <w:vAlign w:val="center"/>
          </w:tcPr>
          <w:p w14:paraId="0509094A" w14:textId="3C1AE2E5" w:rsidR="00E8767D" w:rsidRPr="003B20B9" w:rsidRDefault="008D5BD8" w:rsidP="00924FC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11100</w:t>
            </w:r>
          </w:p>
        </w:tc>
        <w:tc>
          <w:tcPr>
            <w:tcW w:w="1332" w:type="dxa"/>
            <w:vAlign w:val="center"/>
          </w:tcPr>
          <w:p w14:paraId="46B603F8" w14:textId="6E7F30A6" w:rsidR="00E8767D" w:rsidRPr="003B20B9" w:rsidRDefault="008D5BD8" w:rsidP="00924FC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11100</w:t>
            </w:r>
          </w:p>
        </w:tc>
        <w:tc>
          <w:tcPr>
            <w:tcW w:w="1491" w:type="dxa"/>
            <w:vAlign w:val="center"/>
          </w:tcPr>
          <w:p w14:paraId="4FC321C0" w14:textId="207A38C2" w:rsidR="00E8767D" w:rsidRPr="003B20B9" w:rsidRDefault="008D5BD8" w:rsidP="00924FC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8631</w:t>
            </w:r>
          </w:p>
        </w:tc>
        <w:tc>
          <w:tcPr>
            <w:tcW w:w="1333" w:type="dxa"/>
            <w:vAlign w:val="center"/>
          </w:tcPr>
          <w:p w14:paraId="0BF2A8BB" w14:textId="599145C1" w:rsidR="00E8767D" w:rsidRPr="003B20B9" w:rsidRDefault="008D5BD8" w:rsidP="00924FC4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77,8</w:t>
            </w:r>
          </w:p>
        </w:tc>
      </w:tr>
      <w:tr w:rsidR="00E8767D" w:rsidRPr="003B20B9" w14:paraId="126D558C" w14:textId="77777777" w:rsidTr="00924FC4">
        <w:tc>
          <w:tcPr>
            <w:tcW w:w="540" w:type="dxa"/>
          </w:tcPr>
          <w:p w14:paraId="6524FCB8" w14:textId="31205D59" w:rsidR="00E8767D" w:rsidRPr="003B20B9" w:rsidRDefault="00E8767D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3.</w:t>
            </w:r>
          </w:p>
        </w:tc>
        <w:tc>
          <w:tcPr>
            <w:tcW w:w="3780" w:type="dxa"/>
          </w:tcPr>
          <w:p w14:paraId="57000379" w14:textId="77777777" w:rsidR="00E8767D" w:rsidRPr="003B20B9" w:rsidRDefault="00E8767D" w:rsidP="00924FC4">
            <w:pPr>
              <w:ind w:firstLine="0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Количество перевезенных пассажиров водным транспортом, чел.</w:t>
            </w:r>
          </w:p>
        </w:tc>
        <w:tc>
          <w:tcPr>
            <w:tcW w:w="1553" w:type="dxa"/>
            <w:vAlign w:val="center"/>
          </w:tcPr>
          <w:p w14:paraId="369210A0" w14:textId="352DE21E" w:rsidR="00E8767D" w:rsidRPr="003B20B9" w:rsidRDefault="008D5BD8" w:rsidP="00924FC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13200</w:t>
            </w:r>
          </w:p>
        </w:tc>
        <w:tc>
          <w:tcPr>
            <w:tcW w:w="1332" w:type="dxa"/>
            <w:vAlign w:val="center"/>
          </w:tcPr>
          <w:p w14:paraId="1C949189" w14:textId="3C486D0B" w:rsidR="00E8767D" w:rsidRPr="003B20B9" w:rsidRDefault="008D5BD8" w:rsidP="00924FC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13200</w:t>
            </w:r>
          </w:p>
        </w:tc>
        <w:tc>
          <w:tcPr>
            <w:tcW w:w="1491" w:type="dxa"/>
            <w:vAlign w:val="center"/>
          </w:tcPr>
          <w:p w14:paraId="0A9FEC38" w14:textId="418C1829" w:rsidR="00E8767D" w:rsidRPr="003B20B9" w:rsidRDefault="008D5BD8" w:rsidP="00924FC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11215</w:t>
            </w:r>
          </w:p>
        </w:tc>
        <w:tc>
          <w:tcPr>
            <w:tcW w:w="1333" w:type="dxa"/>
            <w:vAlign w:val="center"/>
          </w:tcPr>
          <w:p w14:paraId="3435E3B5" w14:textId="3687BC94" w:rsidR="00E8767D" w:rsidRPr="003B20B9" w:rsidRDefault="008D5BD8" w:rsidP="00924FC4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85,0</w:t>
            </w:r>
          </w:p>
        </w:tc>
      </w:tr>
      <w:tr w:rsidR="00E8767D" w:rsidRPr="003B20B9" w14:paraId="6D915881" w14:textId="77777777" w:rsidTr="00924FC4">
        <w:tc>
          <w:tcPr>
            <w:tcW w:w="540" w:type="dxa"/>
          </w:tcPr>
          <w:p w14:paraId="07779795" w14:textId="77777777" w:rsidR="00E8767D" w:rsidRPr="003B20B9" w:rsidRDefault="00E8767D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4.</w:t>
            </w:r>
          </w:p>
        </w:tc>
        <w:tc>
          <w:tcPr>
            <w:tcW w:w="3780" w:type="dxa"/>
          </w:tcPr>
          <w:p w14:paraId="11FED9B1" w14:textId="77777777" w:rsidR="00E8767D" w:rsidRPr="003B20B9" w:rsidRDefault="00E8767D" w:rsidP="00924FC4">
            <w:pPr>
              <w:ind w:firstLine="0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Транспортная подвижность населения района на внутрирайонных маршрутах,  1 житель/год</w:t>
            </w:r>
          </w:p>
        </w:tc>
        <w:tc>
          <w:tcPr>
            <w:tcW w:w="1553" w:type="dxa"/>
            <w:vAlign w:val="center"/>
          </w:tcPr>
          <w:p w14:paraId="78F2155E" w14:textId="105A51E2" w:rsidR="00E8767D" w:rsidRPr="003B20B9" w:rsidRDefault="008D5BD8" w:rsidP="00924FC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1,17</w:t>
            </w:r>
          </w:p>
        </w:tc>
        <w:tc>
          <w:tcPr>
            <w:tcW w:w="1332" w:type="dxa"/>
            <w:vAlign w:val="center"/>
          </w:tcPr>
          <w:p w14:paraId="7A2AAE95" w14:textId="740415F4" w:rsidR="00E8767D" w:rsidRPr="003B20B9" w:rsidRDefault="008D5BD8" w:rsidP="00924FC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1,17</w:t>
            </w:r>
          </w:p>
        </w:tc>
        <w:tc>
          <w:tcPr>
            <w:tcW w:w="1491" w:type="dxa"/>
            <w:vAlign w:val="center"/>
          </w:tcPr>
          <w:p w14:paraId="5278787F" w14:textId="5BCB1D16" w:rsidR="00E8767D" w:rsidRPr="003B20B9" w:rsidRDefault="008D5BD8" w:rsidP="00924FC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0,93</w:t>
            </w:r>
          </w:p>
        </w:tc>
        <w:tc>
          <w:tcPr>
            <w:tcW w:w="1333" w:type="dxa"/>
            <w:vAlign w:val="center"/>
          </w:tcPr>
          <w:p w14:paraId="72B38F67" w14:textId="1A27C11E" w:rsidR="00E8767D" w:rsidRPr="003B20B9" w:rsidRDefault="008D5BD8" w:rsidP="00924FC4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79,5</w:t>
            </w:r>
          </w:p>
        </w:tc>
      </w:tr>
      <w:tr w:rsidR="00E8767D" w:rsidRPr="003B20B9" w14:paraId="348F3F1B" w14:textId="77777777" w:rsidTr="00924FC4">
        <w:tc>
          <w:tcPr>
            <w:tcW w:w="540" w:type="dxa"/>
          </w:tcPr>
          <w:p w14:paraId="7BFD30E4" w14:textId="77777777" w:rsidR="00E8767D" w:rsidRPr="003B20B9" w:rsidRDefault="00E8767D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5.</w:t>
            </w:r>
          </w:p>
        </w:tc>
        <w:tc>
          <w:tcPr>
            <w:tcW w:w="3780" w:type="dxa"/>
          </w:tcPr>
          <w:p w14:paraId="3B49878D" w14:textId="77777777" w:rsidR="00E8767D" w:rsidRPr="003B20B9" w:rsidRDefault="00E8767D" w:rsidP="00924FC4">
            <w:pPr>
              <w:ind w:firstLine="0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 xml:space="preserve">Протяженность сети автомобильных дорог общего пользования местного значения,  </w:t>
            </w:r>
            <w:proofErr w:type="gramStart"/>
            <w:r w:rsidRPr="003B20B9">
              <w:rPr>
                <w:rFonts w:ascii="Times New Roman" w:hAnsi="Times New Roman"/>
                <w:lang w:val="ru-RU" w:bidi="ar-SA"/>
              </w:rPr>
              <w:t>км</w:t>
            </w:r>
            <w:proofErr w:type="gramEnd"/>
          </w:p>
        </w:tc>
        <w:tc>
          <w:tcPr>
            <w:tcW w:w="1553" w:type="dxa"/>
            <w:vAlign w:val="center"/>
          </w:tcPr>
          <w:p w14:paraId="0EE1F548" w14:textId="02285380" w:rsidR="00E8767D" w:rsidRPr="003B20B9" w:rsidRDefault="008D5BD8" w:rsidP="00924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233,68</w:t>
            </w:r>
          </w:p>
        </w:tc>
        <w:tc>
          <w:tcPr>
            <w:tcW w:w="1332" w:type="dxa"/>
            <w:vAlign w:val="center"/>
          </w:tcPr>
          <w:p w14:paraId="0D8B8275" w14:textId="6018006F" w:rsidR="00E8767D" w:rsidRPr="003B20B9" w:rsidRDefault="008D5BD8" w:rsidP="00924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233,68</w:t>
            </w:r>
          </w:p>
        </w:tc>
        <w:tc>
          <w:tcPr>
            <w:tcW w:w="1491" w:type="dxa"/>
            <w:vAlign w:val="center"/>
          </w:tcPr>
          <w:p w14:paraId="3C1877EE" w14:textId="13D57F3E" w:rsidR="00E8767D" w:rsidRPr="003B20B9" w:rsidRDefault="008D5BD8" w:rsidP="00924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233,68</w:t>
            </w:r>
          </w:p>
        </w:tc>
        <w:tc>
          <w:tcPr>
            <w:tcW w:w="1333" w:type="dxa"/>
            <w:vAlign w:val="center"/>
          </w:tcPr>
          <w:p w14:paraId="11BDAC7F" w14:textId="007F1AA2" w:rsidR="00E8767D" w:rsidRPr="003B20B9" w:rsidRDefault="008D5BD8" w:rsidP="00924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E8767D" w:rsidRPr="003B20B9" w14:paraId="2B65E42B" w14:textId="77777777" w:rsidTr="00924FC4">
        <w:tc>
          <w:tcPr>
            <w:tcW w:w="540" w:type="dxa"/>
            <w:shd w:val="clear" w:color="auto" w:fill="auto"/>
          </w:tcPr>
          <w:p w14:paraId="7674C6C5" w14:textId="77777777" w:rsidR="00E8767D" w:rsidRPr="003B20B9" w:rsidRDefault="00E8767D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6.</w:t>
            </w:r>
          </w:p>
        </w:tc>
        <w:tc>
          <w:tcPr>
            <w:tcW w:w="3780" w:type="dxa"/>
            <w:shd w:val="clear" w:color="auto" w:fill="auto"/>
          </w:tcPr>
          <w:p w14:paraId="78FA7D35" w14:textId="77777777" w:rsidR="00E8767D" w:rsidRPr="003B20B9" w:rsidRDefault="00E8767D" w:rsidP="00924FC4">
            <w:pPr>
              <w:ind w:firstLine="0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 xml:space="preserve">Объем ввода в эксплуатацию после строительства и реконструкции автомобильных дорог общего пользования местного значения, </w:t>
            </w:r>
            <w:proofErr w:type="gramStart"/>
            <w:r w:rsidRPr="003B20B9">
              <w:rPr>
                <w:rFonts w:ascii="Times New Roman" w:hAnsi="Times New Roman"/>
                <w:lang w:val="ru-RU" w:bidi="ar-SA"/>
              </w:rPr>
              <w:t>км</w:t>
            </w:r>
            <w:proofErr w:type="gramEnd"/>
          </w:p>
        </w:tc>
        <w:tc>
          <w:tcPr>
            <w:tcW w:w="1553" w:type="dxa"/>
            <w:shd w:val="clear" w:color="auto" w:fill="auto"/>
            <w:vAlign w:val="center"/>
          </w:tcPr>
          <w:p w14:paraId="3CA24E05" w14:textId="272D79AB" w:rsidR="00E8767D" w:rsidRPr="003B20B9" w:rsidRDefault="008D5BD8" w:rsidP="00924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0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3997E1B8" w14:textId="16A14D2C" w:rsidR="00E8767D" w:rsidRPr="003B20B9" w:rsidRDefault="008D5BD8" w:rsidP="00924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0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12BB29C3" w14:textId="451A4ADE" w:rsidR="00E8767D" w:rsidRPr="003B20B9" w:rsidRDefault="008D5BD8" w:rsidP="00924FC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13DD01E" w14:textId="1CB6F97C" w:rsidR="00E8767D" w:rsidRPr="003B20B9" w:rsidRDefault="008D5BD8" w:rsidP="00924FC4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E8767D" w:rsidRPr="003B20B9" w14:paraId="1CE2639A" w14:textId="77777777" w:rsidTr="00924FC4">
        <w:tc>
          <w:tcPr>
            <w:tcW w:w="540" w:type="dxa"/>
            <w:shd w:val="clear" w:color="auto" w:fill="auto"/>
          </w:tcPr>
          <w:p w14:paraId="7EEF1438" w14:textId="77777777" w:rsidR="00E8767D" w:rsidRPr="003B20B9" w:rsidRDefault="00E8767D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7.</w:t>
            </w:r>
          </w:p>
        </w:tc>
        <w:tc>
          <w:tcPr>
            <w:tcW w:w="3780" w:type="dxa"/>
            <w:shd w:val="clear" w:color="auto" w:fill="auto"/>
          </w:tcPr>
          <w:p w14:paraId="34E796F0" w14:textId="77777777" w:rsidR="00E8767D" w:rsidRPr="003B20B9" w:rsidRDefault="00E8767D" w:rsidP="00924FC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 xml:space="preserve">Прирост протяженности сети автомобильных дорог общего пользования местного значения в результате  строительства новых автомобильных дорог, </w:t>
            </w:r>
            <w:proofErr w:type="gramStart"/>
            <w:r w:rsidRPr="003B20B9">
              <w:rPr>
                <w:rFonts w:ascii="Times New Roman" w:hAnsi="Times New Roman"/>
                <w:lang w:val="ru-RU" w:bidi="ar-SA"/>
              </w:rPr>
              <w:t>км</w:t>
            </w:r>
            <w:proofErr w:type="gramEnd"/>
          </w:p>
        </w:tc>
        <w:tc>
          <w:tcPr>
            <w:tcW w:w="1553" w:type="dxa"/>
            <w:shd w:val="clear" w:color="auto" w:fill="auto"/>
            <w:vAlign w:val="center"/>
          </w:tcPr>
          <w:p w14:paraId="339652ED" w14:textId="328DC923" w:rsidR="00E8767D" w:rsidRPr="003B20B9" w:rsidRDefault="008D5BD8" w:rsidP="00924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0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28F80A7E" w14:textId="046A1B4F" w:rsidR="00E8767D" w:rsidRPr="003B20B9" w:rsidRDefault="008D5BD8" w:rsidP="00924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0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4EB746AF" w14:textId="75A66622" w:rsidR="00E8767D" w:rsidRPr="003B20B9" w:rsidRDefault="008D5BD8" w:rsidP="00924FC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81F8947" w14:textId="0BA92EA6" w:rsidR="00E8767D" w:rsidRPr="003B20B9" w:rsidRDefault="008D5BD8" w:rsidP="00924FC4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E8767D" w:rsidRPr="003B20B9" w14:paraId="5100D8DC" w14:textId="77777777" w:rsidTr="00924FC4">
        <w:tc>
          <w:tcPr>
            <w:tcW w:w="540" w:type="dxa"/>
          </w:tcPr>
          <w:p w14:paraId="3413D99F" w14:textId="77777777" w:rsidR="00E8767D" w:rsidRPr="003B20B9" w:rsidRDefault="00E8767D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8.</w:t>
            </w:r>
          </w:p>
        </w:tc>
        <w:tc>
          <w:tcPr>
            <w:tcW w:w="3780" w:type="dxa"/>
          </w:tcPr>
          <w:p w14:paraId="789077F5" w14:textId="77777777" w:rsidR="00E8767D" w:rsidRPr="003B20B9" w:rsidRDefault="00E8767D" w:rsidP="00924FC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</w:t>
            </w:r>
            <w:proofErr w:type="gramStart"/>
            <w:r w:rsidRPr="003B20B9">
              <w:rPr>
                <w:rFonts w:ascii="Times New Roman" w:hAnsi="Times New Roman"/>
                <w:lang w:val="ru-RU" w:bidi="ar-SA"/>
              </w:rPr>
              <w:t>км</w:t>
            </w:r>
            <w:proofErr w:type="gramEnd"/>
          </w:p>
        </w:tc>
        <w:tc>
          <w:tcPr>
            <w:tcW w:w="1553" w:type="dxa"/>
            <w:vAlign w:val="center"/>
          </w:tcPr>
          <w:p w14:paraId="5956F1FB" w14:textId="746F595D" w:rsidR="00E8767D" w:rsidRPr="003B20B9" w:rsidRDefault="008D5BD8" w:rsidP="00924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181,88</w:t>
            </w:r>
          </w:p>
        </w:tc>
        <w:tc>
          <w:tcPr>
            <w:tcW w:w="1332" w:type="dxa"/>
            <w:vAlign w:val="center"/>
          </w:tcPr>
          <w:p w14:paraId="778E0D50" w14:textId="6EC4346D" w:rsidR="00E8767D" w:rsidRPr="003B20B9" w:rsidRDefault="008D5BD8" w:rsidP="00924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2,561</w:t>
            </w:r>
          </w:p>
        </w:tc>
        <w:tc>
          <w:tcPr>
            <w:tcW w:w="1491" w:type="dxa"/>
            <w:vAlign w:val="center"/>
          </w:tcPr>
          <w:p w14:paraId="1FA19BD1" w14:textId="781C2C4F" w:rsidR="00E8767D" w:rsidRPr="003B20B9" w:rsidRDefault="008D5BD8" w:rsidP="00924FC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2,561</w:t>
            </w:r>
          </w:p>
        </w:tc>
        <w:tc>
          <w:tcPr>
            <w:tcW w:w="1333" w:type="dxa"/>
            <w:vAlign w:val="center"/>
          </w:tcPr>
          <w:p w14:paraId="15E36E08" w14:textId="6BDCD67F" w:rsidR="00E8767D" w:rsidRPr="003B20B9" w:rsidRDefault="008D5BD8" w:rsidP="00924FC4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E8767D" w:rsidRPr="003B20B9" w14:paraId="5E23C00F" w14:textId="77777777" w:rsidTr="00924FC4">
        <w:tc>
          <w:tcPr>
            <w:tcW w:w="540" w:type="dxa"/>
          </w:tcPr>
          <w:p w14:paraId="288C535A" w14:textId="77777777" w:rsidR="00E8767D" w:rsidRPr="003B20B9" w:rsidRDefault="00E8767D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9.</w:t>
            </w:r>
          </w:p>
        </w:tc>
        <w:tc>
          <w:tcPr>
            <w:tcW w:w="3780" w:type="dxa"/>
          </w:tcPr>
          <w:p w14:paraId="2A667EF6" w14:textId="77777777" w:rsidR="00E8767D" w:rsidRPr="003B20B9" w:rsidRDefault="00E8767D" w:rsidP="00924FC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 xml:space="preserve">Протяженность сети автомобильных дорог общего пользования местного значения, не соответствующих нормативным требованиям к </w:t>
            </w:r>
            <w:r w:rsidRPr="003B20B9">
              <w:rPr>
                <w:rFonts w:ascii="Times New Roman" w:hAnsi="Times New Roman"/>
                <w:lang w:val="ru-RU" w:bidi="ar-SA"/>
              </w:rPr>
              <w:lastRenderedPageBreak/>
              <w:t xml:space="preserve">транспортно-эксплуатационным показателям на 31 декабря отчетного года, </w:t>
            </w:r>
            <w:proofErr w:type="gramStart"/>
            <w:r w:rsidRPr="003B20B9">
              <w:rPr>
                <w:rFonts w:ascii="Times New Roman" w:hAnsi="Times New Roman"/>
                <w:lang w:val="ru-RU" w:bidi="ar-SA"/>
              </w:rPr>
              <w:t>км</w:t>
            </w:r>
            <w:proofErr w:type="gramEnd"/>
          </w:p>
        </w:tc>
        <w:tc>
          <w:tcPr>
            <w:tcW w:w="1553" w:type="dxa"/>
            <w:vAlign w:val="center"/>
          </w:tcPr>
          <w:p w14:paraId="39215FFC" w14:textId="121DB376" w:rsidR="00E8767D" w:rsidRPr="003B20B9" w:rsidRDefault="008D5BD8" w:rsidP="00924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lastRenderedPageBreak/>
              <w:t>51,8</w:t>
            </w:r>
          </w:p>
        </w:tc>
        <w:tc>
          <w:tcPr>
            <w:tcW w:w="1332" w:type="dxa"/>
            <w:vAlign w:val="center"/>
          </w:tcPr>
          <w:p w14:paraId="506C1E5D" w14:textId="187A69F2" w:rsidR="00E8767D" w:rsidRPr="003B20B9" w:rsidRDefault="008D5BD8" w:rsidP="00924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49,239</w:t>
            </w:r>
          </w:p>
        </w:tc>
        <w:tc>
          <w:tcPr>
            <w:tcW w:w="1491" w:type="dxa"/>
            <w:vAlign w:val="center"/>
          </w:tcPr>
          <w:p w14:paraId="5ED5AB20" w14:textId="2B3F259C" w:rsidR="00E8767D" w:rsidRPr="003B20B9" w:rsidRDefault="008D5BD8" w:rsidP="00924FC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49,239</w:t>
            </w:r>
          </w:p>
        </w:tc>
        <w:tc>
          <w:tcPr>
            <w:tcW w:w="1333" w:type="dxa"/>
            <w:vAlign w:val="center"/>
          </w:tcPr>
          <w:p w14:paraId="4612E68E" w14:textId="30928A18" w:rsidR="00E8767D" w:rsidRPr="003B20B9" w:rsidRDefault="008D5BD8" w:rsidP="00924FC4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E8767D" w:rsidRPr="003B20B9" w14:paraId="5918295A" w14:textId="77777777" w:rsidTr="00924FC4">
        <w:tc>
          <w:tcPr>
            <w:tcW w:w="540" w:type="dxa"/>
          </w:tcPr>
          <w:p w14:paraId="1C8BDD90" w14:textId="77777777" w:rsidR="00E8767D" w:rsidRPr="003B20B9" w:rsidRDefault="00E8767D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lastRenderedPageBreak/>
              <w:t>10.</w:t>
            </w:r>
          </w:p>
        </w:tc>
        <w:tc>
          <w:tcPr>
            <w:tcW w:w="3780" w:type="dxa"/>
          </w:tcPr>
          <w:p w14:paraId="3CBF962F" w14:textId="77777777" w:rsidR="00E8767D" w:rsidRPr="003B20B9" w:rsidRDefault="00E8767D" w:rsidP="00924FC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 автомобильных дорог общего пользования местного значения, %</w:t>
            </w:r>
          </w:p>
        </w:tc>
        <w:tc>
          <w:tcPr>
            <w:tcW w:w="1553" w:type="dxa"/>
            <w:vAlign w:val="center"/>
          </w:tcPr>
          <w:p w14:paraId="1CF15DBF" w14:textId="2C8EC439" w:rsidR="00E8767D" w:rsidRPr="003B20B9" w:rsidRDefault="004D0D2D" w:rsidP="00924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77,83</w:t>
            </w:r>
          </w:p>
        </w:tc>
        <w:tc>
          <w:tcPr>
            <w:tcW w:w="1332" w:type="dxa"/>
            <w:vAlign w:val="center"/>
          </w:tcPr>
          <w:p w14:paraId="72A6259A" w14:textId="7C0A867C" w:rsidR="00E8767D" w:rsidRPr="003B20B9" w:rsidRDefault="004D0D2D" w:rsidP="00924FC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78,93</w:t>
            </w:r>
          </w:p>
        </w:tc>
        <w:tc>
          <w:tcPr>
            <w:tcW w:w="1491" w:type="dxa"/>
            <w:vAlign w:val="center"/>
          </w:tcPr>
          <w:p w14:paraId="6AFD6E24" w14:textId="3AD643B3" w:rsidR="00E8767D" w:rsidRPr="003B20B9" w:rsidRDefault="004D0D2D" w:rsidP="00924FC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78,93</w:t>
            </w:r>
          </w:p>
        </w:tc>
        <w:tc>
          <w:tcPr>
            <w:tcW w:w="1333" w:type="dxa"/>
            <w:vAlign w:val="center"/>
          </w:tcPr>
          <w:p w14:paraId="17775C2F" w14:textId="48EFFF38" w:rsidR="00E8767D" w:rsidRPr="003B20B9" w:rsidRDefault="004D0D2D" w:rsidP="00924FC4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E8767D" w:rsidRPr="003B20B9" w14:paraId="23EDDC6E" w14:textId="77777777" w:rsidTr="00924FC4">
        <w:tc>
          <w:tcPr>
            <w:tcW w:w="540" w:type="dxa"/>
          </w:tcPr>
          <w:p w14:paraId="0EF736F8" w14:textId="77777777" w:rsidR="00E8767D" w:rsidRPr="003B20B9" w:rsidRDefault="00E8767D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11.</w:t>
            </w:r>
          </w:p>
        </w:tc>
        <w:tc>
          <w:tcPr>
            <w:tcW w:w="3780" w:type="dxa"/>
          </w:tcPr>
          <w:p w14:paraId="3D047055" w14:textId="77777777" w:rsidR="00E8767D" w:rsidRPr="003B20B9" w:rsidRDefault="00E8767D" w:rsidP="00924FC4">
            <w:pPr>
              <w:ind w:firstLine="0"/>
              <w:rPr>
                <w:rFonts w:ascii="Times New Roman" w:hAnsi="Times New Roman"/>
                <w:color w:val="000000"/>
                <w:lang w:val="ru-RU" w:bidi="ar-SA"/>
              </w:rPr>
            </w:pPr>
            <w:r w:rsidRPr="003B20B9">
              <w:rPr>
                <w:rFonts w:ascii="Times New Roman" w:hAnsi="Times New Roman"/>
                <w:color w:val="000000"/>
                <w:lang w:val="ru-RU" w:bidi="ar-SA"/>
              </w:rPr>
              <w:t>Сокращение дорожно-транспортных происшествий и тяжести их последствий,%</w:t>
            </w:r>
          </w:p>
          <w:p w14:paraId="6E56351B" w14:textId="77777777" w:rsidR="00E8767D" w:rsidRPr="003B20B9" w:rsidRDefault="00E8767D" w:rsidP="00924FC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553" w:type="dxa"/>
            <w:vAlign w:val="center"/>
          </w:tcPr>
          <w:p w14:paraId="7C4050E7" w14:textId="6D32D59A" w:rsidR="00E8767D" w:rsidRPr="003B20B9" w:rsidRDefault="004D0D2D" w:rsidP="00924FC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100</w:t>
            </w:r>
          </w:p>
        </w:tc>
        <w:tc>
          <w:tcPr>
            <w:tcW w:w="1332" w:type="dxa"/>
            <w:vAlign w:val="center"/>
          </w:tcPr>
          <w:p w14:paraId="4A6CB71D" w14:textId="52396650" w:rsidR="00E8767D" w:rsidRPr="003B20B9" w:rsidRDefault="004D0D2D" w:rsidP="00924FC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99</w:t>
            </w:r>
          </w:p>
        </w:tc>
        <w:tc>
          <w:tcPr>
            <w:tcW w:w="1491" w:type="dxa"/>
            <w:vAlign w:val="center"/>
          </w:tcPr>
          <w:p w14:paraId="47B99D7D" w14:textId="7F16F515" w:rsidR="00E8767D" w:rsidRPr="003B20B9" w:rsidRDefault="004D0D2D" w:rsidP="00924FC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99</w:t>
            </w:r>
          </w:p>
        </w:tc>
        <w:tc>
          <w:tcPr>
            <w:tcW w:w="1333" w:type="dxa"/>
            <w:vAlign w:val="center"/>
          </w:tcPr>
          <w:p w14:paraId="36DBA8F7" w14:textId="72D5935F" w:rsidR="004D0D2D" w:rsidRPr="003B20B9" w:rsidRDefault="004D0D2D" w:rsidP="004D0D2D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E8767D" w:rsidRPr="003B20B9" w14:paraId="22747F23" w14:textId="77777777" w:rsidTr="00924FC4">
        <w:tc>
          <w:tcPr>
            <w:tcW w:w="540" w:type="dxa"/>
          </w:tcPr>
          <w:p w14:paraId="772E337C" w14:textId="5C8F29C7" w:rsidR="00E8767D" w:rsidRPr="003B20B9" w:rsidRDefault="00E8767D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12.</w:t>
            </w:r>
          </w:p>
        </w:tc>
        <w:tc>
          <w:tcPr>
            <w:tcW w:w="3780" w:type="dxa"/>
          </w:tcPr>
          <w:p w14:paraId="427A1FD9" w14:textId="77777777" w:rsidR="00E8767D" w:rsidRPr="003B20B9" w:rsidRDefault="00E8767D" w:rsidP="00924FC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color w:val="000000"/>
                <w:lang w:val="ru-RU" w:bidi="ar-SA"/>
              </w:rPr>
              <w:t>Повышение безопасности дорожного движения,%</w:t>
            </w:r>
          </w:p>
        </w:tc>
        <w:tc>
          <w:tcPr>
            <w:tcW w:w="1553" w:type="dxa"/>
            <w:vAlign w:val="center"/>
          </w:tcPr>
          <w:p w14:paraId="62248ECA" w14:textId="06838C91" w:rsidR="00E8767D" w:rsidRPr="003B20B9" w:rsidRDefault="004D0D2D" w:rsidP="00924FC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74</w:t>
            </w:r>
          </w:p>
        </w:tc>
        <w:tc>
          <w:tcPr>
            <w:tcW w:w="1332" w:type="dxa"/>
            <w:vAlign w:val="center"/>
          </w:tcPr>
          <w:p w14:paraId="2F86B5BF" w14:textId="7FB43D43" w:rsidR="00E8767D" w:rsidRPr="003B20B9" w:rsidRDefault="004D0D2D" w:rsidP="00924FC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75</w:t>
            </w:r>
          </w:p>
        </w:tc>
        <w:tc>
          <w:tcPr>
            <w:tcW w:w="1491" w:type="dxa"/>
            <w:vAlign w:val="center"/>
          </w:tcPr>
          <w:p w14:paraId="5DF73C79" w14:textId="409F2216" w:rsidR="00E8767D" w:rsidRPr="003B20B9" w:rsidRDefault="004D0D2D" w:rsidP="00924FC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75</w:t>
            </w:r>
          </w:p>
        </w:tc>
        <w:tc>
          <w:tcPr>
            <w:tcW w:w="1333" w:type="dxa"/>
            <w:vAlign w:val="center"/>
          </w:tcPr>
          <w:p w14:paraId="70D7D0DC" w14:textId="33EB6B74" w:rsidR="00E8767D" w:rsidRPr="003B20B9" w:rsidRDefault="004D0D2D" w:rsidP="00924FC4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100,0</w:t>
            </w:r>
          </w:p>
        </w:tc>
      </w:tr>
    </w:tbl>
    <w:p w14:paraId="6A3E14E3" w14:textId="77777777" w:rsidR="00E8767D" w:rsidRPr="003B20B9" w:rsidRDefault="00E8767D" w:rsidP="00E8767D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2023ACC0" w14:textId="586113C9" w:rsidR="00E8767D" w:rsidRPr="003B20B9" w:rsidRDefault="00E8767D" w:rsidP="00E8767D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По результатам проведенной оценки эффективности реализации</w:t>
      </w:r>
      <w:r w:rsidR="008800BD" w:rsidRPr="003B20B9">
        <w:rPr>
          <w:rFonts w:ascii="Times New Roman" w:hAnsi="Times New Roman"/>
          <w:sz w:val="28"/>
          <w:szCs w:val="28"/>
        </w:rPr>
        <w:t xml:space="preserve"> муниципальной программы за 2022</w:t>
      </w:r>
      <w:r w:rsidRPr="003B20B9">
        <w:rPr>
          <w:rFonts w:ascii="Times New Roman" w:hAnsi="Times New Roman"/>
          <w:sz w:val="28"/>
          <w:szCs w:val="28"/>
        </w:rPr>
        <w:t xml:space="preserve"> год программа признана умеренно эффективной. Значение рейтинга эффективности составляет </w:t>
      </w:r>
      <w:r w:rsidR="008800BD" w:rsidRPr="003B20B9">
        <w:rPr>
          <w:rFonts w:ascii="Times New Roman" w:hAnsi="Times New Roman"/>
          <w:sz w:val="28"/>
          <w:szCs w:val="28"/>
        </w:rPr>
        <w:t>5,60</w:t>
      </w:r>
      <w:r w:rsidRPr="003B20B9">
        <w:rPr>
          <w:rFonts w:ascii="Times New Roman" w:hAnsi="Times New Roman"/>
          <w:sz w:val="28"/>
          <w:szCs w:val="28"/>
        </w:rPr>
        <w:t xml:space="preserve"> баллов из 10 возможных.</w:t>
      </w:r>
      <w:r w:rsidR="003F525D" w:rsidRPr="003F525D">
        <w:t xml:space="preserve"> </w:t>
      </w:r>
      <w:r w:rsidR="003F525D" w:rsidRPr="003F525D">
        <w:rPr>
          <w:rFonts w:ascii="Times New Roman" w:hAnsi="Times New Roman"/>
          <w:sz w:val="28"/>
          <w:szCs w:val="28"/>
        </w:rPr>
        <w:t>Рекомендуем ответственному исполнителю проводить мониторинг степени достижения целевых показателей в течение года с целью своевременного принятия мер по их достижению или уточнению планов в случае наличия объективных причин. Целесообразно продолжить реализацию муниципальной программы, обеспечив необходимый уровень финансирования в очередном финансовом году.</w:t>
      </w:r>
    </w:p>
    <w:p w14:paraId="2CCB436D" w14:textId="77777777" w:rsidR="00A22D26" w:rsidRPr="003B20B9" w:rsidRDefault="00A22D26" w:rsidP="00A22D26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14:paraId="0CE6828B" w14:textId="77777777" w:rsidR="00A22D26" w:rsidRPr="003B20B9" w:rsidRDefault="00A22D26" w:rsidP="00B55B88">
      <w:pPr>
        <w:pStyle w:val="a3"/>
        <w:numPr>
          <w:ilvl w:val="1"/>
          <w:numId w:val="18"/>
        </w:num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Муниципальная программа</w:t>
      </w:r>
    </w:p>
    <w:p w14:paraId="022ACF17" w14:textId="77777777" w:rsidR="00A22D26" w:rsidRPr="003B20B9" w:rsidRDefault="00A22D26" w:rsidP="00A22D26">
      <w:pPr>
        <w:tabs>
          <w:tab w:val="left" w:pos="0"/>
          <w:tab w:val="left" w:pos="1418"/>
        </w:tabs>
        <w:ind w:left="567" w:firstLine="0"/>
        <w:jc w:val="center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«Управление муниципальным имуществом в Березовском районе»</w:t>
      </w:r>
    </w:p>
    <w:p w14:paraId="3F57487F" w14:textId="77777777" w:rsidR="00A22D26" w:rsidRPr="003B20B9" w:rsidRDefault="00A22D26" w:rsidP="00A22D26">
      <w:pPr>
        <w:ind w:firstLine="0"/>
        <w:jc w:val="center"/>
        <w:rPr>
          <w:rFonts w:ascii="Times New Roman" w:hAnsi="Times New Roman"/>
        </w:rPr>
      </w:pPr>
    </w:p>
    <w:p w14:paraId="12851140" w14:textId="7DC4CB9D" w:rsidR="00A22D26" w:rsidRPr="003B20B9" w:rsidRDefault="00A22D26" w:rsidP="00A22D26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Программа утверждена постановлением администрации Б</w:t>
      </w:r>
      <w:r w:rsidR="00444E39" w:rsidRPr="003B20B9">
        <w:rPr>
          <w:rFonts w:ascii="Times New Roman" w:hAnsi="Times New Roman"/>
          <w:sz w:val="28"/>
          <w:szCs w:val="28"/>
        </w:rPr>
        <w:t>ерезовского района от 20.12.2021 года № 1501</w:t>
      </w:r>
      <w:r w:rsidRPr="003B20B9">
        <w:rPr>
          <w:rFonts w:ascii="Times New Roman" w:hAnsi="Times New Roman"/>
          <w:sz w:val="28"/>
          <w:szCs w:val="28"/>
        </w:rPr>
        <w:t xml:space="preserve">. </w:t>
      </w:r>
    </w:p>
    <w:p w14:paraId="15F377F4" w14:textId="77777777" w:rsidR="00A22D26" w:rsidRPr="003B20B9" w:rsidRDefault="00A22D26" w:rsidP="00A22D26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- комитет по земельным ресурсам и управлению муниципальным имуществом администрации Березовского района. </w:t>
      </w:r>
    </w:p>
    <w:p w14:paraId="57831AF8" w14:textId="70D091C8" w:rsidR="00A614D5" w:rsidRPr="003B20B9" w:rsidRDefault="00A22D26" w:rsidP="00A22D26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Целью муниципальной программы является </w:t>
      </w:r>
      <w:r w:rsidR="00A614D5" w:rsidRPr="003B20B9">
        <w:rPr>
          <w:rFonts w:ascii="Times New Roman" w:hAnsi="Times New Roman"/>
          <w:sz w:val="28"/>
          <w:szCs w:val="28"/>
        </w:rPr>
        <w:t>формирование эффективной системы управления муниципальным имуществом в Березовском районе,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Березовского района.</w:t>
      </w:r>
    </w:p>
    <w:p w14:paraId="11FB1D97" w14:textId="1E797909" w:rsidR="00A22D26" w:rsidRPr="003B20B9" w:rsidRDefault="00A22D26" w:rsidP="00A22D26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составил </w:t>
      </w:r>
      <w:r w:rsidR="0073028F" w:rsidRPr="003B20B9">
        <w:rPr>
          <w:rFonts w:ascii="Times New Roman" w:hAnsi="Times New Roman"/>
          <w:sz w:val="28"/>
          <w:szCs w:val="28"/>
        </w:rPr>
        <w:t xml:space="preserve">           </w:t>
      </w:r>
      <w:r w:rsidR="00485F35" w:rsidRPr="003B20B9">
        <w:rPr>
          <w:rFonts w:ascii="Times New Roman" w:hAnsi="Times New Roman"/>
          <w:sz w:val="28"/>
          <w:szCs w:val="28"/>
        </w:rPr>
        <w:t>12 924,0</w:t>
      </w:r>
      <w:r w:rsidRPr="003B20B9">
        <w:rPr>
          <w:rFonts w:ascii="Times New Roman" w:hAnsi="Times New Roman"/>
          <w:sz w:val="28"/>
          <w:szCs w:val="28"/>
        </w:rPr>
        <w:t xml:space="preserve"> тыс. рублей бюджет района</w:t>
      </w:r>
      <w:r w:rsidR="00485F35" w:rsidRPr="003B20B9">
        <w:rPr>
          <w:rFonts w:ascii="Times New Roman" w:hAnsi="Times New Roman"/>
          <w:sz w:val="28"/>
          <w:szCs w:val="28"/>
        </w:rPr>
        <w:t>. Кассовое исполнение – 12 910,3 тыс. рублей или 99,9</w:t>
      </w:r>
      <w:r w:rsidRPr="003B20B9">
        <w:rPr>
          <w:rFonts w:ascii="Times New Roman" w:hAnsi="Times New Roman"/>
          <w:sz w:val="28"/>
          <w:szCs w:val="28"/>
        </w:rPr>
        <w:t>%.</w:t>
      </w:r>
    </w:p>
    <w:p w14:paraId="69AAD2D7" w14:textId="6C42CF51" w:rsidR="00A22D26" w:rsidRPr="003B20B9" w:rsidRDefault="00A22D26" w:rsidP="00A22D26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В рамках реализации муниципальной программы</w:t>
      </w:r>
      <w:r w:rsidRPr="003B20B9">
        <w:t xml:space="preserve"> </w:t>
      </w:r>
      <w:proofErr w:type="gramStart"/>
      <w:r w:rsidRPr="003B20B9">
        <w:rPr>
          <w:rFonts w:ascii="Times New Roman" w:hAnsi="Times New Roman"/>
          <w:sz w:val="28"/>
          <w:szCs w:val="28"/>
        </w:rPr>
        <w:t>оказаны услуги и выполнены</w:t>
      </w:r>
      <w:proofErr w:type="gramEnd"/>
      <w:r w:rsidRPr="003B20B9">
        <w:rPr>
          <w:rFonts w:ascii="Times New Roman" w:hAnsi="Times New Roman"/>
          <w:sz w:val="28"/>
          <w:szCs w:val="28"/>
        </w:rPr>
        <w:t xml:space="preserve"> работы</w:t>
      </w:r>
      <w:r w:rsidR="0073028F" w:rsidRPr="003B20B9">
        <w:rPr>
          <w:rFonts w:ascii="Times New Roman" w:hAnsi="Times New Roman"/>
          <w:sz w:val="28"/>
          <w:szCs w:val="28"/>
        </w:rPr>
        <w:t xml:space="preserve"> по</w:t>
      </w:r>
      <w:r w:rsidRPr="003B20B9">
        <w:rPr>
          <w:rFonts w:ascii="Times New Roman" w:hAnsi="Times New Roman"/>
          <w:sz w:val="28"/>
          <w:szCs w:val="28"/>
        </w:rPr>
        <w:t>:</w:t>
      </w:r>
    </w:p>
    <w:p w14:paraId="596769A8" w14:textId="4ABCDF56" w:rsidR="00A22D26" w:rsidRPr="003B20B9" w:rsidRDefault="00A22D26" w:rsidP="00A22D26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оценке </w:t>
      </w:r>
      <w:r w:rsidR="003B0D21" w:rsidRPr="003B20B9">
        <w:rPr>
          <w:rFonts w:ascii="Times New Roman" w:hAnsi="Times New Roman"/>
          <w:sz w:val="28"/>
          <w:szCs w:val="28"/>
        </w:rPr>
        <w:t>рыночной стоимости объектов</w:t>
      </w:r>
      <w:r w:rsidRPr="003B20B9">
        <w:rPr>
          <w:rFonts w:ascii="Times New Roman" w:hAnsi="Times New Roman"/>
          <w:sz w:val="28"/>
          <w:szCs w:val="28"/>
        </w:rPr>
        <w:t>;</w:t>
      </w:r>
    </w:p>
    <w:p w14:paraId="66C46795" w14:textId="77777777" w:rsidR="001B010A" w:rsidRPr="003B20B9" w:rsidRDefault="001B010A" w:rsidP="001B010A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lastRenderedPageBreak/>
        <w:t>выполнению кадастровых работ;</w:t>
      </w:r>
    </w:p>
    <w:p w14:paraId="64BAE923" w14:textId="0DDC6D4F" w:rsidR="009F5262" w:rsidRPr="003B20B9" w:rsidRDefault="009F5262" w:rsidP="001B010A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осуществлению технологического присоединения к электрическим сетям;</w:t>
      </w:r>
    </w:p>
    <w:p w14:paraId="2735DEA4" w14:textId="77777777" w:rsidR="001B010A" w:rsidRPr="003B20B9" w:rsidRDefault="001B010A" w:rsidP="001B010A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страхованию имущества муниципального образования Березовский район;</w:t>
      </w:r>
    </w:p>
    <w:p w14:paraId="1E3FF95A" w14:textId="77777777" w:rsidR="00D52282" w:rsidRPr="003B20B9" w:rsidRDefault="001B010A" w:rsidP="00A22D26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3B20B9">
        <w:rPr>
          <w:rFonts w:ascii="Times New Roman" w:hAnsi="Times New Roman"/>
          <w:sz w:val="28"/>
          <w:szCs w:val="28"/>
        </w:rPr>
        <w:t>замене газового котла (</w:t>
      </w:r>
      <w:proofErr w:type="spellStart"/>
      <w:r w:rsidRPr="003B20B9">
        <w:rPr>
          <w:rFonts w:ascii="Times New Roman" w:hAnsi="Times New Roman"/>
          <w:sz w:val="28"/>
          <w:szCs w:val="28"/>
        </w:rPr>
        <w:t>пгт</w:t>
      </w:r>
      <w:proofErr w:type="spellEnd"/>
      <w:r w:rsidRPr="003B20B9">
        <w:rPr>
          <w:rFonts w:ascii="Times New Roman" w:hAnsi="Times New Roman"/>
          <w:sz w:val="28"/>
          <w:szCs w:val="28"/>
        </w:rPr>
        <w:t>.</w:t>
      </w:r>
      <w:proofErr w:type="gramEnd"/>
      <w:r w:rsidRPr="003B20B9">
        <w:rPr>
          <w:rFonts w:ascii="Times New Roman" w:hAnsi="Times New Roman"/>
          <w:sz w:val="28"/>
          <w:szCs w:val="28"/>
        </w:rPr>
        <w:t xml:space="preserve"> Березово, ул. Молодежная д.3а, ул. Механическая д. 2 (участковый пункт полиции), ул. Шнейдер д.27, корп. 1,2);</w:t>
      </w:r>
    </w:p>
    <w:p w14:paraId="09665F8C" w14:textId="07B8B78A" w:rsidR="001B010A" w:rsidRPr="003B20B9" w:rsidRDefault="00D52282" w:rsidP="00A22D26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3B20B9">
        <w:rPr>
          <w:rFonts w:ascii="Times New Roman" w:hAnsi="Times New Roman"/>
          <w:sz w:val="28"/>
          <w:szCs w:val="28"/>
        </w:rPr>
        <w:t>замене водонагревателя (</w:t>
      </w:r>
      <w:proofErr w:type="spellStart"/>
      <w:r w:rsidRPr="003B20B9">
        <w:rPr>
          <w:rFonts w:ascii="Times New Roman" w:hAnsi="Times New Roman"/>
          <w:sz w:val="28"/>
          <w:szCs w:val="28"/>
        </w:rPr>
        <w:t>пгт</w:t>
      </w:r>
      <w:proofErr w:type="spellEnd"/>
      <w:r w:rsidRPr="003B20B9">
        <w:rPr>
          <w:rFonts w:ascii="Times New Roman" w:hAnsi="Times New Roman"/>
          <w:sz w:val="28"/>
          <w:szCs w:val="28"/>
        </w:rPr>
        <w:t>.</w:t>
      </w:r>
      <w:proofErr w:type="gramEnd"/>
      <w:r w:rsidRPr="003B20B9">
        <w:rPr>
          <w:rFonts w:ascii="Times New Roman" w:hAnsi="Times New Roman"/>
          <w:sz w:val="28"/>
          <w:szCs w:val="28"/>
        </w:rPr>
        <w:t xml:space="preserve"> Березово, ул. Чкалова, д.30);</w:t>
      </w:r>
    </w:p>
    <w:p w14:paraId="558ED7D5" w14:textId="40649C53" w:rsidR="006B5F14" w:rsidRPr="003B20B9" w:rsidRDefault="006B5F14" w:rsidP="00A22D26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произведена оплата 3 этапа муниципального контракта, заключенного в 2020 году на приобретение сооружения производственного назначения </w:t>
      </w:r>
      <w:proofErr w:type="spellStart"/>
      <w:r w:rsidRPr="003B20B9">
        <w:rPr>
          <w:rFonts w:ascii="Times New Roman" w:hAnsi="Times New Roman"/>
          <w:sz w:val="28"/>
          <w:szCs w:val="28"/>
        </w:rPr>
        <w:t>Блочно</w:t>
      </w:r>
      <w:proofErr w:type="spellEnd"/>
      <w:r w:rsidRPr="003B20B9">
        <w:rPr>
          <w:rFonts w:ascii="Times New Roman" w:hAnsi="Times New Roman"/>
          <w:sz w:val="28"/>
          <w:szCs w:val="28"/>
        </w:rPr>
        <w:t>-модульная котельная на 9 МВт с инженерными сетями.</w:t>
      </w:r>
    </w:p>
    <w:p w14:paraId="5C5A39A7" w14:textId="3EA97B68" w:rsidR="009F5262" w:rsidRPr="003B20B9" w:rsidRDefault="009F5262" w:rsidP="00A22D26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Заключены договоры:</w:t>
      </w:r>
    </w:p>
    <w:p w14:paraId="798C127D" w14:textId="64DE97A9" w:rsidR="003E5E8A" w:rsidRPr="003B20B9" w:rsidRDefault="003E5E8A" w:rsidP="003E5E8A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на содержание</w:t>
      </w:r>
      <w:r w:rsidR="00105F13" w:rsidRPr="003B20B9">
        <w:rPr>
          <w:rFonts w:ascii="Times New Roman" w:hAnsi="Times New Roman"/>
          <w:sz w:val="28"/>
          <w:szCs w:val="28"/>
        </w:rPr>
        <w:t xml:space="preserve"> и текущий ремонт</w:t>
      </w:r>
      <w:r w:rsidRPr="003B20B9">
        <w:rPr>
          <w:rFonts w:ascii="Times New Roman" w:hAnsi="Times New Roman"/>
          <w:sz w:val="28"/>
          <w:szCs w:val="28"/>
        </w:rPr>
        <w:t xml:space="preserve"> общего имущества многоквартирных домов; </w:t>
      </w:r>
    </w:p>
    <w:p w14:paraId="3A46D846" w14:textId="77777777" w:rsidR="009F5262" w:rsidRPr="003B20B9" w:rsidRDefault="009F5262" w:rsidP="00A22D26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на отпуск тепловой энергии; энергосбережения;</w:t>
      </w:r>
    </w:p>
    <w:p w14:paraId="79F640A8" w14:textId="77777777" w:rsidR="003F262B" w:rsidRPr="003B20B9" w:rsidRDefault="009F5262" w:rsidP="00A22D26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с Югорским фондом капитального ремонта многоквартирных домов.</w:t>
      </w:r>
    </w:p>
    <w:p w14:paraId="0C62A03A" w14:textId="771B545B" w:rsidR="009F5262" w:rsidRPr="003B20B9" w:rsidRDefault="009F5262" w:rsidP="00A22D26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 </w:t>
      </w:r>
    </w:p>
    <w:p w14:paraId="2B1389F9" w14:textId="77777777" w:rsidR="00A22D26" w:rsidRPr="003B20B9" w:rsidRDefault="00A22D26" w:rsidP="00A22D26">
      <w:pPr>
        <w:ind w:firstLine="0"/>
        <w:contextualSpacing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3B20B9">
        <w:rPr>
          <w:rFonts w:ascii="Times New Roman" w:eastAsia="Calibri" w:hAnsi="Times New Roman"/>
          <w:sz w:val="28"/>
          <w:szCs w:val="28"/>
          <w:lang w:eastAsia="en-US" w:bidi="en-US"/>
        </w:rPr>
        <w:t>Сведения о достижении целевых показателей муниципальной программы</w:t>
      </w:r>
    </w:p>
    <w:p w14:paraId="27A0D034" w14:textId="77777777" w:rsidR="00A22D26" w:rsidRPr="003B20B9" w:rsidRDefault="00A22D26" w:rsidP="00A22D26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15"/>
        <w:tblW w:w="10137" w:type="dxa"/>
        <w:tblLook w:val="04A0" w:firstRow="1" w:lastRow="0" w:firstColumn="1" w:lastColumn="0" w:noHBand="0" w:noVBand="1"/>
      </w:tblPr>
      <w:tblGrid>
        <w:gridCol w:w="540"/>
        <w:gridCol w:w="4256"/>
        <w:gridCol w:w="1384"/>
        <w:gridCol w:w="1331"/>
        <w:gridCol w:w="1369"/>
        <w:gridCol w:w="1257"/>
      </w:tblGrid>
      <w:tr w:rsidR="00A22D26" w:rsidRPr="003B20B9" w14:paraId="50F6D831" w14:textId="77777777" w:rsidTr="00F848F6">
        <w:tc>
          <w:tcPr>
            <w:tcW w:w="540" w:type="dxa"/>
            <w:vMerge w:val="restart"/>
          </w:tcPr>
          <w:p w14:paraId="5F601DF3" w14:textId="77777777" w:rsidR="00A22D26" w:rsidRPr="003B20B9" w:rsidRDefault="00A22D26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4256" w:type="dxa"/>
            <w:vMerge w:val="restart"/>
          </w:tcPr>
          <w:p w14:paraId="0569E2ED" w14:textId="77777777" w:rsidR="00A22D26" w:rsidRPr="003B20B9" w:rsidRDefault="00A22D26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384" w:type="dxa"/>
            <w:vMerge w:val="restart"/>
          </w:tcPr>
          <w:p w14:paraId="4A3343F0" w14:textId="77777777" w:rsidR="00A22D26" w:rsidRPr="003B20B9" w:rsidRDefault="00A22D26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3957" w:type="dxa"/>
            <w:gridSpan w:val="3"/>
          </w:tcPr>
          <w:p w14:paraId="2BC21D9D" w14:textId="678FD45F" w:rsidR="00A22D26" w:rsidRPr="003B20B9" w:rsidRDefault="00794F80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Значение показателя на 2022</w:t>
            </w:r>
            <w:r w:rsidR="00A22D26" w:rsidRPr="003B20B9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</w:tr>
      <w:tr w:rsidR="00A22D26" w:rsidRPr="003B20B9" w14:paraId="4DEA12EE" w14:textId="77777777" w:rsidTr="00F848F6">
        <w:tc>
          <w:tcPr>
            <w:tcW w:w="540" w:type="dxa"/>
            <w:vMerge/>
            <w:vAlign w:val="center"/>
          </w:tcPr>
          <w:p w14:paraId="28D0A692" w14:textId="77777777" w:rsidR="00A22D26" w:rsidRPr="003B20B9" w:rsidRDefault="00A22D26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256" w:type="dxa"/>
            <w:vMerge/>
          </w:tcPr>
          <w:p w14:paraId="6792EF8D" w14:textId="77777777" w:rsidR="00A22D26" w:rsidRPr="003B20B9" w:rsidRDefault="00A22D26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4" w:type="dxa"/>
            <w:vMerge/>
          </w:tcPr>
          <w:p w14:paraId="0AFCDD20" w14:textId="77777777" w:rsidR="00A22D26" w:rsidRPr="003B20B9" w:rsidRDefault="00A22D26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</w:tcPr>
          <w:p w14:paraId="21BBD37E" w14:textId="77777777" w:rsidR="00A22D26" w:rsidRPr="003B20B9" w:rsidRDefault="00A22D26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369" w:type="dxa"/>
          </w:tcPr>
          <w:p w14:paraId="3DAD4B76" w14:textId="77777777" w:rsidR="00A22D26" w:rsidRPr="003B20B9" w:rsidRDefault="00A22D26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257" w:type="dxa"/>
          </w:tcPr>
          <w:p w14:paraId="3C34BAAB" w14:textId="77777777" w:rsidR="00A22D26" w:rsidRPr="003B20B9" w:rsidRDefault="00A22D26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A22D26" w:rsidRPr="003B20B9" w14:paraId="1D85E470" w14:textId="77777777" w:rsidTr="00F848F6">
        <w:tc>
          <w:tcPr>
            <w:tcW w:w="540" w:type="dxa"/>
            <w:vAlign w:val="center"/>
          </w:tcPr>
          <w:p w14:paraId="27E50203" w14:textId="77777777" w:rsidR="00A22D26" w:rsidRPr="003B20B9" w:rsidRDefault="00A22D26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4256" w:type="dxa"/>
          </w:tcPr>
          <w:p w14:paraId="178B06DB" w14:textId="77777777" w:rsidR="00A22D26" w:rsidRPr="003B20B9" w:rsidRDefault="00A22D26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384" w:type="dxa"/>
            <w:vAlign w:val="center"/>
          </w:tcPr>
          <w:p w14:paraId="4B92CA43" w14:textId="77777777" w:rsidR="00A22D26" w:rsidRPr="003B20B9" w:rsidRDefault="00A22D26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3</w:t>
            </w:r>
          </w:p>
        </w:tc>
        <w:tc>
          <w:tcPr>
            <w:tcW w:w="1331" w:type="dxa"/>
            <w:vAlign w:val="center"/>
          </w:tcPr>
          <w:p w14:paraId="596649D9" w14:textId="77777777" w:rsidR="00A22D26" w:rsidRPr="003B20B9" w:rsidRDefault="00A22D26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4</w:t>
            </w:r>
          </w:p>
        </w:tc>
        <w:tc>
          <w:tcPr>
            <w:tcW w:w="1369" w:type="dxa"/>
            <w:vAlign w:val="center"/>
          </w:tcPr>
          <w:p w14:paraId="442BFE0C" w14:textId="77777777" w:rsidR="00A22D26" w:rsidRPr="003B20B9" w:rsidRDefault="00A22D26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5</w:t>
            </w:r>
          </w:p>
        </w:tc>
        <w:tc>
          <w:tcPr>
            <w:tcW w:w="1257" w:type="dxa"/>
          </w:tcPr>
          <w:p w14:paraId="66BDE1A2" w14:textId="77777777" w:rsidR="00A22D26" w:rsidRPr="003B20B9" w:rsidRDefault="00A22D26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6</w:t>
            </w:r>
          </w:p>
        </w:tc>
      </w:tr>
      <w:tr w:rsidR="00A22D26" w:rsidRPr="003B20B9" w14:paraId="30F06769" w14:textId="77777777" w:rsidTr="00F848F6">
        <w:tc>
          <w:tcPr>
            <w:tcW w:w="540" w:type="dxa"/>
            <w:vAlign w:val="center"/>
          </w:tcPr>
          <w:p w14:paraId="34995556" w14:textId="77777777" w:rsidR="00A22D26" w:rsidRPr="003B20B9" w:rsidRDefault="00A22D26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1.</w:t>
            </w:r>
          </w:p>
        </w:tc>
        <w:tc>
          <w:tcPr>
            <w:tcW w:w="4256" w:type="dxa"/>
          </w:tcPr>
          <w:p w14:paraId="796B8401" w14:textId="54F6C7E9" w:rsidR="00A22D26" w:rsidRPr="003B20B9" w:rsidRDefault="00A22D26" w:rsidP="00F848F6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Количество вы</w:t>
            </w:r>
            <w:r w:rsidR="00F718C3" w:rsidRPr="003B20B9">
              <w:rPr>
                <w:rFonts w:ascii="Times New Roman" w:hAnsi="Times New Roman"/>
                <w:lang w:val="ru-RU" w:bidi="ar-SA"/>
              </w:rPr>
              <w:t>полненных кадастровых работ, ед.</w:t>
            </w:r>
          </w:p>
        </w:tc>
        <w:tc>
          <w:tcPr>
            <w:tcW w:w="1384" w:type="dxa"/>
            <w:vAlign w:val="center"/>
          </w:tcPr>
          <w:p w14:paraId="2CB40A4F" w14:textId="080C45D4" w:rsidR="00A22D26" w:rsidRPr="003B20B9" w:rsidRDefault="00794F80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114</w:t>
            </w:r>
          </w:p>
        </w:tc>
        <w:tc>
          <w:tcPr>
            <w:tcW w:w="1331" w:type="dxa"/>
            <w:vAlign w:val="center"/>
          </w:tcPr>
          <w:p w14:paraId="11FC3A90" w14:textId="59DF83CC" w:rsidR="00A22D26" w:rsidRPr="003B20B9" w:rsidRDefault="00794F80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369" w:type="dxa"/>
            <w:vAlign w:val="center"/>
          </w:tcPr>
          <w:p w14:paraId="145F7331" w14:textId="6ED00246" w:rsidR="00A22D26" w:rsidRPr="003B20B9" w:rsidRDefault="00794F80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3B20B9">
              <w:rPr>
                <w:rFonts w:ascii="Times New Roman" w:hAnsi="Times New Roman"/>
                <w:color w:val="000000"/>
                <w:lang w:val="ru-RU" w:bidi="ar-SA"/>
              </w:rPr>
              <w:t>1</w:t>
            </w:r>
          </w:p>
        </w:tc>
        <w:tc>
          <w:tcPr>
            <w:tcW w:w="1257" w:type="dxa"/>
            <w:vAlign w:val="center"/>
          </w:tcPr>
          <w:p w14:paraId="2CD2E037" w14:textId="3CF4171D" w:rsidR="00A22D26" w:rsidRPr="003B20B9" w:rsidRDefault="00794F80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A22D26" w:rsidRPr="003B20B9" w14:paraId="58CD9B91" w14:textId="77777777" w:rsidTr="00F848F6">
        <w:tc>
          <w:tcPr>
            <w:tcW w:w="540" w:type="dxa"/>
            <w:shd w:val="clear" w:color="auto" w:fill="auto"/>
            <w:vAlign w:val="center"/>
          </w:tcPr>
          <w:p w14:paraId="11BC0149" w14:textId="77777777" w:rsidR="00A22D26" w:rsidRPr="003B20B9" w:rsidRDefault="00A22D26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2.</w:t>
            </w:r>
          </w:p>
        </w:tc>
        <w:tc>
          <w:tcPr>
            <w:tcW w:w="4256" w:type="dxa"/>
            <w:shd w:val="clear" w:color="auto" w:fill="auto"/>
          </w:tcPr>
          <w:p w14:paraId="748A14B3" w14:textId="3A8B4FF8" w:rsidR="00A22D26" w:rsidRPr="003B20B9" w:rsidRDefault="00A22D26" w:rsidP="00F848F6">
            <w:pPr>
              <w:ind w:firstLine="0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Количество объектов муниципальной собственности прошедших строите</w:t>
            </w:r>
            <w:r w:rsidR="00F718C3" w:rsidRPr="003B20B9">
              <w:rPr>
                <w:rFonts w:ascii="Times New Roman" w:hAnsi="Times New Roman"/>
                <w:lang w:val="ru-RU" w:bidi="ar-SA"/>
              </w:rPr>
              <w:t>льно-техническую экспертизу, ед.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7049064B" w14:textId="7B278BB9" w:rsidR="00A22D26" w:rsidRPr="003B20B9" w:rsidRDefault="00794F80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0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3C836169" w14:textId="37283065" w:rsidR="00A22D26" w:rsidRPr="003B20B9" w:rsidRDefault="00794F80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0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173CBDDB" w14:textId="1BD553A8" w:rsidR="00A22D26" w:rsidRPr="003B20B9" w:rsidRDefault="00794F80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3B20B9">
              <w:rPr>
                <w:rFonts w:ascii="Times New Roman" w:hAnsi="Times New Roman"/>
                <w:color w:val="000000"/>
                <w:lang w:val="ru-RU" w:bidi="ar-SA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04C43B1" w14:textId="61F71A03" w:rsidR="00A22D26" w:rsidRPr="003B20B9" w:rsidRDefault="00794F80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A22D26" w:rsidRPr="003B20B9" w14:paraId="0DCBBBA9" w14:textId="77777777" w:rsidTr="00F848F6">
        <w:tc>
          <w:tcPr>
            <w:tcW w:w="540" w:type="dxa"/>
            <w:shd w:val="clear" w:color="auto" w:fill="auto"/>
            <w:vAlign w:val="center"/>
          </w:tcPr>
          <w:p w14:paraId="62D5E157" w14:textId="77777777" w:rsidR="00A22D26" w:rsidRPr="003B20B9" w:rsidRDefault="00A22D26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3.</w:t>
            </w:r>
          </w:p>
        </w:tc>
        <w:tc>
          <w:tcPr>
            <w:tcW w:w="4256" w:type="dxa"/>
            <w:shd w:val="clear" w:color="auto" w:fill="auto"/>
          </w:tcPr>
          <w:p w14:paraId="4232B460" w14:textId="20A68EC0" w:rsidR="00A22D26" w:rsidRPr="003B20B9" w:rsidRDefault="00F718C3" w:rsidP="00F848F6">
            <w:pPr>
              <w:ind w:firstLine="0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Количество объектов муниципальной собственности, отвечающих нормативным требованиям, ед.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2E3EA4B0" w14:textId="4726EBC1" w:rsidR="00A22D26" w:rsidRPr="003B20B9" w:rsidRDefault="00BE30FE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4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3440B74D" w14:textId="3B2F34FD" w:rsidR="00A22D26" w:rsidRPr="003B20B9" w:rsidRDefault="00BE30FE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0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31C4C3C4" w14:textId="1D109AA4" w:rsidR="00A22D26" w:rsidRPr="003B20B9" w:rsidRDefault="00BE30FE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3B20B9">
              <w:rPr>
                <w:rFonts w:ascii="Times New Roman" w:hAnsi="Times New Roman"/>
                <w:color w:val="000000"/>
                <w:lang w:val="ru-RU" w:bidi="ar-SA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496F1EB" w14:textId="2109390E" w:rsidR="00A22D26" w:rsidRPr="003B20B9" w:rsidRDefault="00BE30FE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A22D26" w:rsidRPr="003B20B9" w14:paraId="4D8A287C" w14:textId="77777777" w:rsidTr="00F848F6">
        <w:tc>
          <w:tcPr>
            <w:tcW w:w="540" w:type="dxa"/>
            <w:shd w:val="clear" w:color="auto" w:fill="auto"/>
            <w:vAlign w:val="center"/>
          </w:tcPr>
          <w:p w14:paraId="5BEAFC76" w14:textId="77777777" w:rsidR="00A22D26" w:rsidRPr="003B20B9" w:rsidRDefault="00A22D26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4.</w:t>
            </w:r>
          </w:p>
        </w:tc>
        <w:tc>
          <w:tcPr>
            <w:tcW w:w="4256" w:type="dxa"/>
            <w:shd w:val="clear" w:color="auto" w:fill="auto"/>
          </w:tcPr>
          <w:p w14:paraId="60E4324D" w14:textId="373A5534" w:rsidR="00A22D26" w:rsidRPr="003B20B9" w:rsidRDefault="00A22D26" w:rsidP="00F848F6">
            <w:pPr>
              <w:ind w:firstLine="0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Количество объектов застрахованных от рисков случайной гибели или уничтожения муни</w:t>
            </w:r>
            <w:r w:rsidR="00BE30FE" w:rsidRPr="003B20B9">
              <w:rPr>
                <w:rFonts w:ascii="Times New Roman" w:hAnsi="Times New Roman"/>
                <w:lang w:val="ru-RU" w:bidi="ar-SA"/>
              </w:rPr>
              <w:t>ципального имущества, ед. в год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2D6AA258" w14:textId="53E37060" w:rsidR="00A22D26" w:rsidRPr="003B20B9" w:rsidRDefault="00BE30FE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52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EE2D2CC" w14:textId="575AED76" w:rsidR="00A22D26" w:rsidRPr="003B20B9" w:rsidRDefault="00BE30FE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48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0EBDCB3B" w14:textId="5654B8DC" w:rsidR="00A22D26" w:rsidRPr="003B20B9" w:rsidRDefault="00BE30FE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3B20B9">
              <w:rPr>
                <w:rFonts w:ascii="Times New Roman" w:hAnsi="Times New Roman"/>
                <w:color w:val="000000"/>
                <w:lang w:val="ru-RU" w:bidi="ar-SA"/>
              </w:rPr>
              <w:t>52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22A584C" w14:textId="58C86223" w:rsidR="00A22D26" w:rsidRPr="003B20B9" w:rsidRDefault="003F70FC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108,3</w:t>
            </w:r>
          </w:p>
        </w:tc>
      </w:tr>
      <w:tr w:rsidR="00A22D26" w:rsidRPr="003B20B9" w14:paraId="47AD3124" w14:textId="77777777" w:rsidTr="00F848F6">
        <w:tc>
          <w:tcPr>
            <w:tcW w:w="540" w:type="dxa"/>
            <w:shd w:val="clear" w:color="auto" w:fill="auto"/>
            <w:vAlign w:val="center"/>
          </w:tcPr>
          <w:p w14:paraId="484004D3" w14:textId="77777777" w:rsidR="00A22D26" w:rsidRPr="003B20B9" w:rsidRDefault="00A22D26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5.</w:t>
            </w:r>
          </w:p>
        </w:tc>
        <w:tc>
          <w:tcPr>
            <w:tcW w:w="4256" w:type="dxa"/>
            <w:shd w:val="clear" w:color="auto" w:fill="auto"/>
          </w:tcPr>
          <w:p w14:paraId="5B05DC15" w14:textId="4FB934A6" w:rsidR="00A22D26" w:rsidRPr="003B20B9" w:rsidRDefault="007C005A" w:rsidP="00F848F6">
            <w:pPr>
              <w:ind w:firstLine="0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Количество объектов муниципальной собственности, дополнительно вовлеченных в хозяйственный оборот, ед.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0AD8EBC5" w14:textId="0F2592AF" w:rsidR="00A22D26" w:rsidRPr="003B20B9" w:rsidRDefault="007C005A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149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3ED9ABC0" w14:textId="2F78F6E7" w:rsidR="00A22D26" w:rsidRPr="003B20B9" w:rsidRDefault="007C005A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4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3F9EADA8" w14:textId="4EA4BFA7" w:rsidR="00A22D26" w:rsidRPr="003B20B9" w:rsidRDefault="007C005A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3B20B9">
              <w:rPr>
                <w:rFonts w:ascii="Times New Roman" w:hAnsi="Times New Roman"/>
                <w:color w:val="000000"/>
                <w:lang w:val="ru-RU" w:bidi="ar-SA"/>
              </w:rPr>
              <w:t>4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578D5C1" w14:textId="21594B4D" w:rsidR="00A22D26" w:rsidRPr="003B20B9" w:rsidRDefault="007C005A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A22D26" w:rsidRPr="003B20B9" w14:paraId="187D88F7" w14:textId="77777777" w:rsidTr="00F848F6">
        <w:tc>
          <w:tcPr>
            <w:tcW w:w="540" w:type="dxa"/>
            <w:shd w:val="clear" w:color="auto" w:fill="auto"/>
            <w:vAlign w:val="center"/>
          </w:tcPr>
          <w:p w14:paraId="5A431EB9" w14:textId="77777777" w:rsidR="00A22D26" w:rsidRPr="003B20B9" w:rsidRDefault="00A22D26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6.</w:t>
            </w:r>
          </w:p>
        </w:tc>
        <w:tc>
          <w:tcPr>
            <w:tcW w:w="4256" w:type="dxa"/>
            <w:shd w:val="clear" w:color="auto" w:fill="auto"/>
          </w:tcPr>
          <w:p w14:paraId="5BFE8795" w14:textId="19D1CF54" w:rsidR="00A22D26" w:rsidRPr="003B20B9" w:rsidRDefault="00A22D26" w:rsidP="00F848F6">
            <w:pPr>
              <w:ind w:firstLine="0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color w:val="000000"/>
                <w:lang w:val="ru-RU" w:bidi="ar-SA"/>
              </w:rPr>
              <w:t xml:space="preserve">Площадь земельных участков, предоставленных для объектов жилищного строительства, в отношении которых </w:t>
            </w:r>
            <w:proofErr w:type="gramStart"/>
            <w:r w:rsidRPr="003B20B9">
              <w:rPr>
                <w:rFonts w:ascii="Times New Roman" w:hAnsi="Times New Roman"/>
                <w:color w:val="000000"/>
                <w:lang w:val="ru-RU" w:bidi="ar-SA"/>
              </w:rPr>
              <w:t>с даты принятия</w:t>
            </w:r>
            <w:proofErr w:type="gramEnd"/>
            <w:r w:rsidRPr="003B20B9">
              <w:rPr>
                <w:rFonts w:ascii="Times New Roman" w:hAnsi="Times New Roman"/>
                <w:color w:val="000000"/>
                <w:lang w:val="ru-RU" w:bidi="ar-SA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в</w:t>
            </w:r>
            <w:r w:rsidR="005C6744" w:rsidRPr="003B20B9">
              <w:rPr>
                <w:rFonts w:ascii="Times New Roman" w:hAnsi="Times New Roman"/>
                <w:color w:val="000000"/>
                <w:lang w:val="ru-RU" w:bidi="ar-SA"/>
              </w:rPr>
              <w:t> течение 3 лет, квадратный метр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4EA439F1" w14:textId="210B8190" w:rsidR="00A22D26" w:rsidRPr="003B20B9" w:rsidRDefault="005C6744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3933,0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D4FB216" w14:textId="5176460E" w:rsidR="00A22D26" w:rsidRPr="003B20B9" w:rsidRDefault="005C6744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0,0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56FC02C" w14:textId="416A71A2" w:rsidR="00A22D26" w:rsidRPr="003B20B9" w:rsidRDefault="005C6744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3B20B9">
              <w:rPr>
                <w:rFonts w:ascii="Times New Roman" w:hAnsi="Times New Roman"/>
                <w:color w:val="000000"/>
                <w:lang w:val="ru-RU" w:bidi="ar-SA"/>
              </w:rPr>
              <w:t>0,0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B2C2B14" w14:textId="2B9638EE" w:rsidR="00A22D26" w:rsidRPr="003B20B9" w:rsidRDefault="005C6744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A22D26" w:rsidRPr="003B20B9" w14:paraId="6D925851" w14:textId="77777777" w:rsidTr="00F848F6">
        <w:tc>
          <w:tcPr>
            <w:tcW w:w="540" w:type="dxa"/>
            <w:vAlign w:val="center"/>
          </w:tcPr>
          <w:p w14:paraId="22FC3862" w14:textId="77777777" w:rsidR="00A22D26" w:rsidRPr="003B20B9" w:rsidRDefault="00A22D26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lastRenderedPageBreak/>
              <w:t>7.</w:t>
            </w:r>
          </w:p>
        </w:tc>
        <w:tc>
          <w:tcPr>
            <w:tcW w:w="4256" w:type="dxa"/>
          </w:tcPr>
          <w:p w14:paraId="410BDA79" w14:textId="50D07509" w:rsidR="00A22D26" w:rsidRPr="003B20B9" w:rsidRDefault="00A22D26" w:rsidP="00F848F6">
            <w:pPr>
              <w:tabs>
                <w:tab w:val="left" w:pos="743"/>
                <w:tab w:val="left" w:pos="885"/>
              </w:tabs>
              <w:autoSpaceDE w:val="0"/>
              <w:autoSpaceDN w:val="0"/>
              <w:adjustRightInd w:val="0"/>
              <w:ind w:left="37" w:hanging="37"/>
              <w:rPr>
                <w:rFonts w:ascii="Times New Roman" w:hAnsi="Times New Roman"/>
                <w:color w:val="000000"/>
                <w:lang w:val="ru-RU" w:bidi="ar-SA"/>
              </w:rPr>
            </w:pPr>
            <w:r w:rsidRPr="003B20B9">
              <w:rPr>
                <w:rFonts w:ascii="Times New Roman" w:hAnsi="Times New Roman"/>
                <w:color w:val="000000"/>
                <w:lang w:val="ru-RU" w:bidi="ar-SA"/>
              </w:rPr>
              <w:t xml:space="preserve">Площадь земельных участков, предоставленных для объектов капитального строительства (за исключением объектов жилищного строительства), в отношении которых, </w:t>
            </w:r>
            <w:proofErr w:type="gramStart"/>
            <w:r w:rsidRPr="003B20B9">
              <w:rPr>
                <w:rFonts w:ascii="Times New Roman" w:hAnsi="Times New Roman"/>
                <w:color w:val="000000"/>
                <w:lang w:val="ru-RU" w:bidi="ar-SA"/>
              </w:rPr>
              <w:t>с даты принятия</w:t>
            </w:r>
            <w:proofErr w:type="gramEnd"/>
            <w:r w:rsidRPr="003B20B9">
              <w:rPr>
                <w:rFonts w:ascii="Times New Roman" w:hAnsi="Times New Roman"/>
                <w:color w:val="000000"/>
                <w:lang w:val="ru-RU" w:bidi="ar-SA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в течени</w:t>
            </w:r>
            <w:r w:rsidR="00D0143C" w:rsidRPr="003B20B9">
              <w:rPr>
                <w:rFonts w:ascii="Times New Roman" w:hAnsi="Times New Roman"/>
                <w:color w:val="000000"/>
                <w:lang w:val="ru-RU" w:bidi="ar-SA"/>
              </w:rPr>
              <w:t>е 5 лет, квадратный метр</w:t>
            </w:r>
          </w:p>
        </w:tc>
        <w:tc>
          <w:tcPr>
            <w:tcW w:w="1384" w:type="dxa"/>
            <w:vAlign w:val="center"/>
          </w:tcPr>
          <w:p w14:paraId="7EC929BF" w14:textId="32118E3D" w:rsidR="00A22D26" w:rsidRPr="003B20B9" w:rsidRDefault="00D0143C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29623,0</w:t>
            </w:r>
          </w:p>
        </w:tc>
        <w:tc>
          <w:tcPr>
            <w:tcW w:w="1331" w:type="dxa"/>
            <w:vAlign w:val="center"/>
          </w:tcPr>
          <w:p w14:paraId="065383C5" w14:textId="668A8935" w:rsidR="00A22D26" w:rsidRPr="003B20B9" w:rsidRDefault="00D0143C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18823,0</w:t>
            </w:r>
          </w:p>
        </w:tc>
        <w:tc>
          <w:tcPr>
            <w:tcW w:w="1369" w:type="dxa"/>
            <w:vAlign w:val="center"/>
          </w:tcPr>
          <w:p w14:paraId="4CF2C7F3" w14:textId="6BBEA84B" w:rsidR="00A22D26" w:rsidRPr="003B20B9" w:rsidRDefault="00D0143C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3B20B9">
              <w:rPr>
                <w:rFonts w:ascii="Times New Roman" w:hAnsi="Times New Roman"/>
                <w:color w:val="000000"/>
                <w:lang w:val="ru-RU" w:bidi="ar-SA"/>
              </w:rPr>
              <w:t>18823,0</w:t>
            </w:r>
          </w:p>
        </w:tc>
        <w:tc>
          <w:tcPr>
            <w:tcW w:w="1257" w:type="dxa"/>
            <w:vAlign w:val="center"/>
          </w:tcPr>
          <w:p w14:paraId="18ED95A3" w14:textId="0C4B309F" w:rsidR="00A22D26" w:rsidRPr="003B20B9" w:rsidRDefault="00D0143C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A22D26" w:rsidRPr="003B20B9" w14:paraId="37332EB4" w14:textId="77777777" w:rsidTr="00F848F6">
        <w:tc>
          <w:tcPr>
            <w:tcW w:w="540" w:type="dxa"/>
            <w:vAlign w:val="center"/>
          </w:tcPr>
          <w:p w14:paraId="22530DEB" w14:textId="77777777" w:rsidR="00A22D26" w:rsidRPr="003B20B9" w:rsidRDefault="00A22D26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8.</w:t>
            </w:r>
          </w:p>
        </w:tc>
        <w:tc>
          <w:tcPr>
            <w:tcW w:w="4256" w:type="dxa"/>
          </w:tcPr>
          <w:p w14:paraId="6749B8D3" w14:textId="331D343E" w:rsidR="00A22D26" w:rsidRPr="003B20B9" w:rsidRDefault="00A22D26" w:rsidP="00F848F6">
            <w:pPr>
              <w:ind w:firstLine="0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Площадь земельных участков, предоставленн</w:t>
            </w:r>
            <w:r w:rsidR="00D0143C" w:rsidRPr="003B20B9">
              <w:rPr>
                <w:rFonts w:ascii="Times New Roman" w:hAnsi="Times New Roman"/>
                <w:lang w:val="ru-RU" w:bidi="ar-SA"/>
              </w:rPr>
              <w:t xml:space="preserve">ых для строительства, всего, </w:t>
            </w:r>
            <w:proofErr w:type="gramStart"/>
            <w:r w:rsidR="00D0143C" w:rsidRPr="003B20B9">
              <w:rPr>
                <w:rFonts w:ascii="Times New Roman" w:hAnsi="Times New Roman"/>
                <w:lang w:val="ru-RU" w:bidi="ar-SA"/>
              </w:rPr>
              <w:t>га</w:t>
            </w:r>
            <w:proofErr w:type="gramEnd"/>
          </w:p>
        </w:tc>
        <w:tc>
          <w:tcPr>
            <w:tcW w:w="1384" w:type="dxa"/>
            <w:vAlign w:val="center"/>
          </w:tcPr>
          <w:p w14:paraId="1244694C" w14:textId="026A04C5" w:rsidR="00A22D26" w:rsidRPr="003B20B9" w:rsidRDefault="00D0143C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16,2</w:t>
            </w:r>
          </w:p>
        </w:tc>
        <w:tc>
          <w:tcPr>
            <w:tcW w:w="1331" w:type="dxa"/>
            <w:vAlign w:val="center"/>
          </w:tcPr>
          <w:p w14:paraId="658838A3" w14:textId="3845AFAA" w:rsidR="00A22D26" w:rsidRPr="003B20B9" w:rsidRDefault="00D0143C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11,5</w:t>
            </w:r>
          </w:p>
        </w:tc>
        <w:tc>
          <w:tcPr>
            <w:tcW w:w="1369" w:type="dxa"/>
            <w:vAlign w:val="center"/>
          </w:tcPr>
          <w:p w14:paraId="35F1AF9D" w14:textId="6470EC24" w:rsidR="00A22D26" w:rsidRPr="003B20B9" w:rsidRDefault="00D0143C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3B20B9">
              <w:rPr>
                <w:rFonts w:ascii="Times New Roman" w:hAnsi="Times New Roman"/>
                <w:color w:val="000000"/>
                <w:lang w:val="ru-RU" w:bidi="ar-SA"/>
              </w:rPr>
              <w:t>11,5</w:t>
            </w:r>
          </w:p>
        </w:tc>
        <w:tc>
          <w:tcPr>
            <w:tcW w:w="1257" w:type="dxa"/>
            <w:vAlign w:val="center"/>
          </w:tcPr>
          <w:p w14:paraId="13EAF12E" w14:textId="5B201AAF" w:rsidR="00A22D26" w:rsidRPr="003B20B9" w:rsidRDefault="00D0143C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A22D26" w:rsidRPr="003B20B9" w14:paraId="2E62D394" w14:textId="77777777" w:rsidTr="00F848F6">
        <w:tc>
          <w:tcPr>
            <w:tcW w:w="540" w:type="dxa"/>
            <w:vAlign w:val="center"/>
          </w:tcPr>
          <w:p w14:paraId="419383AF" w14:textId="77777777" w:rsidR="00A22D26" w:rsidRPr="003B20B9" w:rsidRDefault="00A22D26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9.</w:t>
            </w:r>
          </w:p>
        </w:tc>
        <w:tc>
          <w:tcPr>
            <w:tcW w:w="4256" w:type="dxa"/>
          </w:tcPr>
          <w:p w14:paraId="532FB7AD" w14:textId="2661D6A7" w:rsidR="00A22D26" w:rsidRPr="003B20B9" w:rsidRDefault="00A22D26" w:rsidP="00D0143C">
            <w:pPr>
              <w:ind w:firstLine="0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color w:val="000000"/>
                <w:lang w:val="ru-RU" w:bidi="ar-SA"/>
              </w:rPr>
              <w:t>Площадь земельных участков, предоставленных для жилищного строительства,</w:t>
            </w:r>
            <w:r w:rsidR="00D0143C" w:rsidRPr="003B20B9">
              <w:rPr>
                <w:rFonts w:ascii="Times New Roman" w:hAnsi="Times New Roman"/>
                <w:color w:val="000000"/>
                <w:lang w:val="ru-RU" w:bidi="ar-SA"/>
              </w:rPr>
              <w:t xml:space="preserve"> индивидуального строительства, </w:t>
            </w:r>
            <w:proofErr w:type="gramStart"/>
            <w:r w:rsidRPr="003B20B9">
              <w:rPr>
                <w:rFonts w:ascii="Times New Roman" w:hAnsi="Times New Roman"/>
                <w:color w:val="000000"/>
                <w:lang w:val="ru-RU" w:bidi="ar-SA"/>
              </w:rPr>
              <w:t>га</w:t>
            </w:r>
            <w:proofErr w:type="gramEnd"/>
            <w:r w:rsidR="00D0143C" w:rsidRPr="003B20B9">
              <w:rPr>
                <w:rFonts w:ascii="Times New Roman" w:hAnsi="Times New Roman"/>
                <w:color w:val="000000"/>
                <w:lang w:val="ru-RU" w:bidi="ar-SA"/>
              </w:rPr>
              <w:t>.</w:t>
            </w:r>
          </w:p>
        </w:tc>
        <w:tc>
          <w:tcPr>
            <w:tcW w:w="1384" w:type="dxa"/>
            <w:vAlign w:val="center"/>
          </w:tcPr>
          <w:p w14:paraId="68A63F49" w14:textId="2F5B46FD" w:rsidR="00A22D26" w:rsidRPr="003B20B9" w:rsidRDefault="00EB1664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1,2</w:t>
            </w:r>
          </w:p>
        </w:tc>
        <w:tc>
          <w:tcPr>
            <w:tcW w:w="1331" w:type="dxa"/>
            <w:vAlign w:val="center"/>
          </w:tcPr>
          <w:p w14:paraId="4CD6D2BF" w14:textId="5BBF23F6" w:rsidR="00A22D26" w:rsidRPr="003B20B9" w:rsidRDefault="00EB1664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6,7</w:t>
            </w:r>
          </w:p>
        </w:tc>
        <w:tc>
          <w:tcPr>
            <w:tcW w:w="1369" w:type="dxa"/>
            <w:vAlign w:val="center"/>
          </w:tcPr>
          <w:p w14:paraId="685FD38F" w14:textId="4ED37C38" w:rsidR="00A22D26" w:rsidRPr="003B20B9" w:rsidRDefault="00EB1664" w:rsidP="00F848F6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6,7</w:t>
            </w:r>
          </w:p>
        </w:tc>
        <w:tc>
          <w:tcPr>
            <w:tcW w:w="1257" w:type="dxa"/>
            <w:vAlign w:val="center"/>
          </w:tcPr>
          <w:p w14:paraId="3F43FD8D" w14:textId="225140BE" w:rsidR="00A22D26" w:rsidRPr="003B20B9" w:rsidRDefault="00EB1664" w:rsidP="00F848F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A22D26" w:rsidRPr="003B20B9" w14:paraId="42F537A3" w14:textId="77777777" w:rsidTr="00F848F6">
        <w:tc>
          <w:tcPr>
            <w:tcW w:w="540" w:type="dxa"/>
            <w:vAlign w:val="center"/>
          </w:tcPr>
          <w:p w14:paraId="205BA7F0" w14:textId="77777777" w:rsidR="00A22D26" w:rsidRPr="003B20B9" w:rsidRDefault="00A22D26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10.</w:t>
            </w:r>
          </w:p>
        </w:tc>
        <w:tc>
          <w:tcPr>
            <w:tcW w:w="4256" w:type="dxa"/>
          </w:tcPr>
          <w:p w14:paraId="77466D7D" w14:textId="52B0ACBA" w:rsidR="00A22D26" w:rsidRPr="003B20B9" w:rsidRDefault="006B0D4A" w:rsidP="00F848F6">
            <w:pPr>
              <w:ind w:firstLine="0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 xml:space="preserve">Площадь земельных участков, предоставленных для строительства в расчете на 10 тыс. человек населения, </w:t>
            </w:r>
            <w:proofErr w:type="gramStart"/>
            <w:r w:rsidRPr="003B20B9">
              <w:rPr>
                <w:rFonts w:ascii="Times New Roman" w:hAnsi="Times New Roman"/>
                <w:lang w:val="ru-RU" w:bidi="ar-SA"/>
              </w:rPr>
              <w:t>га</w:t>
            </w:r>
            <w:proofErr w:type="gramEnd"/>
            <w:r w:rsidRPr="003B20B9">
              <w:rPr>
                <w:rFonts w:ascii="Times New Roman" w:hAnsi="Times New Roman"/>
                <w:lang w:val="ru-RU" w:bidi="ar-SA"/>
              </w:rPr>
              <w:t>.</w:t>
            </w:r>
          </w:p>
        </w:tc>
        <w:tc>
          <w:tcPr>
            <w:tcW w:w="1384" w:type="dxa"/>
            <w:vAlign w:val="center"/>
          </w:tcPr>
          <w:p w14:paraId="63E3434D" w14:textId="5EDF4E5C" w:rsidR="00A22D26" w:rsidRPr="003B20B9" w:rsidRDefault="006B0D4A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7,4</w:t>
            </w:r>
          </w:p>
        </w:tc>
        <w:tc>
          <w:tcPr>
            <w:tcW w:w="1331" w:type="dxa"/>
            <w:vAlign w:val="center"/>
          </w:tcPr>
          <w:p w14:paraId="2099DA95" w14:textId="37CE03C0" w:rsidR="00A22D26" w:rsidRPr="003B20B9" w:rsidRDefault="006B0D4A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3,7</w:t>
            </w:r>
          </w:p>
        </w:tc>
        <w:tc>
          <w:tcPr>
            <w:tcW w:w="1369" w:type="dxa"/>
            <w:vAlign w:val="center"/>
          </w:tcPr>
          <w:p w14:paraId="49635866" w14:textId="7572BEE7" w:rsidR="00A22D26" w:rsidRPr="003B20B9" w:rsidRDefault="006B0D4A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3B20B9">
              <w:rPr>
                <w:rFonts w:ascii="Times New Roman" w:hAnsi="Times New Roman"/>
                <w:color w:val="000000"/>
                <w:lang w:val="ru-RU" w:bidi="ar-SA"/>
              </w:rPr>
              <w:t>3,7</w:t>
            </w:r>
          </w:p>
        </w:tc>
        <w:tc>
          <w:tcPr>
            <w:tcW w:w="1257" w:type="dxa"/>
            <w:vAlign w:val="center"/>
          </w:tcPr>
          <w:p w14:paraId="03432BD5" w14:textId="4E12A22C" w:rsidR="00A22D26" w:rsidRPr="003B20B9" w:rsidRDefault="006B0D4A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A22D26" w:rsidRPr="003B20B9" w14:paraId="71786AEB" w14:textId="77777777" w:rsidTr="00F848F6">
        <w:tc>
          <w:tcPr>
            <w:tcW w:w="540" w:type="dxa"/>
            <w:vAlign w:val="center"/>
          </w:tcPr>
          <w:p w14:paraId="546436F7" w14:textId="77777777" w:rsidR="00A22D26" w:rsidRPr="003B20B9" w:rsidRDefault="00A22D26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11.</w:t>
            </w:r>
          </w:p>
        </w:tc>
        <w:tc>
          <w:tcPr>
            <w:tcW w:w="4256" w:type="dxa"/>
          </w:tcPr>
          <w:p w14:paraId="239D8EE7" w14:textId="27E3DB31" w:rsidR="00A22D26" w:rsidRPr="003B20B9" w:rsidRDefault="00043BAC" w:rsidP="00F848F6">
            <w:pPr>
              <w:ind w:firstLine="0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 xml:space="preserve">Площадь земельных участков, предоставленных для жилищного строительства, индивидуального жилищного строительства в расчете на 10 тыс. человек населения, </w:t>
            </w:r>
            <w:proofErr w:type="gramStart"/>
            <w:r w:rsidRPr="003B20B9">
              <w:rPr>
                <w:rFonts w:ascii="Times New Roman" w:hAnsi="Times New Roman"/>
                <w:lang w:val="ru-RU" w:bidi="ar-SA"/>
              </w:rPr>
              <w:t>га</w:t>
            </w:r>
            <w:proofErr w:type="gramEnd"/>
            <w:r w:rsidRPr="003B20B9">
              <w:rPr>
                <w:rFonts w:ascii="Times New Roman" w:hAnsi="Times New Roman"/>
                <w:lang w:val="ru-RU" w:bidi="ar-SA"/>
              </w:rPr>
              <w:t>.</w:t>
            </w:r>
          </w:p>
        </w:tc>
        <w:tc>
          <w:tcPr>
            <w:tcW w:w="1384" w:type="dxa"/>
            <w:vAlign w:val="center"/>
          </w:tcPr>
          <w:p w14:paraId="6E800058" w14:textId="6B5CAC2F" w:rsidR="00A22D26" w:rsidRPr="003B20B9" w:rsidRDefault="00043BAC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0,5</w:t>
            </w:r>
          </w:p>
        </w:tc>
        <w:tc>
          <w:tcPr>
            <w:tcW w:w="1331" w:type="dxa"/>
            <w:vAlign w:val="center"/>
          </w:tcPr>
          <w:p w14:paraId="3F9A144C" w14:textId="5D46688E" w:rsidR="00A22D26" w:rsidRPr="003B20B9" w:rsidRDefault="00043BAC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B20B9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369" w:type="dxa"/>
            <w:vAlign w:val="center"/>
          </w:tcPr>
          <w:p w14:paraId="150989D8" w14:textId="7125F590" w:rsidR="00A22D26" w:rsidRPr="003B20B9" w:rsidRDefault="00043BAC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3B20B9">
              <w:rPr>
                <w:rFonts w:ascii="Times New Roman" w:hAnsi="Times New Roman"/>
                <w:color w:val="000000"/>
                <w:lang w:val="ru-RU" w:bidi="ar-SA"/>
              </w:rPr>
              <w:t>1</w:t>
            </w:r>
          </w:p>
        </w:tc>
        <w:tc>
          <w:tcPr>
            <w:tcW w:w="1257" w:type="dxa"/>
            <w:vAlign w:val="center"/>
          </w:tcPr>
          <w:p w14:paraId="29F9DBF7" w14:textId="584A7751" w:rsidR="00A22D26" w:rsidRPr="003B20B9" w:rsidRDefault="00043BAC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B20B9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</w:tbl>
    <w:p w14:paraId="33AAB18F" w14:textId="77777777" w:rsidR="00A22D26" w:rsidRPr="003B20B9" w:rsidRDefault="00A22D26" w:rsidP="00A22D26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366A7BEA" w14:textId="555509B6" w:rsidR="00A22D26" w:rsidRPr="003B20B9" w:rsidRDefault="00A22D26" w:rsidP="00A22D26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По результатам проведенной оценки эффективности реализации</w:t>
      </w:r>
      <w:r w:rsidR="0019439B" w:rsidRPr="003B20B9">
        <w:rPr>
          <w:rFonts w:ascii="Times New Roman" w:hAnsi="Times New Roman"/>
          <w:sz w:val="28"/>
          <w:szCs w:val="28"/>
        </w:rPr>
        <w:t xml:space="preserve"> муниципальной программы за 2022</w:t>
      </w:r>
      <w:r w:rsidRPr="003B20B9">
        <w:rPr>
          <w:rFonts w:ascii="Times New Roman" w:hAnsi="Times New Roman"/>
          <w:sz w:val="28"/>
          <w:szCs w:val="28"/>
        </w:rPr>
        <w:t xml:space="preserve"> год программа признана эффективной. Значение интегральной оценки в баллах составляет 10,00 из 10,00 возможных.</w:t>
      </w:r>
      <w:r w:rsidR="003F525D" w:rsidRPr="003F525D">
        <w:t xml:space="preserve"> </w:t>
      </w:r>
      <w:r w:rsidR="003F525D" w:rsidRPr="003F525D">
        <w:rPr>
          <w:rFonts w:ascii="Times New Roman" w:hAnsi="Times New Roman"/>
          <w:sz w:val="28"/>
          <w:szCs w:val="28"/>
        </w:rPr>
        <w:t>Целесообразно продолжить реализацию муниципальной программы, обеспечив необходимый уровень финансирования в очередном финансовом году.</w:t>
      </w:r>
    </w:p>
    <w:p w14:paraId="4BD22E0A" w14:textId="77777777" w:rsidR="006C2BB1" w:rsidRPr="003B20B9" w:rsidRDefault="006C2BB1" w:rsidP="00854D30">
      <w:pPr>
        <w:spacing w:after="120"/>
        <w:contextualSpacing/>
        <w:rPr>
          <w:rFonts w:ascii="Times New Roman" w:hAnsi="Times New Roman"/>
          <w:bCs/>
          <w:iCs/>
          <w:sz w:val="28"/>
          <w:szCs w:val="28"/>
        </w:rPr>
      </w:pPr>
    </w:p>
    <w:p w14:paraId="326C634E" w14:textId="77777777" w:rsidR="00557EFA" w:rsidRPr="003B20B9" w:rsidRDefault="00557EFA" w:rsidP="00B55B88">
      <w:pPr>
        <w:pStyle w:val="a3"/>
        <w:numPr>
          <w:ilvl w:val="1"/>
          <w:numId w:val="18"/>
        </w:numPr>
        <w:tabs>
          <w:tab w:val="left" w:pos="0"/>
          <w:tab w:val="left" w:pos="1418"/>
        </w:tabs>
        <w:jc w:val="center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Муниципальная программа «Безопасность жизнедеятельности </w:t>
      </w:r>
    </w:p>
    <w:p w14:paraId="032A684E" w14:textId="77777777" w:rsidR="00557EFA" w:rsidRPr="003B20B9" w:rsidRDefault="00557EFA" w:rsidP="00557EFA">
      <w:pPr>
        <w:pStyle w:val="a3"/>
        <w:tabs>
          <w:tab w:val="left" w:pos="0"/>
          <w:tab w:val="left" w:pos="1418"/>
        </w:tabs>
        <w:ind w:left="1287" w:firstLine="0"/>
        <w:jc w:val="center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на территории Березовского района»</w:t>
      </w:r>
    </w:p>
    <w:p w14:paraId="0CF017F6" w14:textId="77777777" w:rsidR="00557EFA" w:rsidRPr="003B20B9" w:rsidRDefault="00557EFA" w:rsidP="00557EFA">
      <w:pPr>
        <w:ind w:firstLine="0"/>
        <w:jc w:val="center"/>
        <w:rPr>
          <w:rFonts w:ascii="Times New Roman" w:hAnsi="Times New Roman"/>
        </w:rPr>
      </w:pPr>
    </w:p>
    <w:p w14:paraId="431A2CFC" w14:textId="4D7549A4" w:rsidR="000F3C7D" w:rsidRPr="003B20B9" w:rsidRDefault="000F3C7D" w:rsidP="000F3C7D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Программа утверждена постановлением администрации Б</w:t>
      </w:r>
      <w:r w:rsidR="00BC6B62" w:rsidRPr="003B20B9">
        <w:rPr>
          <w:rFonts w:ascii="Times New Roman" w:hAnsi="Times New Roman"/>
          <w:sz w:val="28"/>
          <w:szCs w:val="28"/>
        </w:rPr>
        <w:t>ерезовского района от 28.12.2021 года № 1576</w:t>
      </w:r>
      <w:r w:rsidRPr="003B20B9">
        <w:rPr>
          <w:rFonts w:ascii="Times New Roman" w:hAnsi="Times New Roman"/>
          <w:sz w:val="28"/>
          <w:szCs w:val="28"/>
        </w:rPr>
        <w:t xml:space="preserve">. </w:t>
      </w:r>
    </w:p>
    <w:p w14:paraId="5E3C93D7" w14:textId="77777777" w:rsidR="000F3C7D" w:rsidRPr="003B20B9" w:rsidRDefault="000F3C7D" w:rsidP="000F3C7D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- муниципальное казенное учреждение «Управление гражданской защиты населения Березовского района». </w:t>
      </w:r>
    </w:p>
    <w:p w14:paraId="55008635" w14:textId="77777777" w:rsidR="000F3C7D" w:rsidRPr="003B20B9" w:rsidRDefault="000F3C7D" w:rsidP="000F3C7D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Цели муниципальной программы:</w:t>
      </w:r>
    </w:p>
    <w:p w14:paraId="656CC552" w14:textId="51CF1CA7" w:rsidR="00BC6B62" w:rsidRPr="003B20B9" w:rsidRDefault="00BC6B62" w:rsidP="00BC6B62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- обеспечение устойчивого социально-экономического развития Березовского района, а также приемлемого уровня безопасности жизнедеятельности, необходимого уровня защищённости населения и территории Березовского района, материальных и культурных ценностей от </w:t>
      </w:r>
      <w:proofErr w:type="gramStart"/>
      <w:r w:rsidRPr="003B20B9">
        <w:rPr>
          <w:rFonts w:ascii="Times New Roman" w:hAnsi="Times New Roman"/>
          <w:sz w:val="28"/>
          <w:szCs w:val="28"/>
        </w:rPr>
        <w:t>опасностей</w:t>
      </w:r>
      <w:proofErr w:type="gramEnd"/>
      <w:r w:rsidRPr="003B20B9">
        <w:rPr>
          <w:rFonts w:ascii="Times New Roman" w:hAnsi="Times New Roman"/>
          <w:sz w:val="28"/>
          <w:szCs w:val="28"/>
        </w:rPr>
        <w:t xml:space="preserve"> возникающих при военных конфликтах и чрезвычайных ситуациях; </w:t>
      </w:r>
    </w:p>
    <w:p w14:paraId="18DAD320" w14:textId="6A4A1127" w:rsidR="00BC6B62" w:rsidRPr="003B20B9" w:rsidRDefault="00BC6B62" w:rsidP="00BC6B62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lastRenderedPageBreak/>
        <w:t xml:space="preserve">- обеспечение необходимого уровня защищенности населения, имущества от пожаров на территории Березовского района; </w:t>
      </w:r>
    </w:p>
    <w:p w14:paraId="1DE24187" w14:textId="5C2CE5D4" w:rsidR="00BC6B62" w:rsidRPr="003B20B9" w:rsidRDefault="00BC6B62" w:rsidP="00BC6B62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- обеспечение эффективной деятельности МКУ «Управление гражданской защиты населения Березовского района»; </w:t>
      </w:r>
    </w:p>
    <w:p w14:paraId="0A15B028" w14:textId="36594973" w:rsidR="00BC6B62" w:rsidRPr="003B20B9" w:rsidRDefault="00BC6B62" w:rsidP="00BC6B62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- недопущение распространения новой </w:t>
      </w:r>
      <w:proofErr w:type="spellStart"/>
      <w:r w:rsidRPr="003B20B9">
        <w:rPr>
          <w:rFonts w:ascii="Times New Roman" w:hAnsi="Times New Roman"/>
          <w:sz w:val="28"/>
          <w:szCs w:val="28"/>
        </w:rPr>
        <w:t>коронавирусн</w:t>
      </w:r>
      <w:r w:rsidR="00174118" w:rsidRPr="003B20B9">
        <w:rPr>
          <w:rFonts w:ascii="Times New Roman" w:hAnsi="Times New Roman"/>
          <w:sz w:val="28"/>
          <w:szCs w:val="28"/>
        </w:rPr>
        <w:t>ой</w:t>
      </w:r>
      <w:proofErr w:type="spellEnd"/>
      <w:r w:rsidR="00174118" w:rsidRPr="003B20B9">
        <w:rPr>
          <w:rFonts w:ascii="Times New Roman" w:hAnsi="Times New Roman"/>
          <w:sz w:val="28"/>
          <w:szCs w:val="28"/>
        </w:rPr>
        <w:t xml:space="preserve"> инфекции, вызванной COVID-19</w:t>
      </w:r>
      <w:r w:rsidR="00C8645C" w:rsidRPr="003B20B9">
        <w:rPr>
          <w:rFonts w:ascii="Times New Roman" w:hAnsi="Times New Roman"/>
          <w:sz w:val="28"/>
          <w:szCs w:val="28"/>
        </w:rPr>
        <w:t>.</w:t>
      </w:r>
    </w:p>
    <w:p w14:paraId="22365338" w14:textId="4DFBD9D5" w:rsidR="000F3C7D" w:rsidRPr="003B20B9" w:rsidRDefault="000F3C7D" w:rsidP="00BC6B62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составил </w:t>
      </w:r>
      <w:r w:rsidR="008D468A" w:rsidRPr="003B20B9">
        <w:rPr>
          <w:rFonts w:ascii="Times New Roman" w:hAnsi="Times New Roman"/>
          <w:sz w:val="28"/>
          <w:szCs w:val="28"/>
        </w:rPr>
        <w:t xml:space="preserve">          </w:t>
      </w:r>
      <w:r w:rsidR="001F49A8" w:rsidRPr="003B20B9">
        <w:rPr>
          <w:rFonts w:ascii="Times New Roman" w:hAnsi="Times New Roman"/>
          <w:sz w:val="28"/>
          <w:szCs w:val="28"/>
        </w:rPr>
        <w:t>20 335,3</w:t>
      </w:r>
      <w:r w:rsidRPr="003B20B9">
        <w:rPr>
          <w:rFonts w:ascii="Times New Roman" w:hAnsi="Times New Roman"/>
          <w:sz w:val="28"/>
          <w:szCs w:val="28"/>
        </w:rPr>
        <w:t xml:space="preserve"> тыс. рублей бюджет района</w:t>
      </w:r>
      <w:r w:rsidR="001F49A8" w:rsidRPr="003B20B9">
        <w:rPr>
          <w:rFonts w:ascii="Times New Roman" w:hAnsi="Times New Roman"/>
          <w:sz w:val="28"/>
          <w:szCs w:val="28"/>
        </w:rPr>
        <w:t>. Кассовое исполнение – 20 286,9 тыс. рублей или 99,8</w:t>
      </w:r>
      <w:r w:rsidRPr="003B20B9">
        <w:rPr>
          <w:rFonts w:ascii="Times New Roman" w:hAnsi="Times New Roman"/>
          <w:sz w:val="28"/>
          <w:szCs w:val="28"/>
        </w:rPr>
        <w:t>%.</w:t>
      </w:r>
    </w:p>
    <w:p w14:paraId="01AEC7E2" w14:textId="54BE9459" w:rsidR="00294007" w:rsidRPr="003B20B9" w:rsidRDefault="00294007" w:rsidP="00BC6B62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В рамках реализации основного мероприятия «Предупреждение и ликвидация чрезвычайных ситуаций»:</w:t>
      </w:r>
    </w:p>
    <w:p w14:paraId="7BBFE6D5" w14:textId="257EB62B" w:rsidR="000F3C7D" w:rsidRPr="003B20B9" w:rsidRDefault="00294007" w:rsidP="000F3C7D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з</w:t>
      </w:r>
      <w:r w:rsidR="00943B99" w:rsidRPr="003B20B9">
        <w:rPr>
          <w:rFonts w:ascii="Times New Roman" w:hAnsi="Times New Roman"/>
          <w:sz w:val="28"/>
          <w:szCs w:val="28"/>
        </w:rPr>
        <w:t>аключен договор на оказание услуг по предоставлению специализирова</w:t>
      </w:r>
      <w:r w:rsidRPr="003B20B9">
        <w:rPr>
          <w:rFonts w:ascii="Times New Roman" w:hAnsi="Times New Roman"/>
          <w:sz w:val="28"/>
          <w:szCs w:val="28"/>
        </w:rPr>
        <w:t>нной гидрологической информации;</w:t>
      </w:r>
    </w:p>
    <w:p w14:paraId="65CB0DB7" w14:textId="77777777" w:rsidR="00294007" w:rsidRPr="003B20B9" w:rsidRDefault="00294007" w:rsidP="000F3C7D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приобретены продукты питания для работников, занятых на тушении лесных пожаров в Березовском районе; </w:t>
      </w:r>
    </w:p>
    <w:p w14:paraId="0E887F0C" w14:textId="2C5D2C69" w:rsidR="00294007" w:rsidRPr="003B20B9" w:rsidRDefault="00294007" w:rsidP="00714874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произведены выплаты единовременной материальной помощи жителям сельского поселения Саранпауль, пострадавшим в результате чрезвычайных ситуаций.                                                                                                                                                          </w:t>
      </w:r>
    </w:p>
    <w:p w14:paraId="6953884E" w14:textId="77777777" w:rsidR="00557EFA" w:rsidRPr="003B20B9" w:rsidRDefault="00557EFA" w:rsidP="00557EFA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В рамках реализации подпрограммы 3 «Материально-техническое и финансовое обеспечения деятельности МКУ «УГЗН» Березовского района»</w:t>
      </w:r>
      <w:r w:rsidRPr="003B20B9">
        <w:t xml:space="preserve"> </w:t>
      </w:r>
      <w:r w:rsidRPr="003B20B9">
        <w:rPr>
          <w:rFonts w:ascii="Times New Roman" w:hAnsi="Times New Roman"/>
          <w:sz w:val="28"/>
          <w:szCs w:val="28"/>
        </w:rPr>
        <w:t xml:space="preserve">средства направлены на реализацию основного мероприятия «Материально-техническое и финансовое обеспечение МКУ «УГЗН Березовского района». </w:t>
      </w:r>
    </w:p>
    <w:p w14:paraId="69F834A3" w14:textId="77777777" w:rsidR="00714874" w:rsidRPr="003B20B9" w:rsidRDefault="00714874" w:rsidP="0071487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B20B9">
        <w:rPr>
          <w:rFonts w:ascii="Times New Roman" w:hAnsi="Times New Roman"/>
          <w:color w:val="000000"/>
          <w:sz w:val="28"/>
          <w:szCs w:val="28"/>
        </w:rPr>
        <w:t>Проведено три курса по гражданской обороне среди работающего населения.</w:t>
      </w:r>
    </w:p>
    <w:p w14:paraId="4D860DB8" w14:textId="72084055" w:rsidR="00D464BF" w:rsidRPr="003B20B9" w:rsidRDefault="00714874" w:rsidP="0071487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B20B9">
        <w:rPr>
          <w:rFonts w:ascii="Times New Roman" w:hAnsi="Times New Roman"/>
          <w:color w:val="000000"/>
          <w:sz w:val="28"/>
          <w:szCs w:val="28"/>
        </w:rPr>
        <w:t>Регулярное (один раз в неделю) проведение рейдовых мероприятий.</w:t>
      </w:r>
    </w:p>
    <w:p w14:paraId="4198E508" w14:textId="77777777" w:rsidR="00714874" w:rsidRPr="003B20B9" w:rsidRDefault="00714874" w:rsidP="00714874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14:paraId="6FCCFA1C" w14:textId="77777777" w:rsidR="00557EFA" w:rsidRPr="003B20B9" w:rsidRDefault="00557EFA" w:rsidP="00557EFA">
      <w:pPr>
        <w:ind w:firstLine="0"/>
        <w:contextualSpacing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3B20B9">
        <w:rPr>
          <w:rFonts w:ascii="Times New Roman" w:eastAsia="Calibri" w:hAnsi="Times New Roman"/>
          <w:sz w:val="28"/>
          <w:szCs w:val="28"/>
          <w:lang w:eastAsia="en-US" w:bidi="en-US"/>
        </w:rPr>
        <w:t>Сведения о достижении целевых показателей муниципальной программы</w:t>
      </w:r>
    </w:p>
    <w:p w14:paraId="25A3ED13" w14:textId="77777777" w:rsidR="00557EFA" w:rsidRPr="003B20B9" w:rsidRDefault="00557EFA" w:rsidP="00557EFA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9"/>
        <w:tblW w:w="10029" w:type="dxa"/>
        <w:tblInd w:w="108" w:type="dxa"/>
        <w:tblLook w:val="04A0" w:firstRow="1" w:lastRow="0" w:firstColumn="1" w:lastColumn="0" w:noHBand="0" w:noVBand="1"/>
      </w:tblPr>
      <w:tblGrid>
        <w:gridCol w:w="540"/>
        <w:gridCol w:w="3835"/>
        <w:gridCol w:w="1515"/>
        <w:gridCol w:w="1331"/>
        <w:gridCol w:w="1444"/>
        <w:gridCol w:w="1364"/>
      </w:tblGrid>
      <w:tr w:rsidR="00557EFA" w:rsidRPr="003B20B9" w14:paraId="0E6F39FB" w14:textId="77777777" w:rsidTr="004F07DA">
        <w:tc>
          <w:tcPr>
            <w:tcW w:w="540" w:type="dxa"/>
            <w:vMerge w:val="restart"/>
          </w:tcPr>
          <w:p w14:paraId="1CCAB0C5" w14:textId="77777777" w:rsidR="00557EFA" w:rsidRPr="003B20B9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3835" w:type="dxa"/>
            <w:vMerge w:val="restart"/>
          </w:tcPr>
          <w:p w14:paraId="26EC3841" w14:textId="77777777" w:rsidR="00557EFA" w:rsidRPr="003B20B9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515" w:type="dxa"/>
            <w:vMerge w:val="restart"/>
          </w:tcPr>
          <w:p w14:paraId="4F36E26A" w14:textId="77777777" w:rsidR="00557EFA" w:rsidRPr="003B20B9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139" w:type="dxa"/>
            <w:gridSpan w:val="3"/>
          </w:tcPr>
          <w:p w14:paraId="0798DD52" w14:textId="720DD7B3" w:rsidR="00557EFA" w:rsidRPr="003B20B9" w:rsidRDefault="00714874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  <w:lang w:val="ru-RU"/>
              </w:rPr>
              <w:t>Значение показателя на 2022</w:t>
            </w:r>
            <w:r w:rsidR="00557EFA" w:rsidRPr="003B20B9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</w:tr>
      <w:tr w:rsidR="00557EFA" w:rsidRPr="003B20B9" w14:paraId="4FB52598" w14:textId="77777777" w:rsidTr="004F07DA">
        <w:tc>
          <w:tcPr>
            <w:tcW w:w="540" w:type="dxa"/>
            <w:vMerge/>
            <w:vAlign w:val="center"/>
          </w:tcPr>
          <w:p w14:paraId="5C100595" w14:textId="77777777" w:rsidR="00557EFA" w:rsidRPr="003B20B9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35" w:type="dxa"/>
            <w:vMerge/>
          </w:tcPr>
          <w:p w14:paraId="6DB31631" w14:textId="77777777" w:rsidR="00557EFA" w:rsidRPr="003B20B9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5" w:type="dxa"/>
            <w:vMerge/>
          </w:tcPr>
          <w:p w14:paraId="0A6759AE" w14:textId="77777777" w:rsidR="00557EFA" w:rsidRPr="003B20B9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</w:tcPr>
          <w:p w14:paraId="39E80FB3" w14:textId="77777777" w:rsidR="00557EFA" w:rsidRPr="003B20B9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44" w:type="dxa"/>
          </w:tcPr>
          <w:p w14:paraId="16AF154E" w14:textId="77777777" w:rsidR="00557EFA" w:rsidRPr="003B20B9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364" w:type="dxa"/>
          </w:tcPr>
          <w:p w14:paraId="55D10B8E" w14:textId="77777777" w:rsidR="00557EFA" w:rsidRPr="003B20B9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557EFA" w:rsidRPr="003B20B9" w14:paraId="2F87150B" w14:textId="77777777" w:rsidTr="004F07DA">
        <w:tc>
          <w:tcPr>
            <w:tcW w:w="540" w:type="dxa"/>
            <w:vAlign w:val="center"/>
          </w:tcPr>
          <w:p w14:paraId="73701E58" w14:textId="77777777" w:rsidR="00557EFA" w:rsidRPr="003B20B9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3835" w:type="dxa"/>
          </w:tcPr>
          <w:p w14:paraId="2F4905EA" w14:textId="77777777" w:rsidR="00557EFA" w:rsidRPr="003B20B9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515" w:type="dxa"/>
            <w:vAlign w:val="center"/>
          </w:tcPr>
          <w:p w14:paraId="1F74A3B9" w14:textId="77777777" w:rsidR="00557EFA" w:rsidRPr="003B20B9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3</w:t>
            </w:r>
          </w:p>
        </w:tc>
        <w:tc>
          <w:tcPr>
            <w:tcW w:w="1331" w:type="dxa"/>
            <w:vAlign w:val="center"/>
          </w:tcPr>
          <w:p w14:paraId="58B9AF25" w14:textId="77777777" w:rsidR="00557EFA" w:rsidRPr="003B20B9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4</w:t>
            </w:r>
          </w:p>
        </w:tc>
        <w:tc>
          <w:tcPr>
            <w:tcW w:w="1444" w:type="dxa"/>
            <w:vAlign w:val="center"/>
          </w:tcPr>
          <w:p w14:paraId="66810E75" w14:textId="77777777" w:rsidR="00557EFA" w:rsidRPr="003B20B9" w:rsidRDefault="00557EFA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5</w:t>
            </w:r>
          </w:p>
        </w:tc>
        <w:tc>
          <w:tcPr>
            <w:tcW w:w="1364" w:type="dxa"/>
          </w:tcPr>
          <w:p w14:paraId="00148D8D" w14:textId="77777777" w:rsidR="00557EFA" w:rsidRPr="003B20B9" w:rsidRDefault="00557EFA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6</w:t>
            </w:r>
          </w:p>
        </w:tc>
      </w:tr>
      <w:tr w:rsidR="00557EFA" w:rsidRPr="003B20B9" w14:paraId="2D1324E5" w14:textId="77777777" w:rsidTr="004F07DA">
        <w:tc>
          <w:tcPr>
            <w:tcW w:w="540" w:type="dxa"/>
          </w:tcPr>
          <w:p w14:paraId="6C3F1106" w14:textId="77777777" w:rsidR="00557EFA" w:rsidRPr="003B20B9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1.</w:t>
            </w:r>
          </w:p>
        </w:tc>
        <w:tc>
          <w:tcPr>
            <w:tcW w:w="3835" w:type="dxa"/>
          </w:tcPr>
          <w:p w14:paraId="4A7D0C57" w14:textId="185CBA8E" w:rsidR="00557EFA" w:rsidRPr="003B20B9" w:rsidRDefault="00591FDE" w:rsidP="00591FDE">
            <w:pPr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Доля населения, должностных лиц гражданской обороны и уполномоченных работников единой государственной системы предупреждения и ликвидации чрезвычайных ситуаций (РСЧС), прошедших обучение по очно-заочной форме обучения, с применением дистанционных образовательных технологий и электронного обучения, обучения на курсах гражданской обороны по вопросам гражданской обороны и защиты от чрезвычайных ситуаций, %</w:t>
            </w:r>
          </w:p>
        </w:tc>
        <w:tc>
          <w:tcPr>
            <w:tcW w:w="1515" w:type="dxa"/>
            <w:vAlign w:val="center"/>
          </w:tcPr>
          <w:p w14:paraId="3A4F3481" w14:textId="2C6593F0" w:rsidR="00557EFA" w:rsidRPr="003B20B9" w:rsidRDefault="00714874" w:rsidP="004F07DA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331" w:type="dxa"/>
            <w:vAlign w:val="center"/>
          </w:tcPr>
          <w:p w14:paraId="0B9E1CF9" w14:textId="4FE931E2" w:rsidR="00557EFA" w:rsidRPr="003B20B9" w:rsidRDefault="00714874" w:rsidP="00714874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1444" w:type="dxa"/>
            <w:vAlign w:val="center"/>
          </w:tcPr>
          <w:p w14:paraId="4BCA2358" w14:textId="402B80D2" w:rsidR="00557EFA" w:rsidRPr="003B20B9" w:rsidRDefault="00714874" w:rsidP="004F07DA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1364" w:type="dxa"/>
            <w:vAlign w:val="center"/>
          </w:tcPr>
          <w:p w14:paraId="24BACB3A" w14:textId="3A1CA444" w:rsidR="00714874" w:rsidRPr="003B20B9" w:rsidRDefault="00714874" w:rsidP="004F07DA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557EFA" w:rsidRPr="003B20B9" w14:paraId="6D947494" w14:textId="77777777" w:rsidTr="004F07DA">
        <w:tc>
          <w:tcPr>
            <w:tcW w:w="540" w:type="dxa"/>
          </w:tcPr>
          <w:p w14:paraId="527B4134" w14:textId="547B2D25" w:rsidR="00557EFA" w:rsidRPr="003B20B9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</w:rPr>
              <w:lastRenderedPageBreak/>
              <w:t>2</w:t>
            </w:r>
            <w:r w:rsidR="002C3CEB" w:rsidRPr="003B20B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835" w:type="dxa"/>
          </w:tcPr>
          <w:p w14:paraId="5D8143D3" w14:textId="77777777" w:rsidR="00557EFA" w:rsidRPr="003B20B9" w:rsidRDefault="00557EFA" w:rsidP="004F07DA">
            <w:pPr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Создание курсов и учебно-консультационных пунктов по гражданской обороне и чрезвычайным ситуациям, шт.</w:t>
            </w:r>
          </w:p>
        </w:tc>
        <w:tc>
          <w:tcPr>
            <w:tcW w:w="1515" w:type="dxa"/>
            <w:vAlign w:val="center"/>
          </w:tcPr>
          <w:p w14:paraId="4313F0FC" w14:textId="77D68B48" w:rsidR="00557EFA" w:rsidRPr="003B20B9" w:rsidRDefault="00714874" w:rsidP="004F07DA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331" w:type="dxa"/>
            <w:vAlign w:val="center"/>
          </w:tcPr>
          <w:p w14:paraId="6F10CCA2" w14:textId="7CAA4D67" w:rsidR="00557EFA" w:rsidRPr="003B20B9" w:rsidRDefault="00714874" w:rsidP="004F07DA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44" w:type="dxa"/>
            <w:vAlign w:val="center"/>
          </w:tcPr>
          <w:p w14:paraId="728761ED" w14:textId="2C685930" w:rsidR="00557EFA" w:rsidRPr="003B20B9" w:rsidRDefault="00714874" w:rsidP="004F07DA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364" w:type="dxa"/>
            <w:vAlign w:val="center"/>
          </w:tcPr>
          <w:p w14:paraId="4EC4C3B2" w14:textId="3A324826" w:rsidR="00557EFA" w:rsidRPr="003B20B9" w:rsidRDefault="00714874" w:rsidP="004F07DA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300,0</w:t>
            </w:r>
          </w:p>
        </w:tc>
      </w:tr>
      <w:tr w:rsidR="00557EFA" w:rsidRPr="003B20B9" w14:paraId="5EF38BAC" w14:textId="77777777" w:rsidTr="004F07DA">
        <w:tc>
          <w:tcPr>
            <w:tcW w:w="540" w:type="dxa"/>
          </w:tcPr>
          <w:p w14:paraId="734947B3" w14:textId="77777777" w:rsidR="00557EFA" w:rsidRPr="003B20B9" w:rsidRDefault="00557EFA" w:rsidP="004F07DA">
            <w:pPr>
              <w:pStyle w:val="ac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3835" w:type="dxa"/>
          </w:tcPr>
          <w:p w14:paraId="5D509A7B" w14:textId="77777777" w:rsidR="00557EFA" w:rsidRPr="003B20B9" w:rsidRDefault="00557EFA" w:rsidP="004F07DA">
            <w:pPr>
              <w:pStyle w:val="ac"/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 xml:space="preserve">Доля созданных общественных спасательных постов, %.  </w:t>
            </w:r>
          </w:p>
        </w:tc>
        <w:tc>
          <w:tcPr>
            <w:tcW w:w="1515" w:type="dxa"/>
            <w:vAlign w:val="center"/>
          </w:tcPr>
          <w:p w14:paraId="784355A5" w14:textId="3606BF1C" w:rsidR="00557EFA" w:rsidRPr="003B20B9" w:rsidRDefault="00714874" w:rsidP="004F07DA">
            <w:pPr>
              <w:pStyle w:val="ac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33,3</w:t>
            </w:r>
          </w:p>
        </w:tc>
        <w:tc>
          <w:tcPr>
            <w:tcW w:w="1331" w:type="dxa"/>
            <w:vAlign w:val="center"/>
          </w:tcPr>
          <w:p w14:paraId="4A398989" w14:textId="3BDE5ED4" w:rsidR="00557EFA" w:rsidRPr="003B20B9" w:rsidRDefault="00714874" w:rsidP="004F07DA">
            <w:pPr>
              <w:pStyle w:val="ac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33,3</w:t>
            </w:r>
          </w:p>
        </w:tc>
        <w:tc>
          <w:tcPr>
            <w:tcW w:w="1444" w:type="dxa"/>
            <w:vAlign w:val="center"/>
          </w:tcPr>
          <w:p w14:paraId="1C5E2A82" w14:textId="5CE8B3B2" w:rsidR="00557EFA" w:rsidRPr="003B20B9" w:rsidRDefault="00714874" w:rsidP="004F07DA">
            <w:pPr>
              <w:pStyle w:val="ac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33,3</w:t>
            </w:r>
          </w:p>
        </w:tc>
        <w:tc>
          <w:tcPr>
            <w:tcW w:w="1364" w:type="dxa"/>
            <w:vAlign w:val="center"/>
          </w:tcPr>
          <w:p w14:paraId="6391799E" w14:textId="664294D8" w:rsidR="00557EFA" w:rsidRPr="003B20B9" w:rsidRDefault="00714874" w:rsidP="004F07DA">
            <w:pPr>
              <w:pStyle w:val="ac"/>
              <w:ind w:firstLine="16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557EFA" w:rsidRPr="003B20B9" w14:paraId="115D5792" w14:textId="77777777" w:rsidTr="004F07DA">
        <w:tc>
          <w:tcPr>
            <w:tcW w:w="540" w:type="dxa"/>
          </w:tcPr>
          <w:p w14:paraId="40422731" w14:textId="77777777" w:rsidR="00557EFA" w:rsidRPr="003B20B9" w:rsidRDefault="00557EFA" w:rsidP="004F07DA">
            <w:pPr>
              <w:pStyle w:val="ac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3835" w:type="dxa"/>
          </w:tcPr>
          <w:p w14:paraId="44E6573F" w14:textId="77777777" w:rsidR="00557EFA" w:rsidRPr="003B20B9" w:rsidRDefault="00557EFA" w:rsidP="004F07DA">
            <w:pPr>
              <w:pStyle w:val="ac"/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Сохранение доли оповещаемого населения от общего числа жителей района на уровне 93,0%</w:t>
            </w:r>
          </w:p>
        </w:tc>
        <w:tc>
          <w:tcPr>
            <w:tcW w:w="1515" w:type="dxa"/>
            <w:vAlign w:val="center"/>
          </w:tcPr>
          <w:p w14:paraId="53ADDA90" w14:textId="235512DD" w:rsidR="00557EFA" w:rsidRPr="003B20B9" w:rsidRDefault="00714874" w:rsidP="004F07DA">
            <w:pPr>
              <w:pStyle w:val="ac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93</w:t>
            </w:r>
          </w:p>
        </w:tc>
        <w:tc>
          <w:tcPr>
            <w:tcW w:w="1331" w:type="dxa"/>
            <w:vAlign w:val="center"/>
          </w:tcPr>
          <w:p w14:paraId="4FA69583" w14:textId="11C16D72" w:rsidR="00557EFA" w:rsidRPr="003B20B9" w:rsidRDefault="00714874" w:rsidP="004F07DA">
            <w:pPr>
              <w:pStyle w:val="ac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93</w:t>
            </w:r>
          </w:p>
        </w:tc>
        <w:tc>
          <w:tcPr>
            <w:tcW w:w="1444" w:type="dxa"/>
            <w:vAlign w:val="center"/>
          </w:tcPr>
          <w:p w14:paraId="44C29C34" w14:textId="44907AFE" w:rsidR="00557EFA" w:rsidRPr="003B20B9" w:rsidRDefault="00714874" w:rsidP="004F07DA">
            <w:pPr>
              <w:pStyle w:val="ac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99,2</w:t>
            </w:r>
          </w:p>
        </w:tc>
        <w:tc>
          <w:tcPr>
            <w:tcW w:w="1364" w:type="dxa"/>
            <w:vAlign w:val="center"/>
          </w:tcPr>
          <w:p w14:paraId="78EF5A05" w14:textId="75CB2E2C" w:rsidR="00557EFA" w:rsidRPr="003B20B9" w:rsidRDefault="00714874" w:rsidP="004F07DA">
            <w:pPr>
              <w:pStyle w:val="ac"/>
              <w:ind w:firstLine="16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106,7</w:t>
            </w:r>
          </w:p>
        </w:tc>
      </w:tr>
      <w:tr w:rsidR="00557EFA" w:rsidRPr="003B20B9" w14:paraId="6BAF80E7" w14:textId="77777777" w:rsidTr="004F07DA">
        <w:tc>
          <w:tcPr>
            <w:tcW w:w="540" w:type="dxa"/>
          </w:tcPr>
          <w:p w14:paraId="44F54924" w14:textId="77777777" w:rsidR="00557EFA" w:rsidRPr="003B20B9" w:rsidRDefault="00557EFA" w:rsidP="004F07DA">
            <w:pPr>
              <w:pStyle w:val="ac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5</w:t>
            </w:r>
            <w:r w:rsidRPr="003B20B9">
              <w:rPr>
                <w:rFonts w:ascii="Times New Roman" w:hAnsi="Times New Roman"/>
                <w:lang w:val="ru-RU"/>
              </w:rPr>
              <w:t>5</w:t>
            </w:r>
            <w:r w:rsidRPr="003B20B9">
              <w:rPr>
                <w:rFonts w:ascii="Times New Roman" w:hAnsi="Times New Roman"/>
              </w:rPr>
              <w:t>.</w:t>
            </w:r>
          </w:p>
        </w:tc>
        <w:tc>
          <w:tcPr>
            <w:tcW w:w="3835" w:type="dxa"/>
          </w:tcPr>
          <w:p w14:paraId="1103C066" w14:textId="77777777" w:rsidR="00557EFA" w:rsidRPr="003B20B9" w:rsidRDefault="00557EFA" w:rsidP="004F07DA">
            <w:pPr>
              <w:pStyle w:val="ac"/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Количество приобретенных средств индивидуальной защиты, шт.</w:t>
            </w:r>
          </w:p>
        </w:tc>
        <w:tc>
          <w:tcPr>
            <w:tcW w:w="1515" w:type="dxa"/>
            <w:vAlign w:val="center"/>
          </w:tcPr>
          <w:p w14:paraId="57F8C61F" w14:textId="0EB74E44" w:rsidR="00557EFA" w:rsidRPr="003B20B9" w:rsidRDefault="00714874" w:rsidP="004F07DA">
            <w:pPr>
              <w:pStyle w:val="ac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1331" w:type="dxa"/>
            <w:vAlign w:val="center"/>
          </w:tcPr>
          <w:p w14:paraId="7DD56E85" w14:textId="294238FB" w:rsidR="00557EFA" w:rsidRPr="003B20B9" w:rsidRDefault="00714874" w:rsidP="004F07DA">
            <w:pPr>
              <w:pStyle w:val="ac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1444" w:type="dxa"/>
            <w:vAlign w:val="center"/>
          </w:tcPr>
          <w:p w14:paraId="7FFDEDA8" w14:textId="6C90CA73" w:rsidR="00557EFA" w:rsidRPr="003B20B9" w:rsidRDefault="00714874" w:rsidP="004F07DA">
            <w:pPr>
              <w:pStyle w:val="ac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364" w:type="dxa"/>
            <w:vAlign w:val="center"/>
          </w:tcPr>
          <w:p w14:paraId="4B934449" w14:textId="09B392BE" w:rsidR="00557EFA" w:rsidRPr="003B20B9" w:rsidRDefault="00714874" w:rsidP="004F07DA">
            <w:pPr>
              <w:pStyle w:val="ac"/>
              <w:ind w:firstLine="16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557EFA" w:rsidRPr="003B20B9" w14:paraId="27AF503B" w14:textId="77777777" w:rsidTr="004F07DA">
        <w:tc>
          <w:tcPr>
            <w:tcW w:w="540" w:type="dxa"/>
          </w:tcPr>
          <w:p w14:paraId="46F11CB2" w14:textId="77777777" w:rsidR="00557EFA" w:rsidRPr="003B20B9" w:rsidRDefault="00557EFA" w:rsidP="004F07DA">
            <w:pPr>
              <w:pStyle w:val="ac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6</w:t>
            </w:r>
            <w:r w:rsidRPr="003B20B9">
              <w:rPr>
                <w:rFonts w:ascii="Times New Roman" w:hAnsi="Times New Roman"/>
                <w:lang w:val="ru-RU"/>
              </w:rPr>
              <w:t>6</w:t>
            </w:r>
            <w:r w:rsidRPr="003B20B9">
              <w:rPr>
                <w:rFonts w:ascii="Times New Roman" w:hAnsi="Times New Roman"/>
              </w:rPr>
              <w:t>.</w:t>
            </w:r>
          </w:p>
        </w:tc>
        <w:tc>
          <w:tcPr>
            <w:tcW w:w="3835" w:type="dxa"/>
          </w:tcPr>
          <w:p w14:paraId="2AE6BF64" w14:textId="77777777" w:rsidR="00557EFA" w:rsidRPr="003B20B9" w:rsidRDefault="00557EFA" w:rsidP="004F07DA">
            <w:pPr>
              <w:pStyle w:val="ac"/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Уровень обеспеченности населенных пунктов Березовского района противопожарным водоснабжением» шт.</w:t>
            </w:r>
          </w:p>
        </w:tc>
        <w:tc>
          <w:tcPr>
            <w:tcW w:w="1515" w:type="dxa"/>
            <w:vAlign w:val="center"/>
          </w:tcPr>
          <w:p w14:paraId="71493A4A" w14:textId="49114B54" w:rsidR="00557EFA" w:rsidRPr="003B20B9" w:rsidRDefault="00714874" w:rsidP="004F07DA">
            <w:pPr>
              <w:pStyle w:val="ac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171</w:t>
            </w:r>
          </w:p>
        </w:tc>
        <w:tc>
          <w:tcPr>
            <w:tcW w:w="1331" w:type="dxa"/>
            <w:vAlign w:val="center"/>
          </w:tcPr>
          <w:p w14:paraId="214E165B" w14:textId="3783BA38" w:rsidR="00557EFA" w:rsidRPr="003B20B9" w:rsidRDefault="00714874" w:rsidP="004F07DA">
            <w:pPr>
              <w:pStyle w:val="ac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171</w:t>
            </w:r>
          </w:p>
        </w:tc>
        <w:tc>
          <w:tcPr>
            <w:tcW w:w="1444" w:type="dxa"/>
            <w:vAlign w:val="center"/>
          </w:tcPr>
          <w:p w14:paraId="4BBC6312" w14:textId="538BD4FA" w:rsidR="00557EFA" w:rsidRPr="003B20B9" w:rsidRDefault="00714874" w:rsidP="004F07DA">
            <w:pPr>
              <w:pStyle w:val="ac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171</w:t>
            </w:r>
          </w:p>
        </w:tc>
        <w:tc>
          <w:tcPr>
            <w:tcW w:w="1364" w:type="dxa"/>
            <w:vAlign w:val="center"/>
          </w:tcPr>
          <w:p w14:paraId="1531845B" w14:textId="36766478" w:rsidR="00557EFA" w:rsidRPr="003B20B9" w:rsidRDefault="00714874" w:rsidP="004F07DA">
            <w:pPr>
              <w:pStyle w:val="ac"/>
              <w:ind w:firstLine="16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557EFA" w:rsidRPr="003B20B9" w14:paraId="3178E7CD" w14:textId="77777777" w:rsidTr="004F07DA">
        <w:tc>
          <w:tcPr>
            <w:tcW w:w="540" w:type="dxa"/>
          </w:tcPr>
          <w:p w14:paraId="0BA5B19E" w14:textId="77777777" w:rsidR="00557EFA" w:rsidRPr="003B20B9" w:rsidRDefault="00557EFA" w:rsidP="004F07DA">
            <w:pPr>
              <w:pStyle w:val="ac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7</w:t>
            </w:r>
            <w:r w:rsidRPr="003B20B9">
              <w:rPr>
                <w:rFonts w:ascii="Times New Roman" w:hAnsi="Times New Roman"/>
                <w:lang w:val="ru-RU"/>
              </w:rPr>
              <w:t>7</w:t>
            </w:r>
            <w:r w:rsidRPr="003B20B9">
              <w:rPr>
                <w:rFonts w:ascii="Times New Roman" w:hAnsi="Times New Roman"/>
              </w:rPr>
              <w:t>.</w:t>
            </w:r>
          </w:p>
        </w:tc>
        <w:tc>
          <w:tcPr>
            <w:tcW w:w="3835" w:type="dxa"/>
          </w:tcPr>
          <w:p w14:paraId="6E9BA721" w14:textId="77777777" w:rsidR="00557EFA" w:rsidRPr="003B20B9" w:rsidRDefault="00557EFA" w:rsidP="004F07DA">
            <w:pPr>
              <w:pStyle w:val="ac"/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Время реагирования оперативных служб района на возникновение чрезвычайных ситуаций, мин.</w:t>
            </w:r>
          </w:p>
        </w:tc>
        <w:tc>
          <w:tcPr>
            <w:tcW w:w="1515" w:type="dxa"/>
            <w:vAlign w:val="center"/>
          </w:tcPr>
          <w:p w14:paraId="646787AF" w14:textId="76F92DC7" w:rsidR="00557EFA" w:rsidRPr="003B20B9" w:rsidRDefault="00714874" w:rsidP="004F07DA">
            <w:pPr>
              <w:pStyle w:val="ac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1331" w:type="dxa"/>
            <w:vAlign w:val="center"/>
          </w:tcPr>
          <w:p w14:paraId="72CD3796" w14:textId="505E117F" w:rsidR="00557EFA" w:rsidRPr="003B20B9" w:rsidRDefault="00714874" w:rsidP="004F07DA">
            <w:pPr>
              <w:pStyle w:val="ac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1444" w:type="dxa"/>
            <w:vAlign w:val="center"/>
          </w:tcPr>
          <w:p w14:paraId="45DA6EBA" w14:textId="43D205AF" w:rsidR="00557EFA" w:rsidRPr="003B20B9" w:rsidRDefault="00714874" w:rsidP="004F07DA">
            <w:pPr>
              <w:pStyle w:val="ac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1364" w:type="dxa"/>
            <w:vAlign w:val="center"/>
          </w:tcPr>
          <w:p w14:paraId="67D6AB5C" w14:textId="6B30EE87" w:rsidR="00557EFA" w:rsidRPr="003B20B9" w:rsidRDefault="00714874" w:rsidP="004F07DA">
            <w:pPr>
              <w:pStyle w:val="ac"/>
              <w:ind w:firstLine="16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557EFA" w:rsidRPr="003B20B9" w14:paraId="42FE3146" w14:textId="77777777" w:rsidTr="004F07DA">
        <w:tc>
          <w:tcPr>
            <w:tcW w:w="540" w:type="dxa"/>
          </w:tcPr>
          <w:p w14:paraId="06617539" w14:textId="77777777" w:rsidR="00557EFA" w:rsidRPr="003B20B9" w:rsidRDefault="00557EFA" w:rsidP="004F07DA">
            <w:pPr>
              <w:pStyle w:val="ac"/>
              <w:ind w:firstLine="0"/>
              <w:rPr>
                <w:rFonts w:ascii="Times New Roman" w:hAnsi="Times New Roman"/>
                <w:lang w:val="ru-RU"/>
              </w:rPr>
            </w:pPr>
          </w:p>
          <w:p w14:paraId="63DAC5B3" w14:textId="77777777" w:rsidR="00557EFA" w:rsidRPr="003B20B9" w:rsidRDefault="00557EFA" w:rsidP="004F07DA">
            <w:pPr>
              <w:pStyle w:val="ac"/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 xml:space="preserve"> 8.</w:t>
            </w:r>
          </w:p>
        </w:tc>
        <w:tc>
          <w:tcPr>
            <w:tcW w:w="3835" w:type="dxa"/>
          </w:tcPr>
          <w:p w14:paraId="5ADF547E" w14:textId="77777777" w:rsidR="00557EFA" w:rsidRPr="003B20B9" w:rsidRDefault="00557EFA" w:rsidP="004F07DA">
            <w:pPr>
              <w:pStyle w:val="ac"/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 xml:space="preserve">Обеспечение жизнедеятельности граждан, находящихся на изоляции в целях недопущения распространения новой коронавирусной инфекции, вызванной </w:t>
            </w:r>
            <w:r w:rsidRPr="003B20B9">
              <w:rPr>
                <w:rFonts w:ascii="Times New Roman" w:hAnsi="Times New Roman"/>
              </w:rPr>
              <w:t>COVID</w:t>
            </w:r>
            <w:r w:rsidRPr="003B20B9">
              <w:rPr>
                <w:rFonts w:ascii="Times New Roman" w:hAnsi="Times New Roman"/>
                <w:lang w:val="ru-RU"/>
              </w:rPr>
              <w:t xml:space="preserve"> – 19, %</w:t>
            </w:r>
          </w:p>
        </w:tc>
        <w:tc>
          <w:tcPr>
            <w:tcW w:w="1515" w:type="dxa"/>
            <w:vAlign w:val="center"/>
          </w:tcPr>
          <w:p w14:paraId="44B95844" w14:textId="4F3B96B8" w:rsidR="00557EFA" w:rsidRPr="003B20B9" w:rsidRDefault="00714874" w:rsidP="004F07DA">
            <w:pPr>
              <w:pStyle w:val="ac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331" w:type="dxa"/>
            <w:vAlign w:val="center"/>
          </w:tcPr>
          <w:p w14:paraId="157BF129" w14:textId="3C11FD6A" w:rsidR="00557EFA" w:rsidRPr="003B20B9" w:rsidRDefault="00714874" w:rsidP="004F07DA">
            <w:pPr>
              <w:pStyle w:val="ac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444" w:type="dxa"/>
            <w:vAlign w:val="center"/>
          </w:tcPr>
          <w:p w14:paraId="4EDF7E2C" w14:textId="1933ACEB" w:rsidR="00557EFA" w:rsidRPr="003B20B9" w:rsidRDefault="00714874" w:rsidP="004F07DA">
            <w:pPr>
              <w:pStyle w:val="ac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364" w:type="dxa"/>
            <w:vAlign w:val="center"/>
          </w:tcPr>
          <w:p w14:paraId="6EF83460" w14:textId="6E7D6BF0" w:rsidR="00557EFA" w:rsidRPr="003B20B9" w:rsidRDefault="00714874" w:rsidP="004F07DA">
            <w:pPr>
              <w:pStyle w:val="ac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100,0</w:t>
            </w:r>
          </w:p>
        </w:tc>
      </w:tr>
    </w:tbl>
    <w:p w14:paraId="2CB52193" w14:textId="77777777" w:rsidR="00557EFA" w:rsidRPr="003B20B9" w:rsidRDefault="00557EFA" w:rsidP="00557EFA">
      <w:pPr>
        <w:ind w:firstLine="709"/>
        <w:rPr>
          <w:rFonts w:ascii="Times New Roman" w:hAnsi="Times New Roman"/>
          <w:sz w:val="28"/>
          <w:szCs w:val="28"/>
        </w:rPr>
      </w:pPr>
    </w:p>
    <w:p w14:paraId="126913FD" w14:textId="4B02B582" w:rsidR="00557EFA" w:rsidRPr="003B20B9" w:rsidRDefault="006C658D" w:rsidP="00D64FA2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По результатам проведенной оценки эффективности реализации муниципальн</w:t>
      </w:r>
      <w:r w:rsidR="00947D04" w:rsidRPr="003B20B9">
        <w:rPr>
          <w:rFonts w:ascii="Times New Roman" w:hAnsi="Times New Roman"/>
          <w:sz w:val="28"/>
          <w:szCs w:val="28"/>
        </w:rPr>
        <w:t>ой программы за 2022</w:t>
      </w:r>
      <w:r w:rsidRPr="003B20B9">
        <w:rPr>
          <w:rFonts w:ascii="Times New Roman" w:hAnsi="Times New Roman"/>
          <w:sz w:val="28"/>
          <w:szCs w:val="28"/>
        </w:rPr>
        <w:t xml:space="preserve"> год программа признана эффективной. Значение интегральной</w:t>
      </w:r>
      <w:r w:rsidR="00947D04" w:rsidRPr="003B20B9">
        <w:rPr>
          <w:rFonts w:ascii="Times New Roman" w:hAnsi="Times New Roman"/>
          <w:sz w:val="28"/>
          <w:szCs w:val="28"/>
        </w:rPr>
        <w:t xml:space="preserve"> оценки в баллах составляет 8,60</w:t>
      </w:r>
      <w:r w:rsidRPr="003B20B9">
        <w:rPr>
          <w:rFonts w:ascii="Times New Roman" w:hAnsi="Times New Roman"/>
          <w:sz w:val="28"/>
          <w:szCs w:val="28"/>
        </w:rPr>
        <w:t xml:space="preserve"> из 10,00 возможных.</w:t>
      </w:r>
      <w:r w:rsidR="003F525D" w:rsidRPr="003F525D">
        <w:t xml:space="preserve"> </w:t>
      </w:r>
      <w:r w:rsidR="003F525D" w:rsidRPr="003F525D">
        <w:rPr>
          <w:rFonts w:ascii="Times New Roman" w:hAnsi="Times New Roman"/>
          <w:sz w:val="28"/>
          <w:szCs w:val="28"/>
        </w:rPr>
        <w:t>Рекомендуем ответственному исполнителю проводить мониторинг степени достижения целевых показателей в течение года с целью своевременного принятия мер по их достижению или уточнению планов в случае наличия объективных причин. Целесообразно продолжить реализацию муниципальной программы, обеспечив необходимый уровень финансирования в очередном финансовом году.</w:t>
      </w:r>
    </w:p>
    <w:p w14:paraId="67DD7EEA" w14:textId="77777777" w:rsidR="006C658D" w:rsidRPr="003B20B9" w:rsidRDefault="006C658D" w:rsidP="00557EFA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14:paraId="1BD1F2FF" w14:textId="77777777" w:rsidR="00557EFA" w:rsidRPr="003B20B9" w:rsidRDefault="00557EFA" w:rsidP="00B55B88">
      <w:pPr>
        <w:pStyle w:val="a3"/>
        <w:numPr>
          <w:ilvl w:val="1"/>
          <w:numId w:val="18"/>
        </w:numPr>
        <w:tabs>
          <w:tab w:val="left" w:pos="0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Муниципальная программа</w:t>
      </w:r>
    </w:p>
    <w:p w14:paraId="6063D16A" w14:textId="77777777" w:rsidR="00557EFA" w:rsidRPr="003B20B9" w:rsidRDefault="00557EFA" w:rsidP="00557EFA">
      <w:pPr>
        <w:pStyle w:val="a3"/>
        <w:tabs>
          <w:tab w:val="left" w:pos="0"/>
          <w:tab w:val="left" w:pos="1418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«Цифровое развитие Березовского района»</w:t>
      </w:r>
    </w:p>
    <w:p w14:paraId="7065B2DC" w14:textId="77777777" w:rsidR="00557EFA" w:rsidRPr="003B20B9" w:rsidRDefault="00557EFA" w:rsidP="00557EFA">
      <w:pPr>
        <w:ind w:firstLine="0"/>
        <w:jc w:val="center"/>
        <w:rPr>
          <w:rFonts w:ascii="Times New Roman" w:hAnsi="Times New Roman"/>
        </w:rPr>
      </w:pPr>
    </w:p>
    <w:p w14:paraId="14EFFD8D" w14:textId="2B151C0A" w:rsidR="0052569E" w:rsidRPr="003B20B9" w:rsidRDefault="0052569E" w:rsidP="0052569E">
      <w:pPr>
        <w:ind w:firstLine="708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Программа утверждена постановлением администрации Б</w:t>
      </w:r>
      <w:r w:rsidR="00157B24" w:rsidRPr="003B20B9">
        <w:rPr>
          <w:rFonts w:ascii="Times New Roman" w:hAnsi="Times New Roman"/>
          <w:sz w:val="28"/>
          <w:szCs w:val="28"/>
        </w:rPr>
        <w:t>ерезовского района от 22.12.2021 года № 1516</w:t>
      </w:r>
      <w:r w:rsidRPr="003B20B9">
        <w:rPr>
          <w:rFonts w:ascii="Times New Roman" w:hAnsi="Times New Roman"/>
          <w:sz w:val="28"/>
          <w:szCs w:val="28"/>
        </w:rPr>
        <w:t xml:space="preserve">. </w:t>
      </w:r>
    </w:p>
    <w:p w14:paraId="55DEC5A4" w14:textId="77777777" w:rsidR="0052569E" w:rsidRPr="003B20B9" w:rsidRDefault="0052569E" w:rsidP="0052569E">
      <w:pPr>
        <w:ind w:firstLine="708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- отдел информатизации, защиты информации и связи администрации Березовского района. </w:t>
      </w:r>
    </w:p>
    <w:p w14:paraId="6AD0C2A3" w14:textId="6CBE2F99" w:rsidR="00157B24" w:rsidRPr="003B20B9" w:rsidRDefault="00157B24" w:rsidP="00157B24">
      <w:pPr>
        <w:ind w:firstLine="708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Целью</w:t>
      </w:r>
      <w:r w:rsidR="0052569E" w:rsidRPr="003B20B9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Pr="003B20B9">
        <w:rPr>
          <w:rFonts w:ascii="Times New Roman" w:hAnsi="Times New Roman"/>
          <w:sz w:val="28"/>
          <w:szCs w:val="28"/>
        </w:rPr>
        <w:t xml:space="preserve"> является 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граждан.</w:t>
      </w:r>
    </w:p>
    <w:p w14:paraId="314B8F1A" w14:textId="0BF82C4C" w:rsidR="0052569E" w:rsidRPr="003B20B9" w:rsidRDefault="0052569E" w:rsidP="00157B24">
      <w:pPr>
        <w:ind w:firstLine="708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lastRenderedPageBreak/>
        <w:t>Общий объем финансирования муниципа</w:t>
      </w:r>
      <w:r w:rsidR="00232AF0" w:rsidRPr="003B20B9">
        <w:rPr>
          <w:rFonts w:ascii="Times New Roman" w:hAnsi="Times New Roman"/>
          <w:sz w:val="28"/>
          <w:szCs w:val="28"/>
        </w:rPr>
        <w:t>льной программы составил 3 519,3</w:t>
      </w:r>
      <w:r w:rsidRPr="003B20B9">
        <w:rPr>
          <w:rFonts w:ascii="Times New Roman" w:hAnsi="Times New Roman"/>
          <w:sz w:val="28"/>
          <w:szCs w:val="28"/>
        </w:rPr>
        <w:t xml:space="preserve"> тыс. рублей бюджет район</w:t>
      </w:r>
      <w:r w:rsidR="00232AF0" w:rsidRPr="003B20B9">
        <w:rPr>
          <w:rFonts w:ascii="Times New Roman" w:hAnsi="Times New Roman"/>
          <w:sz w:val="28"/>
          <w:szCs w:val="28"/>
        </w:rPr>
        <w:t>а. Кассовое исполнение – 3 266,0 тыс. рублей или 92,8</w:t>
      </w:r>
      <w:r w:rsidRPr="003B20B9">
        <w:rPr>
          <w:rFonts w:ascii="Times New Roman" w:hAnsi="Times New Roman"/>
          <w:sz w:val="28"/>
          <w:szCs w:val="28"/>
        </w:rPr>
        <w:t>%.</w:t>
      </w:r>
    </w:p>
    <w:p w14:paraId="3C820CEC" w14:textId="4CE2BBCD" w:rsidR="00557EFA" w:rsidRPr="003B20B9" w:rsidRDefault="00557EFA" w:rsidP="0052569E">
      <w:pPr>
        <w:ind w:firstLine="708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В рамках реализации подпрограммы 1 «Развитие информационного общества и электронного правительства и обеспечение деятельности администрации Березовского района» выполнены мероприятия:</w:t>
      </w:r>
    </w:p>
    <w:p w14:paraId="0D93A75F" w14:textId="77777777" w:rsidR="00B06698" w:rsidRPr="003B20B9" w:rsidRDefault="00B06698" w:rsidP="00B06698">
      <w:pPr>
        <w:ind w:firstLine="708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техническое сопровождение официального сайта органов местного самоуправления муниципального образования Березовский район;</w:t>
      </w:r>
    </w:p>
    <w:p w14:paraId="0CE902C5" w14:textId="7488A121" w:rsidR="002A16B0" w:rsidRPr="003B20B9" w:rsidRDefault="00B06698" w:rsidP="00B06698">
      <w:pPr>
        <w:ind w:firstLine="708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обновление и техническое сопровождение баз данных «1-С»;</w:t>
      </w:r>
    </w:p>
    <w:p w14:paraId="621C04A6" w14:textId="5B88C388" w:rsidR="002A16B0" w:rsidRPr="003B20B9" w:rsidRDefault="002A16B0" w:rsidP="0052569E">
      <w:pPr>
        <w:ind w:firstLine="708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оказание услуг по сопровождению и технической поддержке программного модуля «</w:t>
      </w:r>
      <w:proofErr w:type="spellStart"/>
      <w:r w:rsidRPr="003B20B9">
        <w:rPr>
          <w:rFonts w:ascii="Times New Roman" w:hAnsi="Times New Roman"/>
          <w:sz w:val="28"/>
          <w:szCs w:val="28"/>
        </w:rPr>
        <w:t>ГеоКомплекс</w:t>
      </w:r>
      <w:proofErr w:type="spellEnd"/>
      <w:r w:rsidRPr="003B20B9">
        <w:rPr>
          <w:rFonts w:ascii="Times New Roman" w:hAnsi="Times New Roman"/>
          <w:sz w:val="28"/>
          <w:szCs w:val="28"/>
        </w:rPr>
        <w:t xml:space="preserve">»; </w:t>
      </w:r>
    </w:p>
    <w:p w14:paraId="389A62FA" w14:textId="57EB6224" w:rsidR="00B06698" w:rsidRPr="003B20B9" w:rsidRDefault="00B06698" w:rsidP="0052569E">
      <w:pPr>
        <w:ind w:firstLine="708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приобретение программного обеспечения «</w:t>
      </w:r>
      <w:proofErr w:type="spellStart"/>
      <w:r w:rsidRPr="003B20B9">
        <w:rPr>
          <w:rFonts w:ascii="Times New Roman" w:hAnsi="Times New Roman"/>
          <w:sz w:val="28"/>
          <w:szCs w:val="28"/>
        </w:rPr>
        <w:t>ТехноКад</w:t>
      </w:r>
      <w:proofErr w:type="spellEnd"/>
      <w:r w:rsidR="005F28A0" w:rsidRPr="003B20B9">
        <w:rPr>
          <w:rFonts w:ascii="Times New Roman" w:hAnsi="Times New Roman"/>
          <w:sz w:val="28"/>
          <w:szCs w:val="28"/>
        </w:rPr>
        <w:t>-</w:t>
      </w:r>
      <w:r w:rsidR="00792C51" w:rsidRPr="003B20B9">
        <w:rPr>
          <w:rFonts w:ascii="Times New Roman" w:hAnsi="Times New Roman"/>
          <w:sz w:val="28"/>
          <w:szCs w:val="28"/>
        </w:rPr>
        <w:t>Муниципалитет»;</w:t>
      </w:r>
    </w:p>
    <w:p w14:paraId="1129CF5D" w14:textId="4EE828DC" w:rsidR="00792C51" w:rsidRPr="003B20B9" w:rsidRDefault="005F28A0" w:rsidP="0052569E">
      <w:pPr>
        <w:ind w:firstLine="708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оказание информационных услуг с использованием экземпляров «Консультант-Плюс»;</w:t>
      </w:r>
    </w:p>
    <w:p w14:paraId="643694D8" w14:textId="5F1BA824" w:rsidR="00557EFA" w:rsidRPr="003B20B9" w:rsidRDefault="004B4CCC" w:rsidP="00DC2FCA">
      <w:pPr>
        <w:tabs>
          <w:tab w:val="left" w:pos="709"/>
        </w:tabs>
        <w:ind w:firstLine="708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п</w:t>
      </w:r>
      <w:r w:rsidR="00557EFA" w:rsidRPr="003B20B9">
        <w:rPr>
          <w:rFonts w:ascii="Times New Roman" w:hAnsi="Times New Roman"/>
          <w:sz w:val="28"/>
          <w:szCs w:val="28"/>
        </w:rPr>
        <w:t>р</w:t>
      </w:r>
      <w:r w:rsidRPr="003B20B9">
        <w:rPr>
          <w:rFonts w:ascii="Times New Roman" w:hAnsi="Times New Roman"/>
          <w:sz w:val="28"/>
          <w:szCs w:val="28"/>
        </w:rPr>
        <w:t xml:space="preserve">иобретение </w:t>
      </w:r>
      <w:r w:rsidR="006439FA" w:rsidRPr="003B20B9">
        <w:rPr>
          <w:rFonts w:ascii="Times New Roman" w:hAnsi="Times New Roman"/>
          <w:sz w:val="28"/>
          <w:szCs w:val="28"/>
        </w:rPr>
        <w:t>А</w:t>
      </w:r>
      <w:r w:rsidRPr="003B20B9">
        <w:rPr>
          <w:rFonts w:ascii="Times New Roman" w:hAnsi="Times New Roman"/>
          <w:sz w:val="28"/>
          <w:szCs w:val="28"/>
        </w:rPr>
        <w:t>бонемента</w:t>
      </w:r>
      <w:r w:rsidR="006439FA" w:rsidRPr="003B20B9">
        <w:rPr>
          <w:rFonts w:ascii="Times New Roman" w:hAnsi="Times New Roman"/>
          <w:sz w:val="28"/>
          <w:szCs w:val="28"/>
        </w:rPr>
        <w:t xml:space="preserve"> на техническое обслуживание</w:t>
      </w:r>
      <w:r w:rsidRPr="003B20B9">
        <w:rPr>
          <w:rFonts w:ascii="Times New Roman" w:hAnsi="Times New Roman"/>
          <w:sz w:val="28"/>
          <w:szCs w:val="28"/>
        </w:rPr>
        <w:t xml:space="preserve"> </w:t>
      </w:r>
      <w:r w:rsidR="00557EFA" w:rsidRPr="003B20B9">
        <w:rPr>
          <w:rFonts w:ascii="Times New Roman" w:hAnsi="Times New Roman"/>
          <w:sz w:val="28"/>
          <w:szCs w:val="28"/>
        </w:rPr>
        <w:t>программны</w:t>
      </w:r>
      <w:r w:rsidR="006439FA" w:rsidRPr="003B20B9">
        <w:rPr>
          <w:rFonts w:ascii="Times New Roman" w:hAnsi="Times New Roman"/>
          <w:sz w:val="28"/>
          <w:szCs w:val="28"/>
        </w:rPr>
        <w:t xml:space="preserve">х </w:t>
      </w:r>
      <w:r w:rsidR="00557EFA" w:rsidRPr="003B20B9">
        <w:rPr>
          <w:rFonts w:ascii="Times New Roman" w:hAnsi="Times New Roman"/>
          <w:sz w:val="28"/>
          <w:szCs w:val="28"/>
        </w:rPr>
        <w:t>продукт</w:t>
      </w:r>
      <w:r w:rsidR="006439FA" w:rsidRPr="003B20B9">
        <w:rPr>
          <w:rFonts w:ascii="Times New Roman" w:hAnsi="Times New Roman"/>
          <w:sz w:val="28"/>
          <w:szCs w:val="28"/>
        </w:rPr>
        <w:t xml:space="preserve">ов </w:t>
      </w:r>
      <w:r w:rsidR="00557EFA" w:rsidRPr="003B20B9">
        <w:rPr>
          <w:rFonts w:ascii="Times New Roman" w:hAnsi="Times New Roman"/>
          <w:sz w:val="28"/>
          <w:szCs w:val="28"/>
        </w:rPr>
        <w:t>«</w:t>
      </w:r>
      <w:proofErr w:type="gramStart"/>
      <w:r w:rsidR="00557EFA" w:rsidRPr="003B20B9">
        <w:rPr>
          <w:rFonts w:ascii="Times New Roman" w:hAnsi="Times New Roman"/>
          <w:sz w:val="28"/>
          <w:szCs w:val="28"/>
        </w:rPr>
        <w:t>БАРС-Имуществ</w:t>
      </w:r>
      <w:r w:rsidR="006439FA" w:rsidRPr="003B20B9">
        <w:rPr>
          <w:rFonts w:ascii="Times New Roman" w:hAnsi="Times New Roman"/>
          <w:sz w:val="28"/>
          <w:szCs w:val="28"/>
        </w:rPr>
        <w:t>а</w:t>
      </w:r>
      <w:proofErr w:type="gramEnd"/>
      <w:r w:rsidR="00557EFA" w:rsidRPr="003B20B9">
        <w:rPr>
          <w:rFonts w:ascii="Times New Roman" w:hAnsi="Times New Roman"/>
          <w:sz w:val="28"/>
          <w:szCs w:val="28"/>
        </w:rPr>
        <w:t>»;</w:t>
      </w:r>
    </w:p>
    <w:p w14:paraId="2CC348EB" w14:textId="6E5B31FD" w:rsidR="00557EFA" w:rsidRPr="003B20B9" w:rsidRDefault="00557EFA" w:rsidP="00557EFA">
      <w:pPr>
        <w:ind w:firstLine="708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 xml:space="preserve">оказание услуг по продлению неисключительного права </w:t>
      </w:r>
      <w:r w:rsidR="00CE68F4" w:rsidRPr="003B20B9">
        <w:rPr>
          <w:rFonts w:ascii="Times New Roman" w:hAnsi="Times New Roman"/>
          <w:sz w:val="28"/>
          <w:szCs w:val="28"/>
        </w:rPr>
        <w:t xml:space="preserve">использования </w:t>
      </w:r>
      <w:r w:rsidRPr="003B20B9">
        <w:rPr>
          <w:rFonts w:ascii="Times New Roman" w:hAnsi="Times New Roman"/>
          <w:sz w:val="28"/>
          <w:szCs w:val="28"/>
        </w:rPr>
        <w:t xml:space="preserve">программного обеспечения антивирус Касперский; </w:t>
      </w:r>
    </w:p>
    <w:p w14:paraId="625A3B05" w14:textId="1E07E865" w:rsidR="004643D6" w:rsidRPr="003B20B9" w:rsidRDefault="004643D6" w:rsidP="004643D6">
      <w:pPr>
        <w:ind w:firstLine="708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поставку оргтехники и оборудования;</w:t>
      </w:r>
    </w:p>
    <w:p w14:paraId="655261CB" w14:textId="4F1EA1E3" w:rsidR="00DD39AD" w:rsidRPr="003B20B9" w:rsidRDefault="00557EFA" w:rsidP="00DD39AD">
      <w:pPr>
        <w:ind w:firstLine="708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поставку расходных материалов для оргтехники</w:t>
      </w:r>
      <w:r w:rsidR="00DD39AD" w:rsidRPr="003B20B9">
        <w:rPr>
          <w:rFonts w:ascii="Times New Roman" w:hAnsi="Times New Roman"/>
          <w:sz w:val="28"/>
          <w:szCs w:val="28"/>
        </w:rPr>
        <w:t>;</w:t>
      </w:r>
    </w:p>
    <w:p w14:paraId="780586FD" w14:textId="717E9D8B" w:rsidR="00557EFA" w:rsidRPr="003B20B9" w:rsidRDefault="00557EFA" w:rsidP="00557EFA">
      <w:pPr>
        <w:ind w:firstLine="708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услуги связи (стационарной, сотовой, спутниковой);</w:t>
      </w:r>
    </w:p>
    <w:p w14:paraId="3D19E831" w14:textId="3F69F653" w:rsidR="00DC2FCA" w:rsidRPr="003B20B9" w:rsidRDefault="00557EFA" w:rsidP="00DC2FCA">
      <w:pPr>
        <w:ind w:firstLine="708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предоставление доступа к сети</w:t>
      </w:r>
      <w:r w:rsidR="00DC2FCA" w:rsidRPr="003B20B9">
        <w:rPr>
          <w:rFonts w:ascii="Times New Roman" w:hAnsi="Times New Roman"/>
          <w:sz w:val="28"/>
          <w:szCs w:val="28"/>
        </w:rPr>
        <w:t xml:space="preserve"> Интернет.</w:t>
      </w:r>
    </w:p>
    <w:p w14:paraId="204C922D" w14:textId="77777777" w:rsidR="00DC2FCA" w:rsidRPr="003B20B9" w:rsidRDefault="00DC2FCA" w:rsidP="00DC2FCA">
      <w:pPr>
        <w:ind w:firstLine="708"/>
        <w:rPr>
          <w:rFonts w:ascii="Times New Roman" w:hAnsi="Times New Roman"/>
          <w:sz w:val="28"/>
          <w:szCs w:val="28"/>
        </w:rPr>
      </w:pPr>
    </w:p>
    <w:p w14:paraId="067D7176" w14:textId="15CCCC56" w:rsidR="00557EFA" w:rsidRPr="003B20B9" w:rsidRDefault="00557EFA" w:rsidP="00DC2FCA">
      <w:pPr>
        <w:tabs>
          <w:tab w:val="left" w:pos="0"/>
        </w:tabs>
        <w:ind w:firstLine="709"/>
        <w:contextualSpacing/>
        <w:jc w:val="left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3B20B9">
        <w:rPr>
          <w:rFonts w:ascii="Times New Roman" w:eastAsia="Calibri" w:hAnsi="Times New Roman"/>
          <w:sz w:val="28"/>
          <w:szCs w:val="28"/>
          <w:lang w:eastAsia="en-US" w:bidi="en-US"/>
        </w:rPr>
        <w:t>Сведения о достижении целевых показателей муниципальной программы</w:t>
      </w:r>
    </w:p>
    <w:p w14:paraId="15767770" w14:textId="77777777" w:rsidR="00557EFA" w:rsidRPr="003B20B9" w:rsidRDefault="00557EFA" w:rsidP="00557EFA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12"/>
        <w:tblW w:w="10029" w:type="dxa"/>
        <w:tblInd w:w="108" w:type="dxa"/>
        <w:tblLook w:val="04A0" w:firstRow="1" w:lastRow="0" w:firstColumn="1" w:lastColumn="0" w:noHBand="0" w:noVBand="1"/>
      </w:tblPr>
      <w:tblGrid>
        <w:gridCol w:w="540"/>
        <w:gridCol w:w="3830"/>
        <w:gridCol w:w="1512"/>
        <w:gridCol w:w="1331"/>
        <w:gridCol w:w="1439"/>
        <w:gridCol w:w="1377"/>
      </w:tblGrid>
      <w:tr w:rsidR="00557EFA" w:rsidRPr="003B20B9" w14:paraId="35032D22" w14:textId="77777777" w:rsidTr="004F07DA">
        <w:tc>
          <w:tcPr>
            <w:tcW w:w="540" w:type="dxa"/>
            <w:vMerge w:val="restart"/>
          </w:tcPr>
          <w:p w14:paraId="7CD0C6AC" w14:textId="77777777" w:rsidR="00557EFA" w:rsidRPr="003B20B9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B20B9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3830" w:type="dxa"/>
            <w:vMerge w:val="restart"/>
          </w:tcPr>
          <w:p w14:paraId="70629D28" w14:textId="77777777" w:rsidR="00557EFA" w:rsidRPr="003B20B9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512" w:type="dxa"/>
            <w:vMerge w:val="restart"/>
          </w:tcPr>
          <w:p w14:paraId="1233FE4C" w14:textId="77777777" w:rsidR="00557EFA" w:rsidRPr="003B20B9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147" w:type="dxa"/>
            <w:gridSpan w:val="3"/>
          </w:tcPr>
          <w:p w14:paraId="6FAF5956" w14:textId="71BC8FEF" w:rsidR="00557EFA" w:rsidRPr="003B20B9" w:rsidRDefault="00557EFA" w:rsidP="004F07DA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Значение показателя на 202</w:t>
            </w:r>
            <w:r w:rsidR="004C3B26" w:rsidRPr="003B20B9">
              <w:rPr>
                <w:rFonts w:ascii="Times New Roman" w:hAnsi="Times New Roman"/>
              </w:rPr>
              <w:t>2</w:t>
            </w:r>
            <w:r w:rsidRPr="003B20B9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</w:tr>
      <w:tr w:rsidR="00557EFA" w:rsidRPr="003B20B9" w14:paraId="665FFD5E" w14:textId="77777777" w:rsidTr="004F07DA">
        <w:tc>
          <w:tcPr>
            <w:tcW w:w="540" w:type="dxa"/>
            <w:vMerge/>
            <w:vAlign w:val="center"/>
          </w:tcPr>
          <w:p w14:paraId="55E7329D" w14:textId="77777777" w:rsidR="00557EFA" w:rsidRPr="003B20B9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30" w:type="dxa"/>
            <w:vMerge/>
          </w:tcPr>
          <w:p w14:paraId="218D92E5" w14:textId="77777777" w:rsidR="00557EFA" w:rsidRPr="003B20B9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2" w:type="dxa"/>
            <w:vMerge/>
          </w:tcPr>
          <w:p w14:paraId="4F491735" w14:textId="77777777" w:rsidR="00557EFA" w:rsidRPr="003B20B9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</w:tcPr>
          <w:p w14:paraId="420C390D" w14:textId="77777777" w:rsidR="00557EFA" w:rsidRPr="003B20B9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39" w:type="dxa"/>
          </w:tcPr>
          <w:p w14:paraId="69F577AB" w14:textId="77777777" w:rsidR="00557EFA" w:rsidRPr="003B20B9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377" w:type="dxa"/>
          </w:tcPr>
          <w:p w14:paraId="08FCD40F" w14:textId="77777777" w:rsidR="00557EFA" w:rsidRPr="003B20B9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557EFA" w:rsidRPr="003B20B9" w14:paraId="7FC6A94E" w14:textId="77777777" w:rsidTr="004F07DA">
        <w:tc>
          <w:tcPr>
            <w:tcW w:w="540" w:type="dxa"/>
            <w:vAlign w:val="center"/>
          </w:tcPr>
          <w:p w14:paraId="0B87E8A7" w14:textId="77777777" w:rsidR="00557EFA" w:rsidRPr="003B20B9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3830" w:type="dxa"/>
          </w:tcPr>
          <w:p w14:paraId="77F4F88D" w14:textId="77777777" w:rsidR="00557EFA" w:rsidRPr="003B20B9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B20B9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512" w:type="dxa"/>
            <w:vAlign w:val="center"/>
          </w:tcPr>
          <w:p w14:paraId="0BF027AC" w14:textId="77777777" w:rsidR="00557EFA" w:rsidRPr="003B20B9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3</w:t>
            </w:r>
          </w:p>
        </w:tc>
        <w:tc>
          <w:tcPr>
            <w:tcW w:w="1331" w:type="dxa"/>
            <w:vAlign w:val="center"/>
          </w:tcPr>
          <w:p w14:paraId="172E9AEC" w14:textId="77777777" w:rsidR="00557EFA" w:rsidRPr="003B20B9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4</w:t>
            </w:r>
          </w:p>
        </w:tc>
        <w:tc>
          <w:tcPr>
            <w:tcW w:w="1439" w:type="dxa"/>
            <w:vAlign w:val="center"/>
          </w:tcPr>
          <w:p w14:paraId="71FA145E" w14:textId="77777777" w:rsidR="00557EFA" w:rsidRPr="003B20B9" w:rsidRDefault="00557EFA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5</w:t>
            </w:r>
          </w:p>
        </w:tc>
        <w:tc>
          <w:tcPr>
            <w:tcW w:w="1377" w:type="dxa"/>
          </w:tcPr>
          <w:p w14:paraId="21EC42AD" w14:textId="77777777" w:rsidR="00557EFA" w:rsidRPr="003B20B9" w:rsidRDefault="00557EFA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B20B9">
              <w:rPr>
                <w:rFonts w:ascii="Times New Roman" w:hAnsi="Times New Roman"/>
                <w:color w:val="000000"/>
                <w:lang w:val="ru-RU" w:eastAsia="en-US"/>
              </w:rPr>
              <w:t>6</w:t>
            </w:r>
          </w:p>
        </w:tc>
      </w:tr>
      <w:tr w:rsidR="00557EFA" w:rsidRPr="003B20B9" w14:paraId="37998BD6" w14:textId="77777777" w:rsidTr="004F07DA">
        <w:tc>
          <w:tcPr>
            <w:tcW w:w="540" w:type="dxa"/>
          </w:tcPr>
          <w:p w14:paraId="035A19F7" w14:textId="77777777" w:rsidR="00557EFA" w:rsidRPr="003B20B9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1.</w:t>
            </w:r>
          </w:p>
        </w:tc>
        <w:tc>
          <w:tcPr>
            <w:tcW w:w="3830" w:type="dxa"/>
          </w:tcPr>
          <w:p w14:paraId="32A2B92D" w14:textId="0FA52F91" w:rsidR="00557EFA" w:rsidRPr="003B20B9" w:rsidRDefault="00557EFA" w:rsidP="004F07DA">
            <w:pPr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Доля государственных и муниципальных услуг, функций, сервисов, предоставленных без необходимости личного посещения органов местного самоуправления Березовского района</w:t>
            </w:r>
            <w:r w:rsidR="00EA2302" w:rsidRPr="003B20B9">
              <w:rPr>
                <w:rFonts w:ascii="Times New Roman" w:hAnsi="Times New Roman"/>
                <w:lang w:val="ru-RU"/>
              </w:rPr>
              <w:t xml:space="preserve"> (</w:t>
            </w:r>
            <w:r w:rsidRPr="003B20B9">
              <w:rPr>
                <w:rFonts w:ascii="Times New Roman" w:hAnsi="Times New Roman"/>
                <w:lang w:val="ru-RU"/>
              </w:rPr>
              <w:t>процентов</w:t>
            </w:r>
            <w:r w:rsidR="00EA2302" w:rsidRPr="003B20B9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512" w:type="dxa"/>
            <w:vAlign w:val="center"/>
          </w:tcPr>
          <w:p w14:paraId="27A6BFC7" w14:textId="47784728" w:rsidR="00557EFA" w:rsidRPr="003B20B9" w:rsidRDefault="004C3B2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25</w:t>
            </w:r>
          </w:p>
        </w:tc>
        <w:tc>
          <w:tcPr>
            <w:tcW w:w="1331" w:type="dxa"/>
            <w:vAlign w:val="center"/>
          </w:tcPr>
          <w:p w14:paraId="4317F342" w14:textId="20E6B94A" w:rsidR="00557EFA" w:rsidRPr="003B20B9" w:rsidRDefault="004C3B2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29</w:t>
            </w:r>
          </w:p>
        </w:tc>
        <w:tc>
          <w:tcPr>
            <w:tcW w:w="1439" w:type="dxa"/>
            <w:vAlign w:val="center"/>
          </w:tcPr>
          <w:p w14:paraId="08DC0D23" w14:textId="2E1836DA" w:rsidR="00557EFA" w:rsidRPr="003B20B9" w:rsidRDefault="004C3B2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40</w:t>
            </w:r>
          </w:p>
        </w:tc>
        <w:tc>
          <w:tcPr>
            <w:tcW w:w="1377" w:type="dxa"/>
            <w:vAlign w:val="center"/>
          </w:tcPr>
          <w:p w14:paraId="7CF0A93D" w14:textId="4C3395E5" w:rsidR="00557EFA" w:rsidRPr="003B20B9" w:rsidRDefault="004C3B2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137</w:t>
            </w:r>
            <w:r w:rsidRPr="003B20B9">
              <w:rPr>
                <w:rFonts w:ascii="Times New Roman" w:hAnsi="Times New Roman"/>
                <w:lang w:val="ru-RU"/>
              </w:rPr>
              <w:t>,</w:t>
            </w:r>
            <w:r w:rsidRPr="003B20B9">
              <w:rPr>
                <w:rFonts w:ascii="Times New Roman" w:hAnsi="Times New Roman"/>
              </w:rPr>
              <w:t>9</w:t>
            </w:r>
          </w:p>
        </w:tc>
      </w:tr>
      <w:tr w:rsidR="00557EFA" w:rsidRPr="003B20B9" w14:paraId="39AB2D0B" w14:textId="77777777" w:rsidTr="004F07DA">
        <w:tc>
          <w:tcPr>
            <w:tcW w:w="540" w:type="dxa"/>
          </w:tcPr>
          <w:p w14:paraId="48CD372F" w14:textId="588587AD" w:rsidR="00557EFA" w:rsidRPr="003B20B9" w:rsidRDefault="00EA2302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  <w:lang w:val="ru-RU"/>
              </w:rPr>
              <w:t>2</w:t>
            </w:r>
            <w:r w:rsidR="00557EFA" w:rsidRPr="003B20B9">
              <w:rPr>
                <w:rFonts w:ascii="Times New Roman" w:hAnsi="Times New Roman"/>
              </w:rPr>
              <w:t>.</w:t>
            </w:r>
          </w:p>
        </w:tc>
        <w:tc>
          <w:tcPr>
            <w:tcW w:w="3830" w:type="dxa"/>
          </w:tcPr>
          <w:p w14:paraId="03CADECB" w14:textId="4A4DE5DD" w:rsidR="00557EFA" w:rsidRPr="003B20B9" w:rsidRDefault="00EA2302" w:rsidP="004F07D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  <w:lang w:val="ru-RU"/>
              </w:rPr>
              <w:t>Д</w:t>
            </w:r>
            <w:r w:rsidR="00557EFA" w:rsidRPr="003B20B9">
              <w:rPr>
                <w:rFonts w:ascii="Times New Roman" w:hAnsi="Times New Roman"/>
                <w:lang w:val="ru-RU"/>
              </w:rPr>
              <w:t>ол</w:t>
            </w:r>
            <w:r w:rsidRPr="003B20B9">
              <w:rPr>
                <w:rFonts w:ascii="Times New Roman" w:hAnsi="Times New Roman"/>
                <w:lang w:val="ru-RU"/>
              </w:rPr>
              <w:t>я</w:t>
            </w:r>
            <w:r w:rsidR="00557EFA" w:rsidRPr="003B20B9">
              <w:rPr>
                <w:rFonts w:ascii="Times New Roman" w:hAnsi="Times New Roman"/>
                <w:lang w:val="ru-RU"/>
              </w:rPr>
              <w:t xml:space="preserve"> домохозяйств, имеющих </w:t>
            </w:r>
            <w:r w:rsidRPr="003B20B9">
              <w:rPr>
                <w:rFonts w:ascii="Times New Roman" w:hAnsi="Times New Roman"/>
                <w:lang w:val="ru-RU"/>
              </w:rPr>
              <w:t>широкополосный</w:t>
            </w:r>
            <w:r w:rsidR="00557EFA" w:rsidRPr="003B20B9">
              <w:rPr>
                <w:rFonts w:ascii="Times New Roman" w:hAnsi="Times New Roman"/>
                <w:lang w:val="ru-RU"/>
              </w:rPr>
              <w:t xml:space="preserve"> доступ к сети Интернет</w:t>
            </w:r>
            <w:r w:rsidRPr="003B20B9">
              <w:rPr>
                <w:rFonts w:ascii="Times New Roman" w:hAnsi="Times New Roman"/>
                <w:lang w:val="ru-RU"/>
              </w:rPr>
              <w:t xml:space="preserve"> (процент)</w:t>
            </w:r>
          </w:p>
        </w:tc>
        <w:tc>
          <w:tcPr>
            <w:tcW w:w="1512" w:type="dxa"/>
            <w:vAlign w:val="center"/>
          </w:tcPr>
          <w:p w14:paraId="18D1C79F" w14:textId="6DF66342" w:rsidR="00557EFA" w:rsidRPr="003B20B9" w:rsidRDefault="004C3B2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97</w:t>
            </w:r>
          </w:p>
        </w:tc>
        <w:tc>
          <w:tcPr>
            <w:tcW w:w="1331" w:type="dxa"/>
            <w:vAlign w:val="center"/>
          </w:tcPr>
          <w:p w14:paraId="42E3E93E" w14:textId="70CA7C6C" w:rsidR="00557EFA" w:rsidRPr="003B20B9" w:rsidRDefault="004C3B2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98</w:t>
            </w:r>
          </w:p>
        </w:tc>
        <w:tc>
          <w:tcPr>
            <w:tcW w:w="1439" w:type="dxa"/>
            <w:vAlign w:val="center"/>
          </w:tcPr>
          <w:p w14:paraId="3C77B821" w14:textId="5692D38A" w:rsidR="00557EFA" w:rsidRPr="003B20B9" w:rsidRDefault="004C3B2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B20B9">
              <w:rPr>
                <w:rFonts w:ascii="Times New Roman" w:hAnsi="Times New Roman"/>
              </w:rPr>
              <w:t>98</w:t>
            </w:r>
          </w:p>
        </w:tc>
        <w:tc>
          <w:tcPr>
            <w:tcW w:w="1377" w:type="dxa"/>
            <w:vAlign w:val="center"/>
          </w:tcPr>
          <w:p w14:paraId="57DFA433" w14:textId="2A2A1A9E" w:rsidR="00557EFA" w:rsidRPr="003B20B9" w:rsidRDefault="004C3B26" w:rsidP="004F07DA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B20B9">
              <w:rPr>
                <w:rFonts w:ascii="Times New Roman" w:hAnsi="Times New Roman"/>
              </w:rPr>
              <w:t>100</w:t>
            </w:r>
            <w:r w:rsidRPr="003B20B9">
              <w:rPr>
                <w:rFonts w:ascii="Times New Roman" w:hAnsi="Times New Roman"/>
                <w:lang w:val="ru-RU"/>
              </w:rPr>
              <w:t>,0</w:t>
            </w:r>
          </w:p>
        </w:tc>
      </w:tr>
    </w:tbl>
    <w:p w14:paraId="76EBC3C7" w14:textId="77777777" w:rsidR="00557EFA" w:rsidRPr="003B20B9" w:rsidRDefault="00557EFA" w:rsidP="00557EFA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3E778FB2" w14:textId="5D199B12" w:rsidR="00557EFA" w:rsidRDefault="00824999" w:rsidP="00557EFA">
      <w:pPr>
        <w:ind w:firstLine="709"/>
        <w:rPr>
          <w:rFonts w:ascii="Times New Roman" w:hAnsi="Times New Roman"/>
          <w:sz w:val="28"/>
          <w:szCs w:val="28"/>
        </w:rPr>
      </w:pPr>
      <w:r w:rsidRPr="003B20B9">
        <w:rPr>
          <w:rFonts w:ascii="Times New Roman" w:hAnsi="Times New Roman"/>
          <w:sz w:val="28"/>
          <w:szCs w:val="28"/>
        </w:rPr>
        <w:t>По результатам проведенной оценки эффективности реализации</w:t>
      </w:r>
      <w:r w:rsidR="00D660AE" w:rsidRPr="003B20B9">
        <w:rPr>
          <w:rFonts w:ascii="Times New Roman" w:hAnsi="Times New Roman"/>
          <w:sz w:val="28"/>
          <w:szCs w:val="28"/>
        </w:rPr>
        <w:t xml:space="preserve"> муниципальной программы за 2022</w:t>
      </w:r>
      <w:r w:rsidRPr="003B20B9">
        <w:rPr>
          <w:rFonts w:ascii="Times New Roman" w:hAnsi="Times New Roman"/>
          <w:sz w:val="28"/>
          <w:szCs w:val="28"/>
        </w:rPr>
        <w:t xml:space="preserve"> год программа признана умеренно эффективной. Значение интегральной</w:t>
      </w:r>
      <w:r w:rsidR="00D660AE" w:rsidRPr="003B20B9">
        <w:rPr>
          <w:rFonts w:ascii="Times New Roman" w:hAnsi="Times New Roman"/>
          <w:sz w:val="28"/>
          <w:szCs w:val="28"/>
        </w:rPr>
        <w:t xml:space="preserve"> оценки в баллах составляет 5,60</w:t>
      </w:r>
      <w:r w:rsidRPr="003B20B9">
        <w:rPr>
          <w:rFonts w:ascii="Times New Roman" w:hAnsi="Times New Roman"/>
          <w:sz w:val="28"/>
          <w:szCs w:val="28"/>
        </w:rPr>
        <w:t xml:space="preserve"> из 10,00 возможных.</w:t>
      </w:r>
      <w:r w:rsidR="003F525D" w:rsidRPr="003F525D">
        <w:t xml:space="preserve"> </w:t>
      </w:r>
      <w:r w:rsidR="003F525D" w:rsidRPr="003F525D">
        <w:rPr>
          <w:rFonts w:ascii="Times New Roman" w:hAnsi="Times New Roman"/>
          <w:sz w:val="28"/>
          <w:szCs w:val="28"/>
        </w:rPr>
        <w:t xml:space="preserve">Рекомендуем ответственному исполнителю проводить мониторинг степени достижения целевых показателей в течение года с целью своевременного принятия мер по их достижению или уточнению планов в случае наличия </w:t>
      </w:r>
      <w:r w:rsidR="003F525D" w:rsidRPr="003F525D">
        <w:rPr>
          <w:rFonts w:ascii="Times New Roman" w:hAnsi="Times New Roman"/>
          <w:sz w:val="28"/>
          <w:szCs w:val="28"/>
        </w:rPr>
        <w:lastRenderedPageBreak/>
        <w:t>объективных причин. Целесообразно продолжить реализацию муниципальной программы, обеспечив необходимый уровень финансирования в очередном финансовом году.</w:t>
      </w:r>
    </w:p>
    <w:p w14:paraId="03BF3921" w14:textId="77777777" w:rsidR="00990F3D" w:rsidRDefault="00990F3D" w:rsidP="00990F3D">
      <w:pPr>
        <w:jc w:val="center"/>
        <w:rPr>
          <w:rFonts w:ascii="Times New Roman" w:hAnsi="Times New Roman"/>
          <w:sz w:val="28"/>
          <w:szCs w:val="28"/>
        </w:rPr>
      </w:pPr>
    </w:p>
    <w:p w14:paraId="298AFF3E" w14:textId="77777777" w:rsidR="00557EFA" w:rsidRPr="00087D57" w:rsidRDefault="00557EFA" w:rsidP="00557EFA">
      <w:pPr>
        <w:tabs>
          <w:tab w:val="left" w:pos="0"/>
          <w:tab w:val="left" w:pos="1418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C23DFA0" w14:textId="77777777" w:rsidR="00854D30" w:rsidRDefault="00854D30" w:rsidP="00412C80">
      <w:pPr>
        <w:spacing w:after="120"/>
        <w:contextualSpacing/>
        <w:rPr>
          <w:rFonts w:ascii="Times New Roman" w:hAnsi="Times New Roman"/>
          <w:bCs/>
          <w:iCs/>
          <w:sz w:val="28"/>
          <w:szCs w:val="28"/>
        </w:rPr>
      </w:pPr>
    </w:p>
    <w:p w14:paraId="7746C0B5" w14:textId="77777777" w:rsidR="00854D30" w:rsidRDefault="00854D30" w:rsidP="00412C80">
      <w:pPr>
        <w:spacing w:after="120"/>
        <w:contextualSpacing/>
        <w:rPr>
          <w:rFonts w:ascii="Times New Roman" w:hAnsi="Times New Roman"/>
          <w:bCs/>
          <w:iCs/>
          <w:sz w:val="28"/>
          <w:szCs w:val="28"/>
        </w:rPr>
      </w:pPr>
    </w:p>
    <w:p w14:paraId="705BD9CF" w14:textId="77777777" w:rsidR="00854D30" w:rsidRDefault="00854D30" w:rsidP="00412C80">
      <w:pPr>
        <w:spacing w:after="120"/>
        <w:contextualSpacing/>
        <w:rPr>
          <w:rFonts w:ascii="Times New Roman" w:hAnsi="Times New Roman"/>
          <w:bCs/>
          <w:iCs/>
          <w:sz w:val="28"/>
          <w:szCs w:val="28"/>
        </w:rPr>
      </w:pPr>
    </w:p>
    <w:p w14:paraId="0EBFD65C" w14:textId="77777777" w:rsidR="00854D30" w:rsidRDefault="00854D30" w:rsidP="00412C80">
      <w:pPr>
        <w:spacing w:after="120"/>
        <w:contextualSpacing/>
        <w:rPr>
          <w:rFonts w:ascii="Times New Roman" w:hAnsi="Times New Roman"/>
          <w:bCs/>
          <w:iCs/>
          <w:sz w:val="28"/>
          <w:szCs w:val="28"/>
        </w:rPr>
      </w:pPr>
    </w:p>
    <w:p w14:paraId="708F3A25" w14:textId="77777777" w:rsidR="00854D30" w:rsidRDefault="00854D30" w:rsidP="00412C80">
      <w:pPr>
        <w:spacing w:after="120"/>
        <w:contextualSpacing/>
        <w:rPr>
          <w:rFonts w:ascii="Times New Roman" w:hAnsi="Times New Roman"/>
          <w:bCs/>
          <w:iCs/>
          <w:sz w:val="28"/>
          <w:szCs w:val="28"/>
        </w:rPr>
      </w:pPr>
    </w:p>
    <w:p w14:paraId="41B69C85" w14:textId="77777777" w:rsidR="00854D30" w:rsidRDefault="00854D30" w:rsidP="00412C80">
      <w:pPr>
        <w:spacing w:after="120"/>
        <w:contextualSpacing/>
        <w:rPr>
          <w:rFonts w:ascii="Times New Roman" w:hAnsi="Times New Roman"/>
          <w:bCs/>
          <w:iCs/>
          <w:sz w:val="28"/>
          <w:szCs w:val="28"/>
        </w:rPr>
      </w:pPr>
    </w:p>
    <w:p w14:paraId="159F768E" w14:textId="77777777" w:rsidR="00854D30" w:rsidRDefault="00854D30" w:rsidP="00412C80">
      <w:pPr>
        <w:spacing w:after="120"/>
        <w:contextualSpacing/>
        <w:rPr>
          <w:rFonts w:ascii="Times New Roman" w:hAnsi="Times New Roman"/>
          <w:bCs/>
          <w:iCs/>
          <w:sz w:val="28"/>
          <w:szCs w:val="28"/>
        </w:rPr>
      </w:pPr>
    </w:p>
    <w:p w14:paraId="77B1FCB6" w14:textId="77777777" w:rsidR="00AD3105" w:rsidRDefault="00AD3105" w:rsidP="00412C80">
      <w:pPr>
        <w:spacing w:after="120"/>
        <w:contextualSpacing/>
        <w:rPr>
          <w:rFonts w:ascii="Times New Roman" w:hAnsi="Times New Roman"/>
          <w:bCs/>
          <w:iCs/>
          <w:sz w:val="28"/>
          <w:szCs w:val="28"/>
        </w:rPr>
        <w:sectPr w:rsidR="00AD3105" w:rsidSect="00133C25">
          <w:pgSz w:w="11906" w:h="16838"/>
          <w:pgMar w:top="709" w:right="567" w:bottom="709" w:left="1418" w:header="709" w:footer="709" w:gutter="0"/>
          <w:cols w:space="708"/>
          <w:titlePg/>
          <w:docGrid w:linePitch="360"/>
        </w:sectPr>
      </w:pPr>
    </w:p>
    <w:p w14:paraId="44B980B7" w14:textId="77777777" w:rsidR="00A06A6D" w:rsidRDefault="00A06A6D" w:rsidP="00A06A6D">
      <w:pPr>
        <w:pStyle w:val="a3"/>
        <w:spacing w:after="120"/>
        <w:ind w:left="1069" w:firstLine="0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4F82F9FC" w14:textId="5ED36BF9" w:rsidR="003A3CD9" w:rsidRPr="00941D97" w:rsidRDefault="003C3BBB" w:rsidP="00B55B88">
      <w:pPr>
        <w:pStyle w:val="a3"/>
        <w:numPr>
          <w:ilvl w:val="0"/>
          <w:numId w:val="18"/>
        </w:numPr>
        <w:spacing w:after="120"/>
        <w:rPr>
          <w:rFonts w:ascii="Times New Roman" w:hAnsi="Times New Roman"/>
          <w:bCs/>
          <w:iCs/>
          <w:sz w:val="28"/>
          <w:szCs w:val="28"/>
        </w:rPr>
      </w:pPr>
      <w:r w:rsidRPr="00941D97">
        <w:rPr>
          <w:rFonts w:ascii="Times New Roman" w:hAnsi="Times New Roman"/>
          <w:bCs/>
          <w:iCs/>
          <w:sz w:val="28"/>
          <w:szCs w:val="28"/>
        </w:rPr>
        <w:t>Сведения об оценке эффективности налоговых расходов Березовского района, соответствующих целям муниципальных программ  и (или) их структурным элементам (основным мероприятиям) и значимости их вклада в достижение соответствующих показателей (индикаторов)</w:t>
      </w:r>
    </w:p>
    <w:p w14:paraId="26F2F802" w14:textId="77777777" w:rsidR="003C3BBB" w:rsidRPr="00941D97" w:rsidRDefault="003C3BBB" w:rsidP="003C3BBB">
      <w:pPr>
        <w:pStyle w:val="a3"/>
        <w:spacing w:after="120"/>
        <w:ind w:left="600" w:firstLine="0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40"/>
        <w:gridCol w:w="1419"/>
        <w:gridCol w:w="2308"/>
        <w:gridCol w:w="2088"/>
        <w:gridCol w:w="2060"/>
        <w:gridCol w:w="2088"/>
        <w:gridCol w:w="1835"/>
        <w:gridCol w:w="1476"/>
        <w:gridCol w:w="1754"/>
      </w:tblGrid>
      <w:tr w:rsidR="00C82FFD" w:rsidRPr="00C82FFD" w14:paraId="749B796D" w14:textId="77777777" w:rsidTr="005749FF">
        <w:trPr>
          <w:trHeight w:val="205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7D05" w14:textId="02FEB65D" w:rsidR="00C82FFD" w:rsidRPr="00941D97" w:rsidRDefault="00C82FFD" w:rsidP="00C82FFD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941D9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41D9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941D9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F76A" w14:textId="77777777" w:rsidR="00C82FFD" w:rsidRPr="00941D97" w:rsidRDefault="00C82FFD" w:rsidP="00C82FFD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941D9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Наименование налога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8C1A" w14:textId="77777777" w:rsidR="00C82FFD" w:rsidRPr="00941D97" w:rsidRDefault="00C82FFD" w:rsidP="00C82FFD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941D9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9F2F" w14:textId="77777777" w:rsidR="00C82FFD" w:rsidRPr="00941D97" w:rsidRDefault="00C82FFD" w:rsidP="00C82FFD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941D9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Наименование структурного элемента муниципальных программ, в </w:t>
            </w:r>
            <w:proofErr w:type="gramStart"/>
            <w:r w:rsidRPr="00941D9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целях</w:t>
            </w:r>
            <w:proofErr w:type="gramEnd"/>
            <w:r w:rsidRPr="00941D9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реализации которых предоставляются налоговые расходы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8A77" w14:textId="77777777" w:rsidR="00C82FFD" w:rsidRPr="00941D97" w:rsidRDefault="00C82FFD" w:rsidP="00C82FFD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941D9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Цели предоставления налоговых расходов (налоговые льготы, освобождения и иные преференции)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E082" w14:textId="77777777" w:rsidR="00C82FFD" w:rsidRPr="00941D97" w:rsidRDefault="00C82FFD" w:rsidP="00C82FFD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941D9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Показатели (индикаторы) достижения целей муниципальных программ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A208" w14:textId="77777777" w:rsidR="00C82FFD" w:rsidRPr="00941D97" w:rsidRDefault="00C82FFD" w:rsidP="00C82FFD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941D9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Вклад в достижение целевых показателей муниципальных программ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FFB3" w14:textId="77777777" w:rsidR="00C82FFD" w:rsidRPr="00941D97" w:rsidRDefault="00C82FFD" w:rsidP="00C82FFD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941D9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Куратор налогового расхода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33FD" w14:textId="77777777" w:rsidR="00C82FFD" w:rsidRPr="00C82FFD" w:rsidRDefault="00C82FFD" w:rsidP="00C82FFD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941D9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Предложение куратора налогового расхода</w:t>
            </w:r>
          </w:p>
        </w:tc>
      </w:tr>
      <w:tr w:rsidR="00C82FFD" w:rsidRPr="00C82FFD" w14:paraId="389BB436" w14:textId="77777777" w:rsidTr="005749FF">
        <w:trPr>
          <w:trHeight w:val="241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48DB" w14:textId="77777777" w:rsidR="00C82FFD" w:rsidRPr="00C82FFD" w:rsidRDefault="00C82FFD" w:rsidP="00C82FFD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C82FF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AF94" w14:textId="77777777" w:rsidR="00C82FFD" w:rsidRPr="00C82FFD" w:rsidRDefault="00C82FFD" w:rsidP="00C82FFD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C82FF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BF8C" w14:textId="77777777" w:rsidR="00C82FFD" w:rsidRPr="00C82FFD" w:rsidRDefault="00C82FFD" w:rsidP="00C82FFD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C82FF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1E3A" w14:textId="77777777" w:rsidR="00C82FFD" w:rsidRPr="00C82FFD" w:rsidRDefault="00C82FFD" w:rsidP="00C82FFD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C82FF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4BAC" w14:textId="77777777" w:rsidR="00C82FFD" w:rsidRPr="00C82FFD" w:rsidRDefault="00C82FFD" w:rsidP="00C82FFD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C82FF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CC98" w14:textId="77777777" w:rsidR="00C82FFD" w:rsidRPr="00C82FFD" w:rsidRDefault="00C82FFD" w:rsidP="00C82FFD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C82FF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A527" w14:textId="77777777" w:rsidR="00C82FFD" w:rsidRPr="00C82FFD" w:rsidRDefault="00C82FFD" w:rsidP="00C82FFD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C82FF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C360" w14:textId="77777777" w:rsidR="00C82FFD" w:rsidRPr="00C82FFD" w:rsidRDefault="00C82FFD" w:rsidP="00C82FFD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C82FF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1D87" w14:textId="77777777" w:rsidR="00C82FFD" w:rsidRPr="00C82FFD" w:rsidRDefault="00C82FFD" w:rsidP="00C82FFD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C82FF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9</w:t>
            </w:r>
          </w:p>
        </w:tc>
      </w:tr>
      <w:tr w:rsidR="00C82FFD" w:rsidRPr="00C82FFD" w14:paraId="3F28A0BD" w14:textId="77777777" w:rsidTr="000F5802">
        <w:trPr>
          <w:trHeight w:val="5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523C" w14:textId="77777777" w:rsidR="00C82FFD" w:rsidRPr="00E84280" w:rsidRDefault="00C82FFD" w:rsidP="000F5802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Cs/>
                <w:iCs/>
                <w:lang w:eastAsia="en-US"/>
              </w:rPr>
            </w:pPr>
            <w:r w:rsidRPr="00E84280">
              <w:rPr>
                <w:rFonts w:ascii="Times New Roman" w:eastAsia="Calibri" w:hAnsi="Times New Roman"/>
                <w:bCs/>
                <w:iCs/>
                <w:lang w:eastAsia="en-US"/>
              </w:rPr>
              <w:t>Муниципальная программа Березовского района «Создание условий для эффективного управления муниципальными финансами в Березовском районе»</w:t>
            </w:r>
          </w:p>
        </w:tc>
      </w:tr>
      <w:tr w:rsidR="00F76CE6" w:rsidRPr="00C82FFD" w14:paraId="4877995B" w14:textId="77777777" w:rsidTr="005749FF">
        <w:trPr>
          <w:trHeight w:val="243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B3D71" w14:textId="77777777" w:rsidR="00F76CE6" w:rsidRPr="00E84280" w:rsidRDefault="00F76CE6" w:rsidP="00C82FFD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8428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D62C" w14:textId="03C6D589" w:rsidR="00F76CE6" w:rsidRPr="00E84280" w:rsidRDefault="00F76CE6" w:rsidP="00C82FFD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8428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C1F6" w14:textId="77777777" w:rsidR="00F76CE6" w:rsidRPr="00E84280" w:rsidRDefault="00F76CE6" w:rsidP="00DD69D8">
            <w:pPr>
              <w:widowControl w:val="0"/>
              <w:autoSpaceDE w:val="0"/>
              <w:autoSpaceDN w:val="0"/>
              <w:spacing w:line="276" w:lineRule="auto"/>
              <w:ind w:firstLine="17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428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Бюджетные учреждения, финансируемые за счет средств бюджета Березовского района, органы местного самоуправления;</w:t>
            </w:r>
          </w:p>
          <w:p w14:paraId="75B2B1BC" w14:textId="77777777" w:rsidR="00F76CE6" w:rsidRPr="00E84280" w:rsidRDefault="00F76CE6" w:rsidP="00DD69D8">
            <w:pPr>
              <w:widowControl w:val="0"/>
              <w:autoSpaceDE w:val="0"/>
              <w:autoSpaceDN w:val="0"/>
              <w:spacing w:line="276" w:lineRule="auto"/>
              <w:ind w:firstLine="17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428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Автономные учреждения, субсидируемые из бюджета Березовского района;</w:t>
            </w:r>
          </w:p>
          <w:p w14:paraId="07AC2A09" w14:textId="6359826A" w:rsidR="00F76CE6" w:rsidRPr="00E84280" w:rsidRDefault="00F76CE6" w:rsidP="00C82FFD">
            <w:pPr>
              <w:widowControl w:val="0"/>
              <w:autoSpaceDE w:val="0"/>
              <w:autoSpaceDN w:val="0"/>
              <w:spacing w:line="276" w:lineRule="auto"/>
              <w:ind w:firstLine="17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428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Казенные учреждения, финансируемые за счет средств бюджета Березовского района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3F4F" w14:textId="4F03AB5D" w:rsidR="00F76CE6" w:rsidRPr="00E84280" w:rsidRDefault="00F76CE6" w:rsidP="00C82FFD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8428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A1B2" w14:textId="41071D1C" w:rsidR="00F76CE6" w:rsidRPr="00E84280" w:rsidRDefault="00F76CE6" w:rsidP="00C82FFD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8428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Исключение встречных финансовых потоков, оптимизация бюджетных расходов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2E5D" w14:textId="686D3820" w:rsidR="00F76CE6" w:rsidRPr="00E84280" w:rsidRDefault="00F76CE6" w:rsidP="00C82FFD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8428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Повышение качества управления муниципальными финансами Березовского района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73A2" w14:textId="7882FFDD" w:rsidR="00F76CE6" w:rsidRPr="00E84280" w:rsidRDefault="00F76CE6" w:rsidP="00C82FFD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8428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не </w:t>
            </w:r>
            <w:proofErr w:type="gramStart"/>
            <w:r w:rsidRPr="00E8428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результативный</w:t>
            </w:r>
            <w:proofErr w:type="gramEnd"/>
            <w:r w:rsidRPr="00E8428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</w:t>
            </w:r>
            <w:r w:rsidRPr="00E84280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по причине отсутствия на межселенной территории Березовского района земельных участков, собственниками которых являются казенные, бюджетные и автономные учреждения Березовского района)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037C" w14:textId="67890024" w:rsidR="00F76CE6" w:rsidRPr="00E84280" w:rsidRDefault="00F76CE6" w:rsidP="00C82FFD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8428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B2FF" w14:textId="1810D277" w:rsidR="00F76CE6" w:rsidRPr="00E84280" w:rsidRDefault="00F76CE6" w:rsidP="00C82FFD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8428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альтернативные механизмы муниципальной поддержки отсутствуют, предлагается сохранить действие налоговой льготы,</w:t>
            </w:r>
            <w:r w:rsidRPr="00E84280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 xml:space="preserve"> т.к. соответствуют целям муниципальной программы</w:t>
            </w:r>
          </w:p>
        </w:tc>
      </w:tr>
      <w:tr w:rsidR="006F6FDC" w:rsidRPr="00C82FFD" w14:paraId="56E552F4" w14:textId="77777777" w:rsidTr="00326DC5">
        <w:trPr>
          <w:trHeight w:val="44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11B1F9" w14:textId="1C9B2B37" w:rsidR="006F6FDC" w:rsidRPr="006F6FDC" w:rsidRDefault="006F6FDC" w:rsidP="006F6FDC">
            <w:pPr>
              <w:tabs>
                <w:tab w:val="left" w:pos="2115"/>
              </w:tabs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F6FDC">
              <w:rPr>
                <w:rFonts w:ascii="Times New Roman" w:eastAsia="Calibri" w:hAnsi="Times New Roman"/>
                <w:lang w:eastAsia="en-US"/>
              </w:rPr>
              <w:t>Муниципальная программа Березовского района  «Социальная поддержка жителей Березовского района»</w:t>
            </w:r>
          </w:p>
        </w:tc>
      </w:tr>
      <w:tr w:rsidR="006F6FDC" w:rsidRPr="00C82FFD" w14:paraId="105171C7" w14:textId="77777777" w:rsidTr="005749FF">
        <w:trPr>
          <w:trHeight w:val="243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1D26EC" w14:textId="6F67BE43" w:rsidR="006F6FDC" w:rsidRPr="00E84280" w:rsidRDefault="006F6FDC" w:rsidP="00C82FFD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F6BE" w14:textId="22848C45" w:rsidR="006F6FDC" w:rsidRPr="00E84280" w:rsidRDefault="006F6FDC" w:rsidP="00C82FFD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C17D6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83AE" w14:textId="5206087C" w:rsidR="006F6FDC" w:rsidRPr="00E84280" w:rsidRDefault="006F6FDC" w:rsidP="00DD69D8">
            <w:pPr>
              <w:widowControl w:val="0"/>
              <w:autoSpaceDE w:val="0"/>
              <w:autoSpaceDN w:val="0"/>
              <w:spacing w:line="276" w:lineRule="auto"/>
              <w:ind w:firstLine="17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C17D6">
              <w:rPr>
                <w:rFonts w:ascii="Times New Roman" w:hAnsi="Times New Roman"/>
                <w:sz w:val="20"/>
                <w:szCs w:val="20"/>
              </w:rPr>
              <w:t>Социально ориентированные некоммерческие организации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8DF1" w14:textId="4C805995" w:rsidR="006F6FDC" w:rsidRPr="00E84280" w:rsidRDefault="006F6FDC" w:rsidP="00C82FFD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4 «Поддержка социально ориентированных немуниципальных некоммерческих организаций в Березовском районе»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2753" w14:textId="72F98F7A" w:rsidR="006F6FDC" w:rsidRPr="00E84280" w:rsidRDefault="006F6FDC" w:rsidP="00C82FFD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C17D6">
              <w:rPr>
                <w:rFonts w:ascii="Times New Roman" w:hAnsi="Times New Roman"/>
                <w:sz w:val="20"/>
                <w:szCs w:val="20"/>
              </w:rPr>
              <w:t>Социальная поддержка некоммерческих организаций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6DA6" w14:textId="6B02402A" w:rsidR="006F6FDC" w:rsidRPr="00E84280" w:rsidRDefault="006F6FDC" w:rsidP="00C82FFD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социально значимых проектов, реализуемых ежегодно социально-ориентированными некоммерческими организациями Березовского района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529E" w14:textId="50648D68" w:rsidR="006F6FDC" w:rsidRPr="00E84280" w:rsidRDefault="006F6FDC" w:rsidP="00C82FFD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C17D6">
              <w:rPr>
                <w:rFonts w:ascii="Times New Roman" w:hAnsi="Times New Roman"/>
                <w:sz w:val="20"/>
                <w:szCs w:val="20"/>
              </w:rPr>
              <w:t>Не результативный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6505" w14:textId="3C91BC41" w:rsidR="006F6FDC" w:rsidRPr="00E84280" w:rsidRDefault="006F6FDC" w:rsidP="00C82FFD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спорта и молодежной политики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40C4" w14:textId="3DEFCB8D" w:rsidR="006F6FDC" w:rsidRPr="00E84280" w:rsidRDefault="006F6FDC" w:rsidP="00C82FFD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C17D6">
              <w:rPr>
                <w:rFonts w:ascii="Times New Roman" w:hAnsi="Times New Roman"/>
                <w:sz w:val="20"/>
                <w:szCs w:val="20"/>
              </w:rPr>
              <w:t>По данным куратора налоговых расходов альтернативные механизмы муниципальной поддержки отсутствуют, предлагается сохранить действие налоговой льготы, т.к. соответствуют целям муниципальной программы</w:t>
            </w:r>
          </w:p>
        </w:tc>
      </w:tr>
      <w:tr w:rsidR="009005E9" w:rsidRPr="00C82FFD" w14:paraId="7FF39B61" w14:textId="77777777" w:rsidTr="00326DC5">
        <w:trPr>
          <w:trHeight w:val="58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7A1B5" w14:textId="0021D28B" w:rsidR="009005E9" w:rsidRPr="00326DC5" w:rsidRDefault="009005E9" w:rsidP="00326DC5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Cs/>
                <w:iCs/>
                <w:lang w:eastAsia="en-US"/>
              </w:rPr>
            </w:pPr>
            <w:r w:rsidRPr="009005E9">
              <w:rPr>
                <w:rFonts w:ascii="Times New Roman" w:eastAsia="Calibri" w:hAnsi="Times New Roman"/>
                <w:bCs/>
                <w:iCs/>
                <w:lang w:eastAsia="en-US"/>
              </w:rPr>
              <w:t>Муниципальная программа Березовского района  « Культурное пространство Березовского района»</w:t>
            </w:r>
          </w:p>
        </w:tc>
      </w:tr>
      <w:tr w:rsidR="00F76CE6" w:rsidRPr="00C82FFD" w14:paraId="0CB0DF10" w14:textId="77777777" w:rsidTr="005749FF">
        <w:trPr>
          <w:trHeight w:val="243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FC7489" w14:textId="3B41AD82" w:rsidR="00F76CE6" w:rsidRPr="00C82FFD" w:rsidRDefault="00F76CE6" w:rsidP="00C82FFD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ADEC" w14:textId="6B5AE423" w:rsidR="00F76CE6" w:rsidRPr="00C82FFD" w:rsidRDefault="00F76CE6" w:rsidP="00C82FFD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FDD8" w14:textId="23A7B64C" w:rsidR="00F76CE6" w:rsidRPr="00C82FFD" w:rsidRDefault="00F76CE6" w:rsidP="00C82FFD">
            <w:pPr>
              <w:widowControl w:val="0"/>
              <w:autoSpaceDE w:val="0"/>
              <w:autoSpaceDN w:val="0"/>
              <w:spacing w:line="276" w:lineRule="auto"/>
              <w:ind w:firstLine="176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 ориентированные некоммерческие организации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64EE" w14:textId="77777777" w:rsidR="00F76CE6" w:rsidRPr="002A08D3" w:rsidRDefault="00F76CE6" w:rsidP="00DD69D8">
            <w:pPr>
              <w:widowControl w:val="0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D3">
              <w:rPr>
                <w:rFonts w:ascii="Times New Roman" w:hAnsi="Times New Roman"/>
                <w:sz w:val="18"/>
                <w:szCs w:val="18"/>
              </w:rPr>
              <w:t>Основное мероприятие «Поддержка добровольческих (волонтерских) и некоммерческих организаций»</w:t>
            </w:r>
          </w:p>
          <w:p w14:paraId="730A0967" w14:textId="740943FE" w:rsidR="00F76CE6" w:rsidRPr="00C82FFD" w:rsidRDefault="00F76CE6" w:rsidP="00C82FFD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AEA0" w14:textId="254BAD41" w:rsidR="00F76CE6" w:rsidRPr="00C82FFD" w:rsidRDefault="00F76CE6" w:rsidP="00C82FFD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поддержка некоммерческих организаций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13DB" w14:textId="029C94F6" w:rsidR="00F76CE6" w:rsidRPr="00C82FFD" w:rsidRDefault="00F76CE6" w:rsidP="00C82FFD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доли негосударственных, в том числе некоммерческих, организаций, представляющих услуги в сфере культуры, в общем числе организации, предоставляющих услуги в сфере культуры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8956" w14:textId="68A900D1" w:rsidR="00F76CE6" w:rsidRPr="00C82FFD" w:rsidRDefault="00F76CE6" w:rsidP="00C82FFD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результативный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5461" w14:textId="7AF2683E" w:rsidR="00F76CE6" w:rsidRPr="00C82FFD" w:rsidRDefault="00F76CE6" w:rsidP="00C82FFD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культуры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C030" w14:textId="5656B264" w:rsidR="00F76CE6" w:rsidRPr="00C82FFD" w:rsidRDefault="00F76CE6" w:rsidP="00C82FFD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данным куратора налоговых расходов альтернативные механизмы муниципальной поддержки отсутствуют, предлагается сохранить действие налоговой льготы, т.к. соответствуют целям муниципальной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программы </w:t>
            </w:r>
          </w:p>
        </w:tc>
      </w:tr>
      <w:tr w:rsidR="00F76CE6" w:rsidRPr="00C82FFD" w14:paraId="4B2FC0BA" w14:textId="77777777" w:rsidTr="005749FF">
        <w:trPr>
          <w:trHeight w:val="243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156895" w14:textId="020189F9" w:rsidR="00F76CE6" w:rsidRDefault="00F76CE6" w:rsidP="00C82FFD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EFC1" w14:textId="5706887C" w:rsidR="00F76CE6" w:rsidRDefault="00F76CE6" w:rsidP="00C82FFD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6780" w14:textId="30AED4F0" w:rsidR="00F76CE6" w:rsidRDefault="00F76CE6" w:rsidP="00C82FFD">
            <w:pPr>
              <w:widowControl w:val="0"/>
              <w:autoSpaceDE w:val="0"/>
              <w:autoSpaceDN w:val="0"/>
              <w:spacing w:line="276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 ориентированные некоммерческие организации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D780" w14:textId="77777777" w:rsidR="00F76CE6" w:rsidRPr="002A08D3" w:rsidRDefault="00F76CE6" w:rsidP="00DD69D8">
            <w:pPr>
              <w:widowControl w:val="0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D3">
              <w:rPr>
                <w:rFonts w:ascii="Times New Roman" w:hAnsi="Times New Roman"/>
                <w:sz w:val="18"/>
                <w:szCs w:val="18"/>
              </w:rPr>
              <w:t>Основное мероприятие «Поддержка добровольческих (волонтерских) и некоммерческих организаций»</w:t>
            </w:r>
          </w:p>
          <w:p w14:paraId="34426FAC" w14:textId="77777777" w:rsidR="00F76CE6" w:rsidRPr="00530C62" w:rsidRDefault="00F76CE6" w:rsidP="00C82FFD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DF9D" w14:textId="32F71AF3" w:rsidR="00F76CE6" w:rsidRDefault="00F76CE6" w:rsidP="00C82FFD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поддержка некоммерческих организаций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8AD7" w14:textId="4CD1A0C3" w:rsidR="00F76CE6" w:rsidRDefault="00F76CE6" w:rsidP="00C82FFD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доли негосударственных, в том числе некоммерческих, организаций, представляющих услуги в сфере культуры, в общем числе организации, предоставляющих услуги в сфере культуры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16E0" w14:textId="2111336E" w:rsidR="00F76CE6" w:rsidRDefault="00F76CE6" w:rsidP="00C82FFD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результативный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4EC3" w14:textId="2BEECD97" w:rsidR="00F76CE6" w:rsidRDefault="00F76CE6" w:rsidP="00C82FFD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культуры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824F" w14:textId="0351F067" w:rsidR="00F76CE6" w:rsidRDefault="00F76CE6" w:rsidP="00C82FFD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данным куратора налоговых расходов альтернативные механизмы муниципальной поддержки отсутствуют, предлагается сохранить действие налоговой льготы, т.к. соответствуют целям муниципальной программы</w:t>
            </w:r>
          </w:p>
        </w:tc>
      </w:tr>
      <w:tr w:rsidR="000F5802" w:rsidRPr="00C82FFD" w14:paraId="5D2226BB" w14:textId="77777777" w:rsidTr="000F5802">
        <w:trPr>
          <w:trHeight w:val="69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E87F2" w14:textId="09B6E511" w:rsidR="000F5802" w:rsidRPr="005E0E25" w:rsidRDefault="000F5802" w:rsidP="000F5802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5E0E25">
              <w:rPr>
                <w:rFonts w:ascii="Times New Roman" w:eastAsiaTheme="minorHAnsi" w:hAnsi="Times New Roman"/>
                <w:bCs/>
                <w:iCs/>
                <w:lang w:eastAsia="en-US"/>
              </w:rPr>
              <w:t>Муниципальная программа Березовского района «Развитие экономического потенциала Березовского района»</w:t>
            </w:r>
          </w:p>
        </w:tc>
      </w:tr>
      <w:tr w:rsidR="00472AED" w:rsidRPr="00C82FFD" w14:paraId="55C6FC85" w14:textId="77777777" w:rsidTr="005749FF">
        <w:trPr>
          <w:trHeight w:val="243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654140" w14:textId="1C975954" w:rsidR="00472AED" w:rsidRDefault="00472AED" w:rsidP="00C82FFD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0612" w14:textId="7BF10A3B" w:rsidR="00472AED" w:rsidRDefault="00472AED" w:rsidP="00C82FFD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4A0B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C7DE" w14:textId="66F81E1F" w:rsidR="00472AED" w:rsidRDefault="00472AED" w:rsidP="00C82FFD">
            <w:pPr>
              <w:widowControl w:val="0"/>
              <w:autoSpaceDE w:val="0"/>
              <w:autoSpaceDN w:val="0"/>
              <w:spacing w:line="276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D4A49">
              <w:rPr>
                <w:rFonts w:ascii="Times New Roman" w:hAnsi="Times New Roman"/>
                <w:sz w:val="20"/>
                <w:szCs w:val="20"/>
              </w:rPr>
              <w:t>Организации в отношении земельных участков, в границах которых реализуются инвестиционные проекты в соответствии с соглашением о защите и поощрении капиталовложений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55A2" w14:textId="73523B92" w:rsidR="00472AED" w:rsidRPr="00530C62" w:rsidRDefault="00472AED" w:rsidP="00530C62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D4A49">
              <w:rPr>
                <w:rFonts w:ascii="Times New Roman" w:hAnsi="Times New Roman"/>
                <w:sz w:val="20"/>
                <w:szCs w:val="20"/>
              </w:rPr>
              <w:t xml:space="preserve">Подпрограмма 2 «Формирование благоприятной инвестиционной среды»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F45B" w14:textId="67CBE8C6" w:rsidR="00472AED" w:rsidRDefault="00472AED" w:rsidP="00C82FFD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4A49"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привлечения инвестиций в экономику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0BFF" w14:textId="6EEBFFFF" w:rsidR="00472AED" w:rsidRDefault="00472AED" w:rsidP="00C82FFD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4A49">
              <w:rPr>
                <w:rFonts w:ascii="Times New Roman" w:hAnsi="Times New Roman"/>
                <w:sz w:val="20"/>
                <w:szCs w:val="20"/>
              </w:rPr>
              <w:t>Увеличение инвестиционных проектов реализуемых на территории Березовского района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ED4F" w14:textId="29E40415" w:rsidR="00472AED" w:rsidRDefault="00472AED" w:rsidP="00C82FFD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4A49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AD4A49">
              <w:rPr>
                <w:rFonts w:ascii="Times New Roman" w:hAnsi="Times New Roman"/>
                <w:sz w:val="20"/>
                <w:szCs w:val="20"/>
              </w:rPr>
              <w:t>результативный</w:t>
            </w:r>
            <w:proofErr w:type="gramEnd"/>
            <w:r w:rsidRPr="00AD4A49">
              <w:rPr>
                <w:rFonts w:ascii="Times New Roman" w:hAnsi="Times New Roman"/>
                <w:sz w:val="20"/>
                <w:szCs w:val="20"/>
              </w:rPr>
              <w:t>, по причине отсутствия реализуемых инвестиционных проектов на межселенной территории  Березовского района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C7F7" w14:textId="03487C5C" w:rsidR="00472AED" w:rsidRDefault="00472AED" w:rsidP="00C82FFD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4A49">
              <w:rPr>
                <w:rFonts w:ascii="Times New Roman" w:hAnsi="Times New Roman"/>
                <w:sz w:val="20"/>
                <w:szCs w:val="20"/>
              </w:rPr>
              <w:t>Комитет по экономической политике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2785" w14:textId="7F551E16" w:rsidR="00472AED" w:rsidRDefault="00472AED" w:rsidP="00C82FFD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4A49">
              <w:rPr>
                <w:rFonts w:ascii="Times New Roman" w:hAnsi="Times New Roman"/>
                <w:sz w:val="20"/>
                <w:szCs w:val="20"/>
              </w:rPr>
              <w:t>Льготу сохранить, так как соответствует целям муниципальной программы</w:t>
            </w:r>
          </w:p>
        </w:tc>
      </w:tr>
      <w:tr w:rsidR="00472AED" w:rsidRPr="00C82FFD" w14:paraId="1FEA85D9" w14:textId="77777777" w:rsidTr="005749FF">
        <w:trPr>
          <w:trHeight w:val="243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27BDC5" w14:textId="453F91BD" w:rsidR="00472AED" w:rsidRDefault="00472AED" w:rsidP="00C82FFD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2647" w14:textId="77777777" w:rsidR="00472AED" w:rsidRPr="003C4A0B" w:rsidRDefault="00472AED" w:rsidP="00DD69D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4A0B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  <w:p w14:paraId="0C796E67" w14:textId="77777777" w:rsidR="00472AED" w:rsidRPr="003C4A0B" w:rsidRDefault="00472AED" w:rsidP="00DD69D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05A81EE3" w14:textId="7F9A4FEF" w:rsidR="00472AED" w:rsidRDefault="00472AED" w:rsidP="00C82FFD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A8BC" w14:textId="25685636" w:rsidR="00472AED" w:rsidRDefault="00472AED" w:rsidP="00C82FFD">
            <w:pPr>
              <w:widowControl w:val="0"/>
              <w:autoSpaceDE w:val="0"/>
              <w:autoSpaceDN w:val="0"/>
              <w:spacing w:line="276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D4A49">
              <w:rPr>
                <w:rFonts w:ascii="Times New Roman" w:hAnsi="Times New Roman"/>
                <w:sz w:val="20"/>
                <w:szCs w:val="20"/>
              </w:rPr>
              <w:t>Субъекты малого и среднего предпринимательства в отношении земельных участков, в границах которых реализуются инвестиционные проекты, в соответствии с приоритетными направлениями развития Березовского района.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E599" w14:textId="18DBE760" w:rsidR="00472AED" w:rsidRPr="00530C62" w:rsidRDefault="00472AED" w:rsidP="00530C62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D4A49">
              <w:rPr>
                <w:rFonts w:ascii="Times New Roman" w:hAnsi="Times New Roman"/>
                <w:sz w:val="20"/>
                <w:szCs w:val="20"/>
              </w:rPr>
              <w:t>Подпрограмма 2 «Формирование благоприятной инвестиционной среды»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0C5A" w14:textId="324B95A4" w:rsidR="00472AED" w:rsidRDefault="00472AED" w:rsidP="00C82FFD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4A49"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привлечения инвестиций в экономику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B682" w14:textId="7AE6346B" w:rsidR="00472AED" w:rsidRDefault="00472AED" w:rsidP="00C82FFD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4A49">
              <w:rPr>
                <w:rFonts w:ascii="Times New Roman" w:hAnsi="Times New Roman"/>
                <w:sz w:val="20"/>
                <w:szCs w:val="20"/>
              </w:rPr>
              <w:t>Увеличение инвестиционных проектов реализуемых на территории Березовского района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5C95" w14:textId="044B35B0" w:rsidR="00472AED" w:rsidRDefault="00472AED" w:rsidP="00C82FFD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4A49">
              <w:rPr>
                <w:rFonts w:ascii="Times New Roman" w:hAnsi="Times New Roman"/>
                <w:sz w:val="20"/>
                <w:szCs w:val="20"/>
              </w:rPr>
              <w:t xml:space="preserve">Не  </w:t>
            </w:r>
            <w:proofErr w:type="gramStart"/>
            <w:r w:rsidRPr="00AD4A49">
              <w:rPr>
                <w:rFonts w:ascii="Times New Roman" w:hAnsi="Times New Roman"/>
                <w:sz w:val="20"/>
                <w:szCs w:val="20"/>
              </w:rPr>
              <w:t>результативный</w:t>
            </w:r>
            <w:proofErr w:type="gramEnd"/>
            <w:r w:rsidRPr="00AD4A49">
              <w:rPr>
                <w:rFonts w:ascii="Times New Roman" w:hAnsi="Times New Roman"/>
                <w:sz w:val="20"/>
                <w:szCs w:val="20"/>
              </w:rPr>
              <w:t>, по причине отсутствия реализуемых инвестиционных проектов на межселенной территории  Березовского района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CBA6" w14:textId="32D5D4A2" w:rsidR="00472AED" w:rsidRDefault="00472AED" w:rsidP="00C82FFD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4A49">
              <w:rPr>
                <w:rFonts w:ascii="Times New Roman" w:hAnsi="Times New Roman"/>
                <w:sz w:val="20"/>
                <w:szCs w:val="20"/>
              </w:rPr>
              <w:t>Комитет по экономической политике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5B2B" w14:textId="6B9DC50F" w:rsidR="00472AED" w:rsidRDefault="00472AED" w:rsidP="00C82FFD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4A49">
              <w:rPr>
                <w:rFonts w:ascii="Times New Roman" w:hAnsi="Times New Roman"/>
                <w:sz w:val="20"/>
                <w:szCs w:val="20"/>
              </w:rPr>
              <w:t>Льготу сохранить, так как, соответствует целям муниципальной программы</w:t>
            </w:r>
          </w:p>
        </w:tc>
      </w:tr>
      <w:tr w:rsidR="00472AED" w:rsidRPr="00C82FFD" w14:paraId="50FAB81C" w14:textId="77777777" w:rsidTr="005749FF">
        <w:trPr>
          <w:trHeight w:val="243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F3AEB3" w14:textId="35710734" w:rsidR="00472AED" w:rsidRDefault="00472AED" w:rsidP="00C82FFD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EA95" w14:textId="265D73CC" w:rsidR="00472AED" w:rsidRPr="00E27911" w:rsidRDefault="00472AED" w:rsidP="00C82FFD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4A0B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4300" w14:textId="53F49EE8" w:rsidR="00472AED" w:rsidRDefault="00472AED" w:rsidP="00C82FFD">
            <w:pPr>
              <w:widowControl w:val="0"/>
              <w:autoSpaceDE w:val="0"/>
              <w:autoSpaceDN w:val="0"/>
              <w:spacing w:line="276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D4A49">
              <w:rPr>
                <w:rFonts w:ascii="Times New Roman" w:hAnsi="Times New Roman"/>
                <w:sz w:val="20"/>
                <w:szCs w:val="20"/>
              </w:rPr>
              <w:t xml:space="preserve">Индивидуальные предприниматели-владельцы объектов недвижимого имущества, включенного в перечень, определяемый в соответствии с пунктом 7 статьи 378.2 Налогового кодекса Российской Федерации, а также  в отношении объектов налогообложения, а </w:t>
            </w:r>
            <w:r w:rsidRPr="00AD4A49">
              <w:rPr>
                <w:rFonts w:ascii="Times New Roman" w:hAnsi="Times New Roman"/>
                <w:sz w:val="20"/>
                <w:szCs w:val="20"/>
              </w:rPr>
              <w:lastRenderedPageBreak/>
              <w:t>также в отношении объектов налогообложения, кадастровая стоимость каждого из которых превышает 300 миллионов рублей.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2DEB" w14:textId="76AC9B36" w:rsidR="00472AED" w:rsidRDefault="00472AED" w:rsidP="00530C62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A49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3 «Развитие малого среднего предпринимательства, стимулирование инновационной деятельности»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5ED2" w14:textId="50772307" w:rsidR="00472AED" w:rsidRDefault="00472AED" w:rsidP="00C82FFD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4A49">
              <w:rPr>
                <w:rFonts w:ascii="Times New Roman" w:hAnsi="Times New Roman"/>
                <w:sz w:val="20"/>
                <w:szCs w:val="20"/>
              </w:rPr>
              <w:t>Развитие малого и среднего предпринимательства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7EF1" w14:textId="3D4BFA2E" w:rsidR="00472AED" w:rsidRDefault="00472AED" w:rsidP="00C82FFD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4A49">
              <w:rPr>
                <w:rFonts w:ascii="Times New Roman" w:hAnsi="Times New Roman"/>
                <w:sz w:val="20"/>
                <w:szCs w:val="20"/>
              </w:rPr>
              <w:t>Увеличение численности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EFE5" w14:textId="1EE35594" w:rsidR="00472AED" w:rsidRPr="00402F29" w:rsidRDefault="00472AED" w:rsidP="00C82FFD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4A49">
              <w:rPr>
                <w:rFonts w:ascii="Times New Roman" w:hAnsi="Times New Roman"/>
                <w:sz w:val="20"/>
                <w:szCs w:val="20"/>
              </w:rPr>
              <w:t xml:space="preserve">Не результативный, по причине отсутствия на межселенной территории Березовского района объектов недвижимости, собственниками которых являются физические лица, имеющие статус индивидуальных </w:t>
            </w:r>
            <w:r w:rsidRPr="00AD4A49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предпринимателей.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DFE9" w14:textId="24F67B3E" w:rsidR="00472AED" w:rsidRDefault="00472AED" w:rsidP="00C82FFD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4A49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экономической политике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BE92" w14:textId="7A193EE6" w:rsidR="00472AED" w:rsidRPr="00402F29" w:rsidRDefault="00472AED" w:rsidP="00C82FFD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4A49">
              <w:rPr>
                <w:rFonts w:ascii="Times New Roman" w:hAnsi="Times New Roman"/>
                <w:sz w:val="20"/>
                <w:szCs w:val="20"/>
              </w:rPr>
              <w:t>Льготу сохранить, т.к. соответствует целям муниципальной программы.</w:t>
            </w:r>
          </w:p>
        </w:tc>
      </w:tr>
    </w:tbl>
    <w:p w14:paraId="2F432528" w14:textId="77777777" w:rsidR="00C82FFD" w:rsidRPr="00C82FFD" w:rsidRDefault="00C82FFD" w:rsidP="00EB3388">
      <w:pPr>
        <w:spacing w:after="200" w:line="276" w:lineRule="auto"/>
        <w:ind w:firstLine="0"/>
        <w:jc w:val="left"/>
        <w:rPr>
          <w:rFonts w:ascii="Times New Roman" w:eastAsia="Calibri" w:hAnsi="Times New Roman"/>
          <w:sz w:val="20"/>
          <w:szCs w:val="20"/>
          <w:lang w:eastAsia="en-US"/>
        </w:rPr>
      </w:pPr>
    </w:p>
    <w:sectPr w:rsidR="00C82FFD" w:rsidRPr="00C82FFD" w:rsidSect="00A06A6D">
      <w:pgSz w:w="16838" w:h="11906" w:orient="landscape"/>
      <w:pgMar w:top="709" w:right="70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A6E01" w14:textId="77777777" w:rsidR="001031B6" w:rsidRDefault="001031B6" w:rsidP="00297AC1">
      <w:r>
        <w:separator/>
      </w:r>
    </w:p>
  </w:endnote>
  <w:endnote w:type="continuationSeparator" w:id="0">
    <w:p w14:paraId="5EF45DE3" w14:textId="77777777" w:rsidR="001031B6" w:rsidRDefault="001031B6" w:rsidP="0029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664FA" w14:textId="77777777" w:rsidR="001031B6" w:rsidRDefault="001031B6" w:rsidP="00297AC1">
      <w:r>
        <w:separator/>
      </w:r>
    </w:p>
  </w:footnote>
  <w:footnote w:type="continuationSeparator" w:id="0">
    <w:p w14:paraId="5C5A187A" w14:textId="77777777" w:rsidR="001031B6" w:rsidRDefault="001031B6" w:rsidP="00297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135809"/>
      <w:docPartObj>
        <w:docPartGallery w:val="Page Numbers (Top of Page)"/>
        <w:docPartUnique/>
      </w:docPartObj>
    </w:sdtPr>
    <w:sdtEndPr/>
    <w:sdtContent>
      <w:p w14:paraId="78D9704A" w14:textId="77777777" w:rsidR="007B41D1" w:rsidRDefault="007B41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E27">
          <w:rPr>
            <w:noProof/>
          </w:rPr>
          <w:t>67</w:t>
        </w:r>
        <w:r>
          <w:fldChar w:fldCharType="end"/>
        </w:r>
      </w:p>
    </w:sdtContent>
  </w:sdt>
  <w:p w14:paraId="48B5C86F" w14:textId="77777777" w:rsidR="007B41D1" w:rsidRPr="00392058" w:rsidRDefault="007B41D1" w:rsidP="00392058">
    <w:pPr>
      <w:pStyle w:val="a5"/>
      <w:jc w:val="center"/>
      <w:rPr>
        <w:rFonts w:ascii="Times New Roman" w:hAnsi="Times New Roman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4F38C" w14:textId="5EBE0A99" w:rsidR="003F0B57" w:rsidRDefault="003F0B57">
    <w:pPr>
      <w:pStyle w:val="a5"/>
      <w:jc w:val="center"/>
    </w:pPr>
  </w:p>
  <w:p w14:paraId="1405855E" w14:textId="77777777" w:rsidR="00326DC5" w:rsidRDefault="00326D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D6"/>
    <w:multiLevelType w:val="multilevel"/>
    <w:tmpl w:val="C02868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25704FB"/>
    <w:multiLevelType w:val="multilevel"/>
    <w:tmpl w:val="BB9619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84D1FB4"/>
    <w:multiLevelType w:val="hybridMultilevel"/>
    <w:tmpl w:val="45AAE686"/>
    <w:lvl w:ilvl="0" w:tplc="E12E20F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9036E08"/>
    <w:multiLevelType w:val="multilevel"/>
    <w:tmpl w:val="BB9619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5EF0D69"/>
    <w:multiLevelType w:val="multilevel"/>
    <w:tmpl w:val="C028687C"/>
    <w:lvl w:ilvl="0">
      <w:start w:val="1"/>
      <w:numFmt w:val="decimal"/>
      <w:lvlText w:val="%1."/>
      <w:lvlJc w:val="left"/>
      <w:pPr>
        <w:ind w:left="475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C113862"/>
    <w:multiLevelType w:val="multilevel"/>
    <w:tmpl w:val="53D23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358D259F"/>
    <w:multiLevelType w:val="multilevel"/>
    <w:tmpl w:val="D828F0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56" w:hanging="2160"/>
      </w:pPr>
      <w:rPr>
        <w:rFonts w:hint="default"/>
      </w:rPr>
    </w:lvl>
  </w:abstractNum>
  <w:abstractNum w:abstractNumId="7">
    <w:nsid w:val="40E96DAC"/>
    <w:multiLevelType w:val="hybridMultilevel"/>
    <w:tmpl w:val="BE0450A4"/>
    <w:lvl w:ilvl="0" w:tplc="8102A7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904AE4"/>
    <w:multiLevelType w:val="multilevel"/>
    <w:tmpl w:val="BB9619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CB04395"/>
    <w:multiLevelType w:val="multilevel"/>
    <w:tmpl w:val="BB9619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F9C4B68"/>
    <w:multiLevelType w:val="hybridMultilevel"/>
    <w:tmpl w:val="17624E4A"/>
    <w:lvl w:ilvl="0" w:tplc="8C761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56F96"/>
    <w:multiLevelType w:val="multilevel"/>
    <w:tmpl w:val="436CD68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49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12" w:hanging="2160"/>
      </w:pPr>
      <w:rPr>
        <w:rFonts w:hint="default"/>
      </w:rPr>
    </w:lvl>
  </w:abstractNum>
  <w:abstractNum w:abstractNumId="12">
    <w:nsid w:val="51FF7D45"/>
    <w:multiLevelType w:val="multilevel"/>
    <w:tmpl w:val="C02868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2BA6880"/>
    <w:multiLevelType w:val="hybridMultilevel"/>
    <w:tmpl w:val="6B5ABF7A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2E779C"/>
    <w:multiLevelType w:val="multilevel"/>
    <w:tmpl w:val="BB9619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1DE4AEA"/>
    <w:multiLevelType w:val="multilevel"/>
    <w:tmpl w:val="D828F0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5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56" w:hanging="2160"/>
      </w:pPr>
      <w:rPr>
        <w:rFonts w:hint="default"/>
      </w:rPr>
    </w:lvl>
  </w:abstractNum>
  <w:abstractNum w:abstractNumId="16">
    <w:nsid w:val="68E61C6B"/>
    <w:multiLevelType w:val="multilevel"/>
    <w:tmpl w:val="DEC2585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81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17">
    <w:nsid w:val="696353D0"/>
    <w:multiLevelType w:val="multilevel"/>
    <w:tmpl w:val="BB9619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C2B7BA6"/>
    <w:multiLevelType w:val="hybridMultilevel"/>
    <w:tmpl w:val="80A6DA2E"/>
    <w:lvl w:ilvl="0" w:tplc="005E4E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E51D2A"/>
    <w:multiLevelType w:val="hybridMultilevel"/>
    <w:tmpl w:val="15A24B04"/>
    <w:lvl w:ilvl="0" w:tplc="005E4E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DB0746"/>
    <w:multiLevelType w:val="multilevel"/>
    <w:tmpl w:val="58BC92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4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336" w:hanging="2160"/>
      </w:pPr>
      <w:rPr>
        <w:rFonts w:hint="default"/>
      </w:rPr>
    </w:lvl>
  </w:abstractNum>
  <w:abstractNum w:abstractNumId="21">
    <w:nsid w:val="722C62AA"/>
    <w:multiLevelType w:val="multilevel"/>
    <w:tmpl w:val="BB9619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49A104E"/>
    <w:multiLevelType w:val="hybridMultilevel"/>
    <w:tmpl w:val="7A3E2938"/>
    <w:lvl w:ilvl="0" w:tplc="E946E4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7C710A"/>
    <w:multiLevelType w:val="multilevel"/>
    <w:tmpl w:val="BB9619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0"/>
  </w:num>
  <w:num w:numId="5">
    <w:abstractNumId w:val="18"/>
  </w:num>
  <w:num w:numId="6">
    <w:abstractNumId w:val="19"/>
  </w:num>
  <w:num w:numId="7">
    <w:abstractNumId w:val="7"/>
  </w:num>
  <w:num w:numId="8">
    <w:abstractNumId w:val="22"/>
  </w:num>
  <w:num w:numId="9">
    <w:abstractNumId w:val="16"/>
  </w:num>
  <w:num w:numId="10">
    <w:abstractNumId w:val="6"/>
  </w:num>
  <w:num w:numId="11">
    <w:abstractNumId w:val="15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2"/>
  </w:num>
  <w:num w:numId="17">
    <w:abstractNumId w:val="20"/>
  </w:num>
  <w:num w:numId="18">
    <w:abstractNumId w:val="14"/>
  </w:num>
  <w:num w:numId="19">
    <w:abstractNumId w:val="21"/>
  </w:num>
  <w:num w:numId="20">
    <w:abstractNumId w:val="17"/>
  </w:num>
  <w:num w:numId="21">
    <w:abstractNumId w:val="8"/>
  </w:num>
  <w:num w:numId="22">
    <w:abstractNumId w:val="23"/>
  </w:num>
  <w:num w:numId="23">
    <w:abstractNumId w:val="3"/>
  </w:num>
  <w:num w:numId="24">
    <w:abstractNumId w:val="1"/>
  </w:num>
  <w:num w:numId="2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D4"/>
    <w:rsid w:val="00001008"/>
    <w:rsid w:val="0000174A"/>
    <w:rsid w:val="00001BEE"/>
    <w:rsid w:val="00002771"/>
    <w:rsid w:val="00002882"/>
    <w:rsid w:val="000033CC"/>
    <w:rsid w:val="00004F15"/>
    <w:rsid w:val="00005E8D"/>
    <w:rsid w:val="00006214"/>
    <w:rsid w:val="00007CB8"/>
    <w:rsid w:val="00010585"/>
    <w:rsid w:val="00010CBC"/>
    <w:rsid w:val="00011753"/>
    <w:rsid w:val="00011A08"/>
    <w:rsid w:val="00012AA4"/>
    <w:rsid w:val="00012EC0"/>
    <w:rsid w:val="00013F64"/>
    <w:rsid w:val="00014F8F"/>
    <w:rsid w:val="0001560F"/>
    <w:rsid w:val="00017748"/>
    <w:rsid w:val="00017EAD"/>
    <w:rsid w:val="00024609"/>
    <w:rsid w:val="000309AC"/>
    <w:rsid w:val="00032080"/>
    <w:rsid w:val="000324DF"/>
    <w:rsid w:val="00034BB8"/>
    <w:rsid w:val="000356A7"/>
    <w:rsid w:val="00040ACA"/>
    <w:rsid w:val="00040C9B"/>
    <w:rsid w:val="00041306"/>
    <w:rsid w:val="00043A2C"/>
    <w:rsid w:val="00043BAC"/>
    <w:rsid w:val="000444DD"/>
    <w:rsid w:val="00045218"/>
    <w:rsid w:val="00045B48"/>
    <w:rsid w:val="0004693E"/>
    <w:rsid w:val="00047467"/>
    <w:rsid w:val="0004752E"/>
    <w:rsid w:val="00047C9F"/>
    <w:rsid w:val="000517DE"/>
    <w:rsid w:val="00051892"/>
    <w:rsid w:val="00051B35"/>
    <w:rsid w:val="00052D9F"/>
    <w:rsid w:val="0005313C"/>
    <w:rsid w:val="00053651"/>
    <w:rsid w:val="0005418F"/>
    <w:rsid w:val="0005430D"/>
    <w:rsid w:val="00054B3D"/>
    <w:rsid w:val="00055AE8"/>
    <w:rsid w:val="00056501"/>
    <w:rsid w:val="000566AA"/>
    <w:rsid w:val="000567CF"/>
    <w:rsid w:val="00056D50"/>
    <w:rsid w:val="00057BF6"/>
    <w:rsid w:val="0006142A"/>
    <w:rsid w:val="000620C4"/>
    <w:rsid w:val="000642D3"/>
    <w:rsid w:val="0007030D"/>
    <w:rsid w:val="000703FE"/>
    <w:rsid w:val="00070F40"/>
    <w:rsid w:val="00071E6F"/>
    <w:rsid w:val="000735AF"/>
    <w:rsid w:val="00073F4B"/>
    <w:rsid w:val="000749C6"/>
    <w:rsid w:val="00074ADA"/>
    <w:rsid w:val="00074D82"/>
    <w:rsid w:val="00074EFF"/>
    <w:rsid w:val="000759D4"/>
    <w:rsid w:val="00075C66"/>
    <w:rsid w:val="00076B93"/>
    <w:rsid w:val="00076C27"/>
    <w:rsid w:val="00082CD1"/>
    <w:rsid w:val="00082E27"/>
    <w:rsid w:val="00082F4A"/>
    <w:rsid w:val="00083A24"/>
    <w:rsid w:val="000848DC"/>
    <w:rsid w:val="00085651"/>
    <w:rsid w:val="000857D3"/>
    <w:rsid w:val="000860D0"/>
    <w:rsid w:val="00087D57"/>
    <w:rsid w:val="00090366"/>
    <w:rsid w:val="000944A2"/>
    <w:rsid w:val="000949C8"/>
    <w:rsid w:val="00094CAB"/>
    <w:rsid w:val="00094DC7"/>
    <w:rsid w:val="00096E07"/>
    <w:rsid w:val="000973D2"/>
    <w:rsid w:val="000A0903"/>
    <w:rsid w:val="000A167E"/>
    <w:rsid w:val="000A3895"/>
    <w:rsid w:val="000A394B"/>
    <w:rsid w:val="000A3C59"/>
    <w:rsid w:val="000A4560"/>
    <w:rsid w:val="000A4AA6"/>
    <w:rsid w:val="000A5BDD"/>
    <w:rsid w:val="000A5D27"/>
    <w:rsid w:val="000B09B0"/>
    <w:rsid w:val="000B1C05"/>
    <w:rsid w:val="000B37C5"/>
    <w:rsid w:val="000B3B6C"/>
    <w:rsid w:val="000B509F"/>
    <w:rsid w:val="000B6157"/>
    <w:rsid w:val="000B72FF"/>
    <w:rsid w:val="000C0867"/>
    <w:rsid w:val="000C0FEC"/>
    <w:rsid w:val="000C10A6"/>
    <w:rsid w:val="000C19FC"/>
    <w:rsid w:val="000C363B"/>
    <w:rsid w:val="000C3AD9"/>
    <w:rsid w:val="000C4750"/>
    <w:rsid w:val="000C4DED"/>
    <w:rsid w:val="000C526C"/>
    <w:rsid w:val="000C5DAA"/>
    <w:rsid w:val="000C5FAB"/>
    <w:rsid w:val="000C6735"/>
    <w:rsid w:val="000C692C"/>
    <w:rsid w:val="000C6B79"/>
    <w:rsid w:val="000C6CD2"/>
    <w:rsid w:val="000C74AA"/>
    <w:rsid w:val="000D1AC5"/>
    <w:rsid w:val="000D32B5"/>
    <w:rsid w:val="000D32CF"/>
    <w:rsid w:val="000D482E"/>
    <w:rsid w:val="000D4C03"/>
    <w:rsid w:val="000D6367"/>
    <w:rsid w:val="000D67D7"/>
    <w:rsid w:val="000D7623"/>
    <w:rsid w:val="000D7B1B"/>
    <w:rsid w:val="000D7C2A"/>
    <w:rsid w:val="000E02E5"/>
    <w:rsid w:val="000E12D9"/>
    <w:rsid w:val="000E168B"/>
    <w:rsid w:val="000E1983"/>
    <w:rsid w:val="000E3F68"/>
    <w:rsid w:val="000E4B92"/>
    <w:rsid w:val="000E658F"/>
    <w:rsid w:val="000E6ACC"/>
    <w:rsid w:val="000E7FAF"/>
    <w:rsid w:val="000F19E5"/>
    <w:rsid w:val="000F1FC7"/>
    <w:rsid w:val="000F21B5"/>
    <w:rsid w:val="000F2289"/>
    <w:rsid w:val="000F2AB5"/>
    <w:rsid w:val="000F3C7D"/>
    <w:rsid w:val="000F3F4F"/>
    <w:rsid w:val="000F4747"/>
    <w:rsid w:val="000F4E46"/>
    <w:rsid w:val="000F4F13"/>
    <w:rsid w:val="000F5530"/>
    <w:rsid w:val="000F5802"/>
    <w:rsid w:val="000F6B46"/>
    <w:rsid w:val="001003DE"/>
    <w:rsid w:val="001023F9"/>
    <w:rsid w:val="0010247B"/>
    <w:rsid w:val="00102CA2"/>
    <w:rsid w:val="001031B6"/>
    <w:rsid w:val="00103A63"/>
    <w:rsid w:val="00105F13"/>
    <w:rsid w:val="00107FC5"/>
    <w:rsid w:val="001102E7"/>
    <w:rsid w:val="001110D7"/>
    <w:rsid w:val="0011135C"/>
    <w:rsid w:val="00111BBD"/>
    <w:rsid w:val="001122CD"/>
    <w:rsid w:val="00114343"/>
    <w:rsid w:val="00114605"/>
    <w:rsid w:val="00114A31"/>
    <w:rsid w:val="0011524B"/>
    <w:rsid w:val="00116425"/>
    <w:rsid w:val="00117382"/>
    <w:rsid w:val="0011747F"/>
    <w:rsid w:val="001201E9"/>
    <w:rsid w:val="001209C1"/>
    <w:rsid w:val="00121C85"/>
    <w:rsid w:val="00122697"/>
    <w:rsid w:val="00123EBA"/>
    <w:rsid w:val="00124CDF"/>
    <w:rsid w:val="00125012"/>
    <w:rsid w:val="001250FB"/>
    <w:rsid w:val="00126DBA"/>
    <w:rsid w:val="00131562"/>
    <w:rsid w:val="001325B5"/>
    <w:rsid w:val="00133C25"/>
    <w:rsid w:val="00136551"/>
    <w:rsid w:val="00136664"/>
    <w:rsid w:val="00137573"/>
    <w:rsid w:val="00137DC7"/>
    <w:rsid w:val="001401DE"/>
    <w:rsid w:val="00141BA2"/>
    <w:rsid w:val="0014250D"/>
    <w:rsid w:val="00144780"/>
    <w:rsid w:val="00145175"/>
    <w:rsid w:val="0014533E"/>
    <w:rsid w:val="001474D2"/>
    <w:rsid w:val="00147ECB"/>
    <w:rsid w:val="00150517"/>
    <w:rsid w:val="001547D8"/>
    <w:rsid w:val="00157B24"/>
    <w:rsid w:val="00160934"/>
    <w:rsid w:val="00160D7F"/>
    <w:rsid w:val="00163534"/>
    <w:rsid w:val="001636AF"/>
    <w:rsid w:val="00163F9A"/>
    <w:rsid w:val="00164230"/>
    <w:rsid w:val="00164405"/>
    <w:rsid w:val="00170012"/>
    <w:rsid w:val="001701D9"/>
    <w:rsid w:val="001703D1"/>
    <w:rsid w:val="001705E6"/>
    <w:rsid w:val="00170F8D"/>
    <w:rsid w:val="00170F97"/>
    <w:rsid w:val="00174118"/>
    <w:rsid w:val="00175280"/>
    <w:rsid w:val="001755FF"/>
    <w:rsid w:val="0017615F"/>
    <w:rsid w:val="001775C8"/>
    <w:rsid w:val="00177649"/>
    <w:rsid w:val="00177CA9"/>
    <w:rsid w:val="00177FCF"/>
    <w:rsid w:val="0018002C"/>
    <w:rsid w:val="0018043B"/>
    <w:rsid w:val="001810E8"/>
    <w:rsid w:val="00182392"/>
    <w:rsid w:val="0018382F"/>
    <w:rsid w:val="00183C92"/>
    <w:rsid w:val="00184608"/>
    <w:rsid w:val="00184BD7"/>
    <w:rsid w:val="001864CB"/>
    <w:rsid w:val="0019042B"/>
    <w:rsid w:val="00190863"/>
    <w:rsid w:val="00191319"/>
    <w:rsid w:val="001920B0"/>
    <w:rsid w:val="0019238B"/>
    <w:rsid w:val="001942CA"/>
    <w:rsid w:val="0019439B"/>
    <w:rsid w:val="00194540"/>
    <w:rsid w:val="00194E0D"/>
    <w:rsid w:val="00197125"/>
    <w:rsid w:val="001A0A58"/>
    <w:rsid w:val="001A1899"/>
    <w:rsid w:val="001A1EAA"/>
    <w:rsid w:val="001A4410"/>
    <w:rsid w:val="001A5CED"/>
    <w:rsid w:val="001B010A"/>
    <w:rsid w:val="001B416C"/>
    <w:rsid w:val="001B43B8"/>
    <w:rsid w:val="001B622E"/>
    <w:rsid w:val="001C0554"/>
    <w:rsid w:val="001C149D"/>
    <w:rsid w:val="001C1A9C"/>
    <w:rsid w:val="001C344E"/>
    <w:rsid w:val="001C35E5"/>
    <w:rsid w:val="001C45A9"/>
    <w:rsid w:val="001C48CA"/>
    <w:rsid w:val="001C4A92"/>
    <w:rsid w:val="001C4D1F"/>
    <w:rsid w:val="001C5081"/>
    <w:rsid w:val="001C5FDC"/>
    <w:rsid w:val="001C717B"/>
    <w:rsid w:val="001C720D"/>
    <w:rsid w:val="001C7E1C"/>
    <w:rsid w:val="001D101F"/>
    <w:rsid w:val="001D182B"/>
    <w:rsid w:val="001D249A"/>
    <w:rsid w:val="001D3500"/>
    <w:rsid w:val="001D3E99"/>
    <w:rsid w:val="001D43BF"/>
    <w:rsid w:val="001D5A25"/>
    <w:rsid w:val="001D5D1F"/>
    <w:rsid w:val="001D6743"/>
    <w:rsid w:val="001D719C"/>
    <w:rsid w:val="001D738E"/>
    <w:rsid w:val="001D756B"/>
    <w:rsid w:val="001D7752"/>
    <w:rsid w:val="001E1661"/>
    <w:rsid w:val="001E3AD1"/>
    <w:rsid w:val="001E3EBF"/>
    <w:rsid w:val="001E48C3"/>
    <w:rsid w:val="001E4A7C"/>
    <w:rsid w:val="001E4DFC"/>
    <w:rsid w:val="001E5105"/>
    <w:rsid w:val="001E5EBC"/>
    <w:rsid w:val="001E6060"/>
    <w:rsid w:val="001E607C"/>
    <w:rsid w:val="001E61CD"/>
    <w:rsid w:val="001E6721"/>
    <w:rsid w:val="001E772D"/>
    <w:rsid w:val="001F042C"/>
    <w:rsid w:val="001F0FBA"/>
    <w:rsid w:val="001F1CBE"/>
    <w:rsid w:val="001F2D2F"/>
    <w:rsid w:val="001F426D"/>
    <w:rsid w:val="001F42AD"/>
    <w:rsid w:val="001F49A8"/>
    <w:rsid w:val="001F5E18"/>
    <w:rsid w:val="001F74F2"/>
    <w:rsid w:val="001F7D50"/>
    <w:rsid w:val="00200034"/>
    <w:rsid w:val="00200551"/>
    <w:rsid w:val="0020133F"/>
    <w:rsid w:val="00203017"/>
    <w:rsid w:val="00204F95"/>
    <w:rsid w:val="00204FBE"/>
    <w:rsid w:val="0020541B"/>
    <w:rsid w:val="00206D42"/>
    <w:rsid w:val="0020702B"/>
    <w:rsid w:val="00210DE6"/>
    <w:rsid w:val="00211BE1"/>
    <w:rsid w:val="00212C3B"/>
    <w:rsid w:val="00213979"/>
    <w:rsid w:val="002139D9"/>
    <w:rsid w:val="00215314"/>
    <w:rsid w:val="002167D2"/>
    <w:rsid w:val="002171EB"/>
    <w:rsid w:val="00217AAC"/>
    <w:rsid w:val="00217D88"/>
    <w:rsid w:val="00220F83"/>
    <w:rsid w:val="00221305"/>
    <w:rsid w:val="00222236"/>
    <w:rsid w:val="002277FA"/>
    <w:rsid w:val="00230077"/>
    <w:rsid w:val="00230162"/>
    <w:rsid w:val="00230DE2"/>
    <w:rsid w:val="00231415"/>
    <w:rsid w:val="00231B18"/>
    <w:rsid w:val="00231F16"/>
    <w:rsid w:val="00231FEE"/>
    <w:rsid w:val="00232AF0"/>
    <w:rsid w:val="00233376"/>
    <w:rsid w:val="00234248"/>
    <w:rsid w:val="00236865"/>
    <w:rsid w:val="00236A71"/>
    <w:rsid w:val="00237ECA"/>
    <w:rsid w:val="00240DF2"/>
    <w:rsid w:val="002438E5"/>
    <w:rsid w:val="00244796"/>
    <w:rsid w:val="00244B74"/>
    <w:rsid w:val="00247243"/>
    <w:rsid w:val="00251B26"/>
    <w:rsid w:val="00253251"/>
    <w:rsid w:val="00253E14"/>
    <w:rsid w:val="00254979"/>
    <w:rsid w:val="0025511E"/>
    <w:rsid w:val="00255186"/>
    <w:rsid w:val="002578B9"/>
    <w:rsid w:val="002600B0"/>
    <w:rsid w:val="0026024C"/>
    <w:rsid w:val="0026088E"/>
    <w:rsid w:val="00263273"/>
    <w:rsid w:val="002639DB"/>
    <w:rsid w:val="00264EA5"/>
    <w:rsid w:val="0026582E"/>
    <w:rsid w:val="00272E61"/>
    <w:rsid w:val="00273647"/>
    <w:rsid w:val="0027557E"/>
    <w:rsid w:val="00275EB8"/>
    <w:rsid w:val="00276045"/>
    <w:rsid w:val="00276302"/>
    <w:rsid w:val="00276629"/>
    <w:rsid w:val="00276650"/>
    <w:rsid w:val="002769C7"/>
    <w:rsid w:val="0027739B"/>
    <w:rsid w:val="00277A9D"/>
    <w:rsid w:val="002804C9"/>
    <w:rsid w:val="002808E4"/>
    <w:rsid w:val="00281753"/>
    <w:rsid w:val="0028190E"/>
    <w:rsid w:val="00281B72"/>
    <w:rsid w:val="002825CB"/>
    <w:rsid w:val="00282C20"/>
    <w:rsid w:val="00284998"/>
    <w:rsid w:val="00286695"/>
    <w:rsid w:val="00286FF6"/>
    <w:rsid w:val="002874C3"/>
    <w:rsid w:val="00291A50"/>
    <w:rsid w:val="00291CCD"/>
    <w:rsid w:val="002930DB"/>
    <w:rsid w:val="00293F32"/>
    <w:rsid w:val="00294007"/>
    <w:rsid w:val="00295A02"/>
    <w:rsid w:val="00296600"/>
    <w:rsid w:val="00296DB9"/>
    <w:rsid w:val="002975F4"/>
    <w:rsid w:val="0029793A"/>
    <w:rsid w:val="002979A2"/>
    <w:rsid w:val="00297AC1"/>
    <w:rsid w:val="002A0EF7"/>
    <w:rsid w:val="002A13F0"/>
    <w:rsid w:val="002A158A"/>
    <w:rsid w:val="002A16B0"/>
    <w:rsid w:val="002A2BD8"/>
    <w:rsid w:val="002A44AC"/>
    <w:rsid w:val="002A480A"/>
    <w:rsid w:val="002A4E65"/>
    <w:rsid w:val="002A5B24"/>
    <w:rsid w:val="002A5E3B"/>
    <w:rsid w:val="002A6AC8"/>
    <w:rsid w:val="002B0D7C"/>
    <w:rsid w:val="002B6040"/>
    <w:rsid w:val="002B7E8B"/>
    <w:rsid w:val="002C0461"/>
    <w:rsid w:val="002C0A46"/>
    <w:rsid w:val="002C1198"/>
    <w:rsid w:val="002C3AEB"/>
    <w:rsid w:val="002C3CEB"/>
    <w:rsid w:val="002C5FEC"/>
    <w:rsid w:val="002C64F1"/>
    <w:rsid w:val="002C6558"/>
    <w:rsid w:val="002C6CFC"/>
    <w:rsid w:val="002C74FA"/>
    <w:rsid w:val="002D1245"/>
    <w:rsid w:val="002D41A2"/>
    <w:rsid w:val="002D472E"/>
    <w:rsid w:val="002D5713"/>
    <w:rsid w:val="002D640F"/>
    <w:rsid w:val="002D6F95"/>
    <w:rsid w:val="002D6FED"/>
    <w:rsid w:val="002D7B7D"/>
    <w:rsid w:val="002E0127"/>
    <w:rsid w:val="002E163F"/>
    <w:rsid w:val="002E24C1"/>
    <w:rsid w:val="002E26EF"/>
    <w:rsid w:val="002E2C27"/>
    <w:rsid w:val="002E49A7"/>
    <w:rsid w:val="002E4EA6"/>
    <w:rsid w:val="002E514D"/>
    <w:rsid w:val="002E54CB"/>
    <w:rsid w:val="002E6414"/>
    <w:rsid w:val="002E7091"/>
    <w:rsid w:val="002E72DD"/>
    <w:rsid w:val="002E7D13"/>
    <w:rsid w:val="002F4A76"/>
    <w:rsid w:val="002F4E59"/>
    <w:rsid w:val="002F5399"/>
    <w:rsid w:val="002F603C"/>
    <w:rsid w:val="00301874"/>
    <w:rsid w:val="00302331"/>
    <w:rsid w:val="00303C1A"/>
    <w:rsid w:val="00304A7B"/>
    <w:rsid w:val="00305473"/>
    <w:rsid w:val="00305E96"/>
    <w:rsid w:val="0030604C"/>
    <w:rsid w:val="00307852"/>
    <w:rsid w:val="00307958"/>
    <w:rsid w:val="00310F73"/>
    <w:rsid w:val="00310FB8"/>
    <w:rsid w:val="00311C7D"/>
    <w:rsid w:val="00313F8A"/>
    <w:rsid w:val="003145FC"/>
    <w:rsid w:val="00314788"/>
    <w:rsid w:val="00314836"/>
    <w:rsid w:val="003164BD"/>
    <w:rsid w:val="003226BF"/>
    <w:rsid w:val="00322D26"/>
    <w:rsid w:val="00325880"/>
    <w:rsid w:val="00326BC8"/>
    <w:rsid w:val="00326DC5"/>
    <w:rsid w:val="003277D2"/>
    <w:rsid w:val="0033058B"/>
    <w:rsid w:val="00330756"/>
    <w:rsid w:val="00331062"/>
    <w:rsid w:val="003311D2"/>
    <w:rsid w:val="00331D8D"/>
    <w:rsid w:val="00333910"/>
    <w:rsid w:val="00334625"/>
    <w:rsid w:val="00334DA3"/>
    <w:rsid w:val="003362E7"/>
    <w:rsid w:val="00337D5B"/>
    <w:rsid w:val="00340A40"/>
    <w:rsid w:val="003416EE"/>
    <w:rsid w:val="00342328"/>
    <w:rsid w:val="00342B05"/>
    <w:rsid w:val="00343E56"/>
    <w:rsid w:val="00344D42"/>
    <w:rsid w:val="00345DF9"/>
    <w:rsid w:val="00346002"/>
    <w:rsid w:val="00347304"/>
    <w:rsid w:val="00347EFC"/>
    <w:rsid w:val="00351D5C"/>
    <w:rsid w:val="00352954"/>
    <w:rsid w:val="00354873"/>
    <w:rsid w:val="00363BB4"/>
    <w:rsid w:val="00363C7E"/>
    <w:rsid w:val="00364005"/>
    <w:rsid w:val="00370A71"/>
    <w:rsid w:val="00370B50"/>
    <w:rsid w:val="003720EA"/>
    <w:rsid w:val="00374331"/>
    <w:rsid w:val="00375FEA"/>
    <w:rsid w:val="003801BA"/>
    <w:rsid w:val="00381900"/>
    <w:rsid w:val="00381C97"/>
    <w:rsid w:val="00382DF9"/>
    <w:rsid w:val="00383C59"/>
    <w:rsid w:val="0038545C"/>
    <w:rsid w:val="00385BA8"/>
    <w:rsid w:val="00386301"/>
    <w:rsid w:val="00386AA9"/>
    <w:rsid w:val="0039036A"/>
    <w:rsid w:val="00390F28"/>
    <w:rsid w:val="00392058"/>
    <w:rsid w:val="00393934"/>
    <w:rsid w:val="00393DB7"/>
    <w:rsid w:val="0039483E"/>
    <w:rsid w:val="003964A0"/>
    <w:rsid w:val="00397489"/>
    <w:rsid w:val="00397978"/>
    <w:rsid w:val="003A0635"/>
    <w:rsid w:val="003A070E"/>
    <w:rsid w:val="003A0A52"/>
    <w:rsid w:val="003A12E9"/>
    <w:rsid w:val="003A1387"/>
    <w:rsid w:val="003A1685"/>
    <w:rsid w:val="003A1B2E"/>
    <w:rsid w:val="003A1C70"/>
    <w:rsid w:val="003A2C8B"/>
    <w:rsid w:val="003A30EF"/>
    <w:rsid w:val="003A3BFC"/>
    <w:rsid w:val="003A3CD9"/>
    <w:rsid w:val="003A4170"/>
    <w:rsid w:val="003A4569"/>
    <w:rsid w:val="003A6641"/>
    <w:rsid w:val="003A6EBB"/>
    <w:rsid w:val="003A769E"/>
    <w:rsid w:val="003B0D21"/>
    <w:rsid w:val="003B18F4"/>
    <w:rsid w:val="003B1ADD"/>
    <w:rsid w:val="003B1BDE"/>
    <w:rsid w:val="003B20B9"/>
    <w:rsid w:val="003B2568"/>
    <w:rsid w:val="003B3249"/>
    <w:rsid w:val="003B4A2E"/>
    <w:rsid w:val="003B50B4"/>
    <w:rsid w:val="003B5A10"/>
    <w:rsid w:val="003B5CF4"/>
    <w:rsid w:val="003B5DB4"/>
    <w:rsid w:val="003B6843"/>
    <w:rsid w:val="003B6E40"/>
    <w:rsid w:val="003B6F5E"/>
    <w:rsid w:val="003C020D"/>
    <w:rsid w:val="003C0789"/>
    <w:rsid w:val="003C1CA8"/>
    <w:rsid w:val="003C1EBD"/>
    <w:rsid w:val="003C3702"/>
    <w:rsid w:val="003C3BBB"/>
    <w:rsid w:val="003C47C3"/>
    <w:rsid w:val="003C4D6D"/>
    <w:rsid w:val="003C59E2"/>
    <w:rsid w:val="003C5BD1"/>
    <w:rsid w:val="003C5D2A"/>
    <w:rsid w:val="003C6E82"/>
    <w:rsid w:val="003C6FDF"/>
    <w:rsid w:val="003C7662"/>
    <w:rsid w:val="003D226E"/>
    <w:rsid w:val="003D284F"/>
    <w:rsid w:val="003D2B0B"/>
    <w:rsid w:val="003D6A5A"/>
    <w:rsid w:val="003E2108"/>
    <w:rsid w:val="003E2942"/>
    <w:rsid w:val="003E2BF7"/>
    <w:rsid w:val="003E3AC6"/>
    <w:rsid w:val="003E4E44"/>
    <w:rsid w:val="003E5E8A"/>
    <w:rsid w:val="003E6CEC"/>
    <w:rsid w:val="003E7969"/>
    <w:rsid w:val="003F01D9"/>
    <w:rsid w:val="003F0B57"/>
    <w:rsid w:val="003F0B7B"/>
    <w:rsid w:val="003F0E9B"/>
    <w:rsid w:val="003F1537"/>
    <w:rsid w:val="003F262B"/>
    <w:rsid w:val="003F2966"/>
    <w:rsid w:val="003F4118"/>
    <w:rsid w:val="003F44EE"/>
    <w:rsid w:val="003F4AFF"/>
    <w:rsid w:val="003F5153"/>
    <w:rsid w:val="003F525D"/>
    <w:rsid w:val="003F5D6B"/>
    <w:rsid w:val="003F61BC"/>
    <w:rsid w:val="003F6529"/>
    <w:rsid w:val="003F65CC"/>
    <w:rsid w:val="003F70FC"/>
    <w:rsid w:val="003F7245"/>
    <w:rsid w:val="003F7F98"/>
    <w:rsid w:val="00400487"/>
    <w:rsid w:val="00401577"/>
    <w:rsid w:val="004042A6"/>
    <w:rsid w:val="00406CA5"/>
    <w:rsid w:val="00407967"/>
    <w:rsid w:val="0041107F"/>
    <w:rsid w:val="00411C1E"/>
    <w:rsid w:val="00412C80"/>
    <w:rsid w:val="00413115"/>
    <w:rsid w:val="004135F9"/>
    <w:rsid w:val="0041397C"/>
    <w:rsid w:val="00416929"/>
    <w:rsid w:val="0041696B"/>
    <w:rsid w:val="0042023D"/>
    <w:rsid w:val="00421DCB"/>
    <w:rsid w:val="00423353"/>
    <w:rsid w:val="004244AF"/>
    <w:rsid w:val="004246E7"/>
    <w:rsid w:val="0042474D"/>
    <w:rsid w:val="0043095A"/>
    <w:rsid w:val="0043150F"/>
    <w:rsid w:val="00431B80"/>
    <w:rsid w:val="00432263"/>
    <w:rsid w:val="004336DB"/>
    <w:rsid w:val="00433C9E"/>
    <w:rsid w:val="00434F83"/>
    <w:rsid w:val="004352C5"/>
    <w:rsid w:val="00435BD5"/>
    <w:rsid w:val="004364E7"/>
    <w:rsid w:val="0044255A"/>
    <w:rsid w:val="004428F7"/>
    <w:rsid w:val="004429D7"/>
    <w:rsid w:val="00444AD1"/>
    <w:rsid w:val="00444E39"/>
    <w:rsid w:val="00444F54"/>
    <w:rsid w:val="00451CA8"/>
    <w:rsid w:val="00452473"/>
    <w:rsid w:val="00453446"/>
    <w:rsid w:val="00453D3D"/>
    <w:rsid w:val="004549D4"/>
    <w:rsid w:val="00454A34"/>
    <w:rsid w:val="00455CC3"/>
    <w:rsid w:val="00460270"/>
    <w:rsid w:val="004611AE"/>
    <w:rsid w:val="004624FB"/>
    <w:rsid w:val="00462CEA"/>
    <w:rsid w:val="00462E10"/>
    <w:rsid w:val="0046336B"/>
    <w:rsid w:val="004636B4"/>
    <w:rsid w:val="00463FEE"/>
    <w:rsid w:val="004643D6"/>
    <w:rsid w:val="00464C2D"/>
    <w:rsid w:val="00464FAC"/>
    <w:rsid w:val="00465F1E"/>
    <w:rsid w:val="00467613"/>
    <w:rsid w:val="004705B1"/>
    <w:rsid w:val="00471213"/>
    <w:rsid w:val="00471C48"/>
    <w:rsid w:val="004721DE"/>
    <w:rsid w:val="00472AED"/>
    <w:rsid w:val="004751E4"/>
    <w:rsid w:val="0047711D"/>
    <w:rsid w:val="00477EC3"/>
    <w:rsid w:val="0048082B"/>
    <w:rsid w:val="0048092B"/>
    <w:rsid w:val="00483DEE"/>
    <w:rsid w:val="004847B3"/>
    <w:rsid w:val="00485F35"/>
    <w:rsid w:val="00486791"/>
    <w:rsid w:val="0049011F"/>
    <w:rsid w:val="004923F6"/>
    <w:rsid w:val="004927BE"/>
    <w:rsid w:val="00492C44"/>
    <w:rsid w:val="0049422F"/>
    <w:rsid w:val="0049523B"/>
    <w:rsid w:val="0049627D"/>
    <w:rsid w:val="004963E7"/>
    <w:rsid w:val="004964A8"/>
    <w:rsid w:val="00496FBB"/>
    <w:rsid w:val="00497167"/>
    <w:rsid w:val="004A0AE8"/>
    <w:rsid w:val="004A0C88"/>
    <w:rsid w:val="004A4D9B"/>
    <w:rsid w:val="004B0418"/>
    <w:rsid w:val="004B16AB"/>
    <w:rsid w:val="004B35A4"/>
    <w:rsid w:val="004B36F2"/>
    <w:rsid w:val="004B3707"/>
    <w:rsid w:val="004B4CCC"/>
    <w:rsid w:val="004B6598"/>
    <w:rsid w:val="004B71AA"/>
    <w:rsid w:val="004B79A6"/>
    <w:rsid w:val="004C1D40"/>
    <w:rsid w:val="004C1FF5"/>
    <w:rsid w:val="004C369A"/>
    <w:rsid w:val="004C38E0"/>
    <w:rsid w:val="004C3B26"/>
    <w:rsid w:val="004C4AF5"/>
    <w:rsid w:val="004C5BC6"/>
    <w:rsid w:val="004C7788"/>
    <w:rsid w:val="004D0259"/>
    <w:rsid w:val="004D0D2D"/>
    <w:rsid w:val="004D12C7"/>
    <w:rsid w:val="004D3CE4"/>
    <w:rsid w:val="004D4248"/>
    <w:rsid w:val="004D5A81"/>
    <w:rsid w:val="004D6D34"/>
    <w:rsid w:val="004D7115"/>
    <w:rsid w:val="004E16D7"/>
    <w:rsid w:val="004E175A"/>
    <w:rsid w:val="004E3B0D"/>
    <w:rsid w:val="004E3F11"/>
    <w:rsid w:val="004E43CC"/>
    <w:rsid w:val="004E47CF"/>
    <w:rsid w:val="004E4F9A"/>
    <w:rsid w:val="004E5279"/>
    <w:rsid w:val="004E59B8"/>
    <w:rsid w:val="004E5DA0"/>
    <w:rsid w:val="004E5F15"/>
    <w:rsid w:val="004E671A"/>
    <w:rsid w:val="004F07DA"/>
    <w:rsid w:val="004F12AD"/>
    <w:rsid w:val="004F2CA5"/>
    <w:rsid w:val="004F3CDD"/>
    <w:rsid w:val="004F4219"/>
    <w:rsid w:val="004F6363"/>
    <w:rsid w:val="00501B84"/>
    <w:rsid w:val="0050433D"/>
    <w:rsid w:val="00506866"/>
    <w:rsid w:val="00506DCD"/>
    <w:rsid w:val="00513356"/>
    <w:rsid w:val="0051406B"/>
    <w:rsid w:val="00514DED"/>
    <w:rsid w:val="005159C6"/>
    <w:rsid w:val="0051664A"/>
    <w:rsid w:val="00517F18"/>
    <w:rsid w:val="005208C7"/>
    <w:rsid w:val="00520927"/>
    <w:rsid w:val="00521078"/>
    <w:rsid w:val="00521399"/>
    <w:rsid w:val="0052569E"/>
    <w:rsid w:val="00525B05"/>
    <w:rsid w:val="00526465"/>
    <w:rsid w:val="005269B4"/>
    <w:rsid w:val="0052720B"/>
    <w:rsid w:val="0052774F"/>
    <w:rsid w:val="0052791E"/>
    <w:rsid w:val="00527DFD"/>
    <w:rsid w:val="005305F9"/>
    <w:rsid w:val="00530C62"/>
    <w:rsid w:val="00530CB8"/>
    <w:rsid w:val="00533BC3"/>
    <w:rsid w:val="00533C1D"/>
    <w:rsid w:val="00534837"/>
    <w:rsid w:val="0053531A"/>
    <w:rsid w:val="00535F08"/>
    <w:rsid w:val="00536315"/>
    <w:rsid w:val="00536D8A"/>
    <w:rsid w:val="00540846"/>
    <w:rsid w:val="00540D32"/>
    <w:rsid w:val="00542330"/>
    <w:rsid w:val="00542CF8"/>
    <w:rsid w:val="00542F47"/>
    <w:rsid w:val="00543179"/>
    <w:rsid w:val="00544A29"/>
    <w:rsid w:val="0054547A"/>
    <w:rsid w:val="00551F29"/>
    <w:rsid w:val="0055306E"/>
    <w:rsid w:val="00554933"/>
    <w:rsid w:val="00554AA8"/>
    <w:rsid w:val="00555AAB"/>
    <w:rsid w:val="005573D2"/>
    <w:rsid w:val="00557EFA"/>
    <w:rsid w:val="005600C6"/>
    <w:rsid w:val="0056055A"/>
    <w:rsid w:val="00560D85"/>
    <w:rsid w:val="00561B41"/>
    <w:rsid w:val="00563277"/>
    <w:rsid w:val="00565A92"/>
    <w:rsid w:val="00566583"/>
    <w:rsid w:val="0056685A"/>
    <w:rsid w:val="005673E3"/>
    <w:rsid w:val="00567970"/>
    <w:rsid w:val="00570B4F"/>
    <w:rsid w:val="0057148B"/>
    <w:rsid w:val="00571665"/>
    <w:rsid w:val="005724BD"/>
    <w:rsid w:val="00572C1A"/>
    <w:rsid w:val="00573CEC"/>
    <w:rsid w:val="00573EDF"/>
    <w:rsid w:val="00574654"/>
    <w:rsid w:val="005748FB"/>
    <w:rsid w:val="005749FF"/>
    <w:rsid w:val="00575CE2"/>
    <w:rsid w:val="00581858"/>
    <w:rsid w:val="00581B26"/>
    <w:rsid w:val="005826ED"/>
    <w:rsid w:val="00584502"/>
    <w:rsid w:val="00584E00"/>
    <w:rsid w:val="00586D86"/>
    <w:rsid w:val="00591A1F"/>
    <w:rsid w:val="00591FDE"/>
    <w:rsid w:val="00593760"/>
    <w:rsid w:val="00593850"/>
    <w:rsid w:val="00593979"/>
    <w:rsid w:val="005940AE"/>
    <w:rsid w:val="00594A31"/>
    <w:rsid w:val="00594F50"/>
    <w:rsid w:val="00594F5C"/>
    <w:rsid w:val="00597A60"/>
    <w:rsid w:val="005A2704"/>
    <w:rsid w:val="005A2820"/>
    <w:rsid w:val="005A43FB"/>
    <w:rsid w:val="005A48B0"/>
    <w:rsid w:val="005A56B5"/>
    <w:rsid w:val="005A6848"/>
    <w:rsid w:val="005A6C86"/>
    <w:rsid w:val="005B115B"/>
    <w:rsid w:val="005B1375"/>
    <w:rsid w:val="005B15B1"/>
    <w:rsid w:val="005B1B26"/>
    <w:rsid w:val="005B2415"/>
    <w:rsid w:val="005B2F2B"/>
    <w:rsid w:val="005B3600"/>
    <w:rsid w:val="005B479B"/>
    <w:rsid w:val="005B6EE5"/>
    <w:rsid w:val="005C0A81"/>
    <w:rsid w:val="005C16E5"/>
    <w:rsid w:val="005C1B68"/>
    <w:rsid w:val="005C20B5"/>
    <w:rsid w:val="005C24FB"/>
    <w:rsid w:val="005C3A65"/>
    <w:rsid w:val="005C4830"/>
    <w:rsid w:val="005C54D9"/>
    <w:rsid w:val="005C6744"/>
    <w:rsid w:val="005C6AD6"/>
    <w:rsid w:val="005D10B4"/>
    <w:rsid w:val="005D2871"/>
    <w:rsid w:val="005D4A09"/>
    <w:rsid w:val="005D532F"/>
    <w:rsid w:val="005D5A3C"/>
    <w:rsid w:val="005D6B20"/>
    <w:rsid w:val="005D76AB"/>
    <w:rsid w:val="005E0E25"/>
    <w:rsid w:val="005E16E8"/>
    <w:rsid w:val="005E1AA7"/>
    <w:rsid w:val="005E2991"/>
    <w:rsid w:val="005E2B72"/>
    <w:rsid w:val="005E3483"/>
    <w:rsid w:val="005E3FCC"/>
    <w:rsid w:val="005E402B"/>
    <w:rsid w:val="005E4A53"/>
    <w:rsid w:val="005E4BBD"/>
    <w:rsid w:val="005E5495"/>
    <w:rsid w:val="005E5BEA"/>
    <w:rsid w:val="005E65D3"/>
    <w:rsid w:val="005F0D07"/>
    <w:rsid w:val="005F1373"/>
    <w:rsid w:val="005F13C9"/>
    <w:rsid w:val="005F28A0"/>
    <w:rsid w:val="005F2F10"/>
    <w:rsid w:val="005F2F32"/>
    <w:rsid w:val="005F3AC1"/>
    <w:rsid w:val="005F3CD2"/>
    <w:rsid w:val="005F4467"/>
    <w:rsid w:val="005F5169"/>
    <w:rsid w:val="005F519D"/>
    <w:rsid w:val="005F6ABD"/>
    <w:rsid w:val="005F6ADA"/>
    <w:rsid w:val="00600DCB"/>
    <w:rsid w:val="006020D9"/>
    <w:rsid w:val="00604C92"/>
    <w:rsid w:val="00605928"/>
    <w:rsid w:val="006115E5"/>
    <w:rsid w:val="00611DBD"/>
    <w:rsid w:val="0061639D"/>
    <w:rsid w:val="00616FA6"/>
    <w:rsid w:val="006171D6"/>
    <w:rsid w:val="00617D83"/>
    <w:rsid w:val="00620885"/>
    <w:rsid w:val="00620BB3"/>
    <w:rsid w:val="00621A69"/>
    <w:rsid w:val="00631730"/>
    <w:rsid w:val="0063191E"/>
    <w:rsid w:val="00632844"/>
    <w:rsid w:val="00632C00"/>
    <w:rsid w:val="006341AF"/>
    <w:rsid w:val="00634C38"/>
    <w:rsid w:val="0063676D"/>
    <w:rsid w:val="0063709B"/>
    <w:rsid w:val="00637376"/>
    <w:rsid w:val="0063769D"/>
    <w:rsid w:val="006403B5"/>
    <w:rsid w:val="00640525"/>
    <w:rsid w:val="006412A4"/>
    <w:rsid w:val="006423EE"/>
    <w:rsid w:val="0064257D"/>
    <w:rsid w:val="00643669"/>
    <w:rsid w:val="0064381A"/>
    <w:rsid w:val="006439FA"/>
    <w:rsid w:val="006449E7"/>
    <w:rsid w:val="00644A56"/>
    <w:rsid w:val="0064526D"/>
    <w:rsid w:val="00645802"/>
    <w:rsid w:val="006464B7"/>
    <w:rsid w:val="006474E5"/>
    <w:rsid w:val="00651CE8"/>
    <w:rsid w:val="00653E78"/>
    <w:rsid w:val="00653F35"/>
    <w:rsid w:val="00654359"/>
    <w:rsid w:val="00654606"/>
    <w:rsid w:val="00656032"/>
    <w:rsid w:val="00656374"/>
    <w:rsid w:val="00656AEC"/>
    <w:rsid w:val="00660EB6"/>
    <w:rsid w:val="00662DF9"/>
    <w:rsid w:val="00663104"/>
    <w:rsid w:val="00664933"/>
    <w:rsid w:val="006659A3"/>
    <w:rsid w:val="00666F01"/>
    <w:rsid w:val="00670DFC"/>
    <w:rsid w:val="00671AA4"/>
    <w:rsid w:val="006731DC"/>
    <w:rsid w:val="0067329C"/>
    <w:rsid w:val="00674818"/>
    <w:rsid w:val="00677722"/>
    <w:rsid w:val="00680509"/>
    <w:rsid w:val="006808D4"/>
    <w:rsid w:val="0068102F"/>
    <w:rsid w:val="0068152E"/>
    <w:rsid w:val="006815E6"/>
    <w:rsid w:val="00681624"/>
    <w:rsid w:val="006823EB"/>
    <w:rsid w:val="00682BD4"/>
    <w:rsid w:val="00683346"/>
    <w:rsid w:val="00683D82"/>
    <w:rsid w:val="00684E8D"/>
    <w:rsid w:val="0068556B"/>
    <w:rsid w:val="0068757E"/>
    <w:rsid w:val="00687CEA"/>
    <w:rsid w:val="0069183F"/>
    <w:rsid w:val="00692615"/>
    <w:rsid w:val="00694A04"/>
    <w:rsid w:val="00694C76"/>
    <w:rsid w:val="006961F7"/>
    <w:rsid w:val="00696DBA"/>
    <w:rsid w:val="00696E19"/>
    <w:rsid w:val="006970AF"/>
    <w:rsid w:val="006A1107"/>
    <w:rsid w:val="006A1C69"/>
    <w:rsid w:val="006A1FB9"/>
    <w:rsid w:val="006A2443"/>
    <w:rsid w:val="006A26F7"/>
    <w:rsid w:val="006A347B"/>
    <w:rsid w:val="006A426C"/>
    <w:rsid w:val="006A49A7"/>
    <w:rsid w:val="006A4D4C"/>
    <w:rsid w:val="006A4DAD"/>
    <w:rsid w:val="006A5464"/>
    <w:rsid w:val="006A5569"/>
    <w:rsid w:val="006A5AC1"/>
    <w:rsid w:val="006A75B7"/>
    <w:rsid w:val="006B0D4A"/>
    <w:rsid w:val="006B2EC2"/>
    <w:rsid w:val="006B3DBC"/>
    <w:rsid w:val="006B52A0"/>
    <w:rsid w:val="006B5C00"/>
    <w:rsid w:val="006B5EAC"/>
    <w:rsid w:val="006B5F14"/>
    <w:rsid w:val="006B62EC"/>
    <w:rsid w:val="006B7B45"/>
    <w:rsid w:val="006B7E3C"/>
    <w:rsid w:val="006C0D59"/>
    <w:rsid w:val="006C15B7"/>
    <w:rsid w:val="006C226A"/>
    <w:rsid w:val="006C2BA6"/>
    <w:rsid w:val="006C2BB1"/>
    <w:rsid w:val="006C39F0"/>
    <w:rsid w:val="006C3E03"/>
    <w:rsid w:val="006C5784"/>
    <w:rsid w:val="006C623A"/>
    <w:rsid w:val="006C658D"/>
    <w:rsid w:val="006C6960"/>
    <w:rsid w:val="006C7256"/>
    <w:rsid w:val="006D073C"/>
    <w:rsid w:val="006D1667"/>
    <w:rsid w:val="006D24A9"/>
    <w:rsid w:val="006D2FC8"/>
    <w:rsid w:val="006D34CE"/>
    <w:rsid w:val="006D4844"/>
    <w:rsid w:val="006D586E"/>
    <w:rsid w:val="006E02C0"/>
    <w:rsid w:val="006E1D8F"/>
    <w:rsid w:val="006E3520"/>
    <w:rsid w:val="006E5A0E"/>
    <w:rsid w:val="006E6B7B"/>
    <w:rsid w:val="006E7C59"/>
    <w:rsid w:val="006F3818"/>
    <w:rsid w:val="006F3832"/>
    <w:rsid w:val="006F5DDA"/>
    <w:rsid w:val="006F6FDC"/>
    <w:rsid w:val="006F772A"/>
    <w:rsid w:val="00701719"/>
    <w:rsid w:val="00701827"/>
    <w:rsid w:val="007022F7"/>
    <w:rsid w:val="00702A47"/>
    <w:rsid w:val="00702E45"/>
    <w:rsid w:val="00703BA1"/>
    <w:rsid w:val="00704079"/>
    <w:rsid w:val="00706CBF"/>
    <w:rsid w:val="007079D1"/>
    <w:rsid w:val="00711AFA"/>
    <w:rsid w:val="00711DDB"/>
    <w:rsid w:val="0071296E"/>
    <w:rsid w:val="00712A82"/>
    <w:rsid w:val="00712F16"/>
    <w:rsid w:val="00713CCA"/>
    <w:rsid w:val="00714874"/>
    <w:rsid w:val="00715051"/>
    <w:rsid w:val="0071550D"/>
    <w:rsid w:val="00715DCE"/>
    <w:rsid w:val="00722E3A"/>
    <w:rsid w:val="00723240"/>
    <w:rsid w:val="00723600"/>
    <w:rsid w:val="00723920"/>
    <w:rsid w:val="00725B81"/>
    <w:rsid w:val="007261F6"/>
    <w:rsid w:val="007265B4"/>
    <w:rsid w:val="00727372"/>
    <w:rsid w:val="0073028F"/>
    <w:rsid w:val="00730E6E"/>
    <w:rsid w:val="00731945"/>
    <w:rsid w:val="00731DD9"/>
    <w:rsid w:val="00732634"/>
    <w:rsid w:val="00732F6A"/>
    <w:rsid w:val="00733CB6"/>
    <w:rsid w:val="007346AA"/>
    <w:rsid w:val="00734AF9"/>
    <w:rsid w:val="00734E83"/>
    <w:rsid w:val="007355A2"/>
    <w:rsid w:val="007355B1"/>
    <w:rsid w:val="00735B3B"/>
    <w:rsid w:val="007403C1"/>
    <w:rsid w:val="00740DD7"/>
    <w:rsid w:val="00742D95"/>
    <w:rsid w:val="0074390D"/>
    <w:rsid w:val="0074467F"/>
    <w:rsid w:val="007449EB"/>
    <w:rsid w:val="00744A52"/>
    <w:rsid w:val="0074502C"/>
    <w:rsid w:val="00746B0A"/>
    <w:rsid w:val="00747EA2"/>
    <w:rsid w:val="00750F46"/>
    <w:rsid w:val="00751881"/>
    <w:rsid w:val="0075322A"/>
    <w:rsid w:val="00755369"/>
    <w:rsid w:val="0075559A"/>
    <w:rsid w:val="00756267"/>
    <w:rsid w:val="00760089"/>
    <w:rsid w:val="00760456"/>
    <w:rsid w:val="007632BF"/>
    <w:rsid w:val="00764E79"/>
    <w:rsid w:val="00766AAE"/>
    <w:rsid w:val="00767AC8"/>
    <w:rsid w:val="00770448"/>
    <w:rsid w:val="0077104E"/>
    <w:rsid w:val="00772E8C"/>
    <w:rsid w:val="00773B23"/>
    <w:rsid w:val="00774378"/>
    <w:rsid w:val="007745F3"/>
    <w:rsid w:val="007756FC"/>
    <w:rsid w:val="00775C32"/>
    <w:rsid w:val="0077688D"/>
    <w:rsid w:val="00776E21"/>
    <w:rsid w:val="00782E86"/>
    <w:rsid w:val="00783AEC"/>
    <w:rsid w:val="00783EAA"/>
    <w:rsid w:val="007862CF"/>
    <w:rsid w:val="00791DFB"/>
    <w:rsid w:val="00792382"/>
    <w:rsid w:val="00792C51"/>
    <w:rsid w:val="00792FF3"/>
    <w:rsid w:val="00793412"/>
    <w:rsid w:val="007934C1"/>
    <w:rsid w:val="0079362B"/>
    <w:rsid w:val="00793C2C"/>
    <w:rsid w:val="00794105"/>
    <w:rsid w:val="00794BC7"/>
    <w:rsid w:val="00794F80"/>
    <w:rsid w:val="00795A1E"/>
    <w:rsid w:val="007A05D4"/>
    <w:rsid w:val="007A09A0"/>
    <w:rsid w:val="007A0BFD"/>
    <w:rsid w:val="007A1DB4"/>
    <w:rsid w:val="007A2572"/>
    <w:rsid w:val="007A2C82"/>
    <w:rsid w:val="007A2F99"/>
    <w:rsid w:val="007A3AB5"/>
    <w:rsid w:val="007A4062"/>
    <w:rsid w:val="007A4715"/>
    <w:rsid w:val="007A4989"/>
    <w:rsid w:val="007A65E0"/>
    <w:rsid w:val="007A6BF7"/>
    <w:rsid w:val="007A6C5A"/>
    <w:rsid w:val="007A7601"/>
    <w:rsid w:val="007A7C2C"/>
    <w:rsid w:val="007B1BA1"/>
    <w:rsid w:val="007B2243"/>
    <w:rsid w:val="007B2712"/>
    <w:rsid w:val="007B41D1"/>
    <w:rsid w:val="007B447B"/>
    <w:rsid w:val="007B6F45"/>
    <w:rsid w:val="007C005A"/>
    <w:rsid w:val="007C0322"/>
    <w:rsid w:val="007C0471"/>
    <w:rsid w:val="007C0C42"/>
    <w:rsid w:val="007C0F43"/>
    <w:rsid w:val="007C14C0"/>
    <w:rsid w:val="007C15D4"/>
    <w:rsid w:val="007C2CBF"/>
    <w:rsid w:val="007C3569"/>
    <w:rsid w:val="007C36EF"/>
    <w:rsid w:val="007C3EFE"/>
    <w:rsid w:val="007C3F85"/>
    <w:rsid w:val="007C4BC1"/>
    <w:rsid w:val="007C5839"/>
    <w:rsid w:val="007C75F2"/>
    <w:rsid w:val="007D135B"/>
    <w:rsid w:val="007D21F1"/>
    <w:rsid w:val="007D2E04"/>
    <w:rsid w:val="007D37C7"/>
    <w:rsid w:val="007D4029"/>
    <w:rsid w:val="007D51AE"/>
    <w:rsid w:val="007D52A1"/>
    <w:rsid w:val="007D5827"/>
    <w:rsid w:val="007D5DC4"/>
    <w:rsid w:val="007D70D1"/>
    <w:rsid w:val="007D79CA"/>
    <w:rsid w:val="007D7B05"/>
    <w:rsid w:val="007E02AF"/>
    <w:rsid w:val="007E0641"/>
    <w:rsid w:val="007E1511"/>
    <w:rsid w:val="007E28CE"/>
    <w:rsid w:val="007E2E9A"/>
    <w:rsid w:val="007E3DA4"/>
    <w:rsid w:val="007E4A8C"/>
    <w:rsid w:val="007E54AB"/>
    <w:rsid w:val="007E6650"/>
    <w:rsid w:val="007F1378"/>
    <w:rsid w:val="007F1AD6"/>
    <w:rsid w:val="007F36E9"/>
    <w:rsid w:val="007F7C72"/>
    <w:rsid w:val="00800BD0"/>
    <w:rsid w:val="0080185B"/>
    <w:rsid w:val="00801AC6"/>
    <w:rsid w:val="00802961"/>
    <w:rsid w:val="008031FA"/>
    <w:rsid w:val="00804B4C"/>
    <w:rsid w:val="008058EC"/>
    <w:rsid w:val="00806E3A"/>
    <w:rsid w:val="008105BE"/>
    <w:rsid w:val="00811735"/>
    <w:rsid w:val="00813198"/>
    <w:rsid w:val="00815E72"/>
    <w:rsid w:val="008205EE"/>
    <w:rsid w:val="008210A9"/>
    <w:rsid w:val="00821B5D"/>
    <w:rsid w:val="008245A1"/>
    <w:rsid w:val="00824999"/>
    <w:rsid w:val="00824FA6"/>
    <w:rsid w:val="008252CA"/>
    <w:rsid w:val="008261B0"/>
    <w:rsid w:val="00826A50"/>
    <w:rsid w:val="00830822"/>
    <w:rsid w:val="00831A2E"/>
    <w:rsid w:val="008343D2"/>
    <w:rsid w:val="008352D7"/>
    <w:rsid w:val="008356C8"/>
    <w:rsid w:val="00836EA1"/>
    <w:rsid w:val="0083710B"/>
    <w:rsid w:val="0084024F"/>
    <w:rsid w:val="00841D6B"/>
    <w:rsid w:val="00841F2C"/>
    <w:rsid w:val="008421DE"/>
    <w:rsid w:val="00843880"/>
    <w:rsid w:val="00843C18"/>
    <w:rsid w:val="00845194"/>
    <w:rsid w:val="0084656C"/>
    <w:rsid w:val="008469B5"/>
    <w:rsid w:val="00850540"/>
    <w:rsid w:val="0085126E"/>
    <w:rsid w:val="008516BE"/>
    <w:rsid w:val="00852B13"/>
    <w:rsid w:val="00854269"/>
    <w:rsid w:val="00854D30"/>
    <w:rsid w:val="0085622A"/>
    <w:rsid w:val="00860675"/>
    <w:rsid w:val="00865317"/>
    <w:rsid w:val="008666E9"/>
    <w:rsid w:val="00866896"/>
    <w:rsid w:val="008701ED"/>
    <w:rsid w:val="00870994"/>
    <w:rsid w:val="008715C7"/>
    <w:rsid w:val="00871628"/>
    <w:rsid w:val="008719FE"/>
    <w:rsid w:val="00872288"/>
    <w:rsid w:val="00872665"/>
    <w:rsid w:val="008726A5"/>
    <w:rsid w:val="0087410C"/>
    <w:rsid w:val="008742AC"/>
    <w:rsid w:val="00874C8B"/>
    <w:rsid w:val="00877E59"/>
    <w:rsid w:val="008800BD"/>
    <w:rsid w:val="00880FB4"/>
    <w:rsid w:val="00882AB0"/>
    <w:rsid w:val="008844D3"/>
    <w:rsid w:val="00887997"/>
    <w:rsid w:val="008905D3"/>
    <w:rsid w:val="00892D72"/>
    <w:rsid w:val="00893176"/>
    <w:rsid w:val="008936C4"/>
    <w:rsid w:val="008938E0"/>
    <w:rsid w:val="0089392F"/>
    <w:rsid w:val="008944B9"/>
    <w:rsid w:val="00894C2B"/>
    <w:rsid w:val="00895B96"/>
    <w:rsid w:val="0089601E"/>
    <w:rsid w:val="008A03DA"/>
    <w:rsid w:val="008A1D28"/>
    <w:rsid w:val="008A3E50"/>
    <w:rsid w:val="008A567E"/>
    <w:rsid w:val="008A66CE"/>
    <w:rsid w:val="008A69E4"/>
    <w:rsid w:val="008A6AB8"/>
    <w:rsid w:val="008B0186"/>
    <w:rsid w:val="008B0336"/>
    <w:rsid w:val="008B0A10"/>
    <w:rsid w:val="008B12A9"/>
    <w:rsid w:val="008B13BA"/>
    <w:rsid w:val="008B1D93"/>
    <w:rsid w:val="008B29F9"/>
    <w:rsid w:val="008B2D59"/>
    <w:rsid w:val="008B4283"/>
    <w:rsid w:val="008B48F3"/>
    <w:rsid w:val="008B4916"/>
    <w:rsid w:val="008B4B56"/>
    <w:rsid w:val="008B5F0F"/>
    <w:rsid w:val="008B676D"/>
    <w:rsid w:val="008B67FE"/>
    <w:rsid w:val="008B7B54"/>
    <w:rsid w:val="008C0351"/>
    <w:rsid w:val="008C100C"/>
    <w:rsid w:val="008C249F"/>
    <w:rsid w:val="008C327C"/>
    <w:rsid w:val="008C3740"/>
    <w:rsid w:val="008C41AC"/>
    <w:rsid w:val="008C467A"/>
    <w:rsid w:val="008C4AC6"/>
    <w:rsid w:val="008C4C8F"/>
    <w:rsid w:val="008C4D2B"/>
    <w:rsid w:val="008C4E51"/>
    <w:rsid w:val="008C4F30"/>
    <w:rsid w:val="008C58D2"/>
    <w:rsid w:val="008C5E8A"/>
    <w:rsid w:val="008D0EB3"/>
    <w:rsid w:val="008D14F5"/>
    <w:rsid w:val="008D28CE"/>
    <w:rsid w:val="008D2E65"/>
    <w:rsid w:val="008D3124"/>
    <w:rsid w:val="008D333F"/>
    <w:rsid w:val="008D468A"/>
    <w:rsid w:val="008D4F27"/>
    <w:rsid w:val="008D4FB5"/>
    <w:rsid w:val="008D5BD8"/>
    <w:rsid w:val="008D5E4A"/>
    <w:rsid w:val="008D7075"/>
    <w:rsid w:val="008D7B51"/>
    <w:rsid w:val="008D7F51"/>
    <w:rsid w:val="008E01C9"/>
    <w:rsid w:val="008E177B"/>
    <w:rsid w:val="008E21F8"/>
    <w:rsid w:val="008E241D"/>
    <w:rsid w:val="008E2A7E"/>
    <w:rsid w:val="008E3EFD"/>
    <w:rsid w:val="008E3F24"/>
    <w:rsid w:val="008E4252"/>
    <w:rsid w:val="008E542D"/>
    <w:rsid w:val="008E5F8E"/>
    <w:rsid w:val="008E62B6"/>
    <w:rsid w:val="008E67C9"/>
    <w:rsid w:val="008E729D"/>
    <w:rsid w:val="008F0AD9"/>
    <w:rsid w:val="008F1A77"/>
    <w:rsid w:val="008F1CC9"/>
    <w:rsid w:val="008F1DB1"/>
    <w:rsid w:val="008F30CA"/>
    <w:rsid w:val="008F35EF"/>
    <w:rsid w:val="008F4507"/>
    <w:rsid w:val="008F6F0E"/>
    <w:rsid w:val="008F7E88"/>
    <w:rsid w:val="009005E9"/>
    <w:rsid w:val="0090229F"/>
    <w:rsid w:val="0090275B"/>
    <w:rsid w:val="009035B3"/>
    <w:rsid w:val="0090510C"/>
    <w:rsid w:val="00905EBC"/>
    <w:rsid w:val="00905FB6"/>
    <w:rsid w:val="00907615"/>
    <w:rsid w:val="00907649"/>
    <w:rsid w:val="0091241D"/>
    <w:rsid w:val="00912533"/>
    <w:rsid w:val="0091293E"/>
    <w:rsid w:val="009144E9"/>
    <w:rsid w:val="00915691"/>
    <w:rsid w:val="00915BFA"/>
    <w:rsid w:val="00917A97"/>
    <w:rsid w:val="00920128"/>
    <w:rsid w:val="0092060A"/>
    <w:rsid w:val="0092075F"/>
    <w:rsid w:val="00922521"/>
    <w:rsid w:val="00922B9A"/>
    <w:rsid w:val="009231F8"/>
    <w:rsid w:val="00923816"/>
    <w:rsid w:val="0092454A"/>
    <w:rsid w:val="00924FC4"/>
    <w:rsid w:val="0092536B"/>
    <w:rsid w:val="00926989"/>
    <w:rsid w:val="00926A36"/>
    <w:rsid w:val="009344E3"/>
    <w:rsid w:val="00934CF0"/>
    <w:rsid w:val="0093511B"/>
    <w:rsid w:val="00937090"/>
    <w:rsid w:val="00937300"/>
    <w:rsid w:val="00937A18"/>
    <w:rsid w:val="00937D6A"/>
    <w:rsid w:val="009406FF"/>
    <w:rsid w:val="00941D97"/>
    <w:rsid w:val="00942A9B"/>
    <w:rsid w:val="00943559"/>
    <w:rsid w:val="00943B99"/>
    <w:rsid w:val="00943F33"/>
    <w:rsid w:val="009469C8"/>
    <w:rsid w:val="00947D04"/>
    <w:rsid w:val="009504DD"/>
    <w:rsid w:val="009505DF"/>
    <w:rsid w:val="009509F0"/>
    <w:rsid w:val="0095181F"/>
    <w:rsid w:val="009518A3"/>
    <w:rsid w:val="009518BD"/>
    <w:rsid w:val="00951EF4"/>
    <w:rsid w:val="009539A4"/>
    <w:rsid w:val="009553D4"/>
    <w:rsid w:val="00956C59"/>
    <w:rsid w:val="00960368"/>
    <w:rsid w:val="00960519"/>
    <w:rsid w:val="00961CB0"/>
    <w:rsid w:val="00962FBE"/>
    <w:rsid w:val="0096383D"/>
    <w:rsid w:val="00963F1B"/>
    <w:rsid w:val="009649C1"/>
    <w:rsid w:val="00964AAF"/>
    <w:rsid w:val="00964DCF"/>
    <w:rsid w:val="00964F9B"/>
    <w:rsid w:val="00965AA3"/>
    <w:rsid w:val="0096690B"/>
    <w:rsid w:val="00966C53"/>
    <w:rsid w:val="00967868"/>
    <w:rsid w:val="0097087D"/>
    <w:rsid w:val="00970E32"/>
    <w:rsid w:val="00971471"/>
    <w:rsid w:val="00972173"/>
    <w:rsid w:val="009737F9"/>
    <w:rsid w:val="00973C0B"/>
    <w:rsid w:val="009743C3"/>
    <w:rsid w:val="00974A6A"/>
    <w:rsid w:val="009754E7"/>
    <w:rsid w:val="00975DD9"/>
    <w:rsid w:val="009767AB"/>
    <w:rsid w:val="00977531"/>
    <w:rsid w:val="00977E58"/>
    <w:rsid w:val="00980A86"/>
    <w:rsid w:val="00980B72"/>
    <w:rsid w:val="00982694"/>
    <w:rsid w:val="00982724"/>
    <w:rsid w:val="00982BBC"/>
    <w:rsid w:val="00982ED0"/>
    <w:rsid w:val="009830A8"/>
    <w:rsid w:val="0098310F"/>
    <w:rsid w:val="00984566"/>
    <w:rsid w:val="00984B19"/>
    <w:rsid w:val="00986037"/>
    <w:rsid w:val="009865F3"/>
    <w:rsid w:val="00986963"/>
    <w:rsid w:val="00990F3D"/>
    <w:rsid w:val="009945D3"/>
    <w:rsid w:val="0099523E"/>
    <w:rsid w:val="00995263"/>
    <w:rsid w:val="00996CE9"/>
    <w:rsid w:val="009A1495"/>
    <w:rsid w:val="009A2A23"/>
    <w:rsid w:val="009A3CC2"/>
    <w:rsid w:val="009A4466"/>
    <w:rsid w:val="009A47DE"/>
    <w:rsid w:val="009A5092"/>
    <w:rsid w:val="009A696B"/>
    <w:rsid w:val="009A6D6D"/>
    <w:rsid w:val="009B072B"/>
    <w:rsid w:val="009B1031"/>
    <w:rsid w:val="009B14F6"/>
    <w:rsid w:val="009B193A"/>
    <w:rsid w:val="009B2B13"/>
    <w:rsid w:val="009B3640"/>
    <w:rsid w:val="009B3C4B"/>
    <w:rsid w:val="009B48BD"/>
    <w:rsid w:val="009B6AEC"/>
    <w:rsid w:val="009B6F92"/>
    <w:rsid w:val="009B7FD7"/>
    <w:rsid w:val="009C08C0"/>
    <w:rsid w:val="009C0A1F"/>
    <w:rsid w:val="009C0BD6"/>
    <w:rsid w:val="009C0D52"/>
    <w:rsid w:val="009C1CD4"/>
    <w:rsid w:val="009C2CCC"/>
    <w:rsid w:val="009C2DA1"/>
    <w:rsid w:val="009C5311"/>
    <w:rsid w:val="009C55B3"/>
    <w:rsid w:val="009C7F6A"/>
    <w:rsid w:val="009D03D4"/>
    <w:rsid w:val="009D118B"/>
    <w:rsid w:val="009D11C0"/>
    <w:rsid w:val="009D2A36"/>
    <w:rsid w:val="009D2C41"/>
    <w:rsid w:val="009D4A7C"/>
    <w:rsid w:val="009D7358"/>
    <w:rsid w:val="009D7481"/>
    <w:rsid w:val="009E08CA"/>
    <w:rsid w:val="009E3A58"/>
    <w:rsid w:val="009E4899"/>
    <w:rsid w:val="009E554C"/>
    <w:rsid w:val="009E585D"/>
    <w:rsid w:val="009E6558"/>
    <w:rsid w:val="009E73F6"/>
    <w:rsid w:val="009E77E4"/>
    <w:rsid w:val="009E781C"/>
    <w:rsid w:val="009F0C4B"/>
    <w:rsid w:val="009F0CB6"/>
    <w:rsid w:val="009F16D2"/>
    <w:rsid w:val="009F18F5"/>
    <w:rsid w:val="009F1A78"/>
    <w:rsid w:val="009F274A"/>
    <w:rsid w:val="009F27D1"/>
    <w:rsid w:val="009F2FE0"/>
    <w:rsid w:val="009F369B"/>
    <w:rsid w:val="009F5262"/>
    <w:rsid w:val="009F5964"/>
    <w:rsid w:val="009F5AC9"/>
    <w:rsid w:val="009F5EF9"/>
    <w:rsid w:val="009F6359"/>
    <w:rsid w:val="00A0022C"/>
    <w:rsid w:val="00A007BF"/>
    <w:rsid w:val="00A00865"/>
    <w:rsid w:val="00A02343"/>
    <w:rsid w:val="00A0286B"/>
    <w:rsid w:val="00A05287"/>
    <w:rsid w:val="00A069C1"/>
    <w:rsid w:val="00A06A6D"/>
    <w:rsid w:val="00A10A97"/>
    <w:rsid w:val="00A10CD5"/>
    <w:rsid w:val="00A125C8"/>
    <w:rsid w:val="00A13602"/>
    <w:rsid w:val="00A14A10"/>
    <w:rsid w:val="00A1573F"/>
    <w:rsid w:val="00A15CA9"/>
    <w:rsid w:val="00A164E9"/>
    <w:rsid w:val="00A177DC"/>
    <w:rsid w:val="00A17C9F"/>
    <w:rsid w:val="00A2001F"/>
    <w:rsid w:val="00A209A8"/>
    <w:rsid w:val="00A215D6"/>
    <w:rsid w:val="00A216DD"/>
    <w:rsid w:val="00A22D26"/>
    <w:rsid w:val="00A2307D"/>
    <w:rsid w:val="00A23E1F"/>
    <w:rsid w:val="00A24552"/>
    <w:rsid w:val="00A2515F"/>
    <w:rsid w:val="00A251E6"/>
    <w:rsid w:val="00A258A0"/>
    <w:rsid w:val="00A30409"/>
    <w:rsid w:val="00A31217"/>
    <w:rsid w:val="00A31C86"/>
    <w:rsid w:val="00A323DF"/>
    <w:rsid w:val="00A32C00"/>
    <w:rsid w:val="00A353A0"/>
    <w:rsid w:val="00A36CA5"/>
    <w:rsid w:val="00A36D7F"/>
    <w:rsid w:val="00A3720B"/>
    <w:rsid w:val="00A372C7"/>
    <w:rsid w:val="00A40361"/>
    <w:rsid w:val="00A41CA9"/>
    <w:rsid w:val="00A41FD5"/>
    <w:rsid w:val="00A420AC"/>
    <w:rsid w:val="00A42F37"/>
    <w:rsid w:val="00A430B0"/>
    <w:rsid w:val="00A43AF8"/>
    <w:rsid w:val="00A44E50"/>
    <w:rsid w:val="00A45307"/>
    <w:rsid w:val="00A45EBF"/>
    <w:rsid w:val="00A473E6"/>
    <w:rsid w:val="00A47905"/>
    <w:rsid w:val="00A47A2B"/>
    <w:rsid w:val="00A47A86"/>
    <w:rsid w:val="00A528C6"/>
    <w:rsid w:val="00A551FF"/>
    <w:rsid w:val="00A56141"/>
    <w:rsid w:val="00A579C8"/>
    <w:rsid w:val="00A60408"/>
    <w:rsid w:val="00A61246"/>
    <w:rsid w:val="00A614D5"/>
    <w:rsid w:val="00A61D32"/>
    <w:rsid w:val="00A64ED8"/>
    <w:rsid w:val="00A656C3"/>
    <w:rsid w:val="00A669B7"/>
    <w:rsid w:val="00A66BF2"/>
    <w:rsid w:val="00A6795A"/>
    <w:rsid w:val="00A707AA"/>
    <w:rsid w:val="00A70A4D"/>
    <w:rsid w:val="00A70B1F"/>
    <w:rsid w:val="00A70BE4"/>
    <w:rsid w:val="00A720AE"/>
    <w:rsid w:val="00A73EE9"/>
    <w:rsid w:val="00A758EF"/>
    <w:rsid w:val="00A75998"/>
    <w:rsid w:val="00A76010"/>
    <w:rsid w:val="00A80D61"/>
    <w:rsid w:val="00A83F7F"/>
    <w:rsid w:val="00A841DE"/>
    <w:rsid w:val="00A86A0F"/>
    <w:rsid w:val="00A86A82"/>
    <w:rsid w:val="00A87855"/>
    <w:rsid w:val="00A87A97"/>
    <w:rsid w:val="00A90286"/>
    <w:rsid w:val="00A90592"/>
    <w:rsid w:val="00A90C5E"/>
    <w:rsid w:val="00A9387B"/>
    <w:rsid w:val="00A938F1"/>
    <w:rsid w:val="00A952B7"/>
    <w:rsid w:val="00A96763"/>
    <w:rsid w:val="00A96E15"/>
    <w:rsid w:val="00A9739D"/>
    <w:rsid w:val="00A973EA"/>
    <w:rsid w:val="00AA0613"/>
    <w:rsid w:val="00AA3567"/>
    <w:rsid w:val="00AA4C78"/>
    <w:rsid w:val="00AA50D4"/>
    <w:rsid w:val="00AA5FEF"/>
    <w:rsid w:val="00AA70FB"/>
    <w:rsid w:val="00AA79B0"/>
    <w:rsid w:val="00AB0323"/>
    <w:rsid w:val="00AB0628"/>
    <w:rsid w:val="00AB3AF8"/>
    <w:rsid w:val="00AB53A8"/>
    <w:rsid w:val="00AB5CB6"/>
    <w:rsid w:val="00AC1937"/>
    <w:rsid w:val="00AC36C2"/>
    <w:rsid w:val="00AC46C2"/>
    <w:rsid w:val="00AC4743"/>
    <w:rsid w:val="00AC4F3B"/>
    <w:rsid w:val="00AC6BFE"/>
    <w:rsid w:val="00AC7185"/>
    <w:rsid w:val="00AD03F2"/>
    <w:rsid w:val="00AD1555"/>
    <w:rsid w:val="00AD2788"/>
    <w:rsid w:val="00AD3105"/>
    <w:rsid w:val="00AD4531"/>
    <w:rsid w:val="00AD6F71"/>
    <w:rsid w:val="00AD7226"/>
    <w:rsid w:val="00AE07CD"/>
    <w:rsid w:val="00AE2ECB"/>
    <w:rsid w:val="00AE3953"/>
    <w:rsid w:val="00AE44B9"/>
    <w:rsid w:val="00AE7C53"/>
    <w:rsid w:val="00AF10F1"/>
    <w:rsid w:val="00AF1E63"/>
    <w:rsid w:val="00AF2F22"/>
    <w:rsid w:val="00AF33A1"/>
    <w:rsid w:val="00AF3796"/>
    <w:rsid w:val="00AF392E"/>
    <w:rsid w:val="00AF4628"/>
    <w:rsid w:val="00AF513B"/>
    <w:rsid w:val="00AF565D"/>
    <w:rsid w:val="00AF5CEC"/>
    <w:rsid w:val="00AF6352"/>
    <w:rsid w:val="00AF6839"/>
    <w:rsid w:val="00AF6CEE"/>
    <w:rsid w:val="00B00001"/>
    <w:rsid w:val="00B001F3"/>
    <w:rsid w:val="00B00C16"/>
    <w:rsid w:val="00B01887"/>
    <w:rsid w:val="00B043DA"/>
    <w:rsid w:val="00B06698"/>
    <w:rsid w:val="00B0791F"/>
    <w:rsid w:val="00B07C30"/>
    <w:rsid w:val="00B07F0B"/>
    <w:rsid w:val="00B1157A"/>
    <w:rsid w:val="00B13039"/>
    <w:rsid w:val="00B134CA"/>
    <w:rsid w:val="00B134CD"/>
    <w:rsid w:val="00B135E1"/>
    <w:rsid w:val="00B13906"/>
    <w:rsid w:val="00B14A6F"/>
    <w:rsid w:val="00B14BE3"/>
    <w:rsid w:val="00B15D8D"/>
    <w:rsid w:val="00B15F8E"/>
    <w:rsid w:val="00B16049"/>
    <w:rsid w:val="00B17355"/>
    <w:rsid w:val="00B176D7"/>
    <w:rsid w:val="00B17CCA"/>
    <w:rsid w:val="00B2006D"/>
    <w:rsid w:val="00B20256"/>
    <w:rsid w:val="00B20E2A"/>
    <w:rsid w:val="00B20F5A"/>
    <w:rsid w:val="00B210F6"/>
    <w:rsid w:val="00B2161D"/>
    <w:rsid w:val="00B22A80"/>
    <w:rsid w:val="00B24F98"/>
    <w:rsid w:val="00B26026"/>
    <w:rsid w:val="00B268AD"/>
    <w:rsid w:val="00B2701D"/>
    <w:rsid w:val="00B301F1"/>
    <w:rsid w:val="00B305DC"/>
    <w:rsid w:val="00B3063D"/>
    <w:rsid w:val="00B320FF"/>
    <w:rsid w:val="00B34A86"/>
    <w:rsid w:val="00B35492"/>
    <w:rsid w:val="00B36690"/>
    <w:rsid w:val="00B36915"/>
    <w:rsid w:val="00B36D02"/>
    <w:rsid w:val="00B3789F"/>
    <w:rsid w:val="00B40603"/>
    <w:rsid w:val="00B4091B"/>
    <w:rsid w:val="00B43357"/>
    <w:rsid w:val="00B44C64"/>
    <w:rsid w:val="00B4511E"/>
    <w:rsid w:val="00B4513A"/>
    <w:rsid w:val="00B46454"/>
    <w:rsid w:val="00B51014"/>
    <w:rsid w:val="00B51653"/>
    <w:rsid w:val="00B53496"/>
    <w:rsid w:val="00B53AF7"/>
    <w:rsid w:val="00B53D05"/>
    <w:rsid w:val="00B541C7"/>
    <w:rsid w:val="00B54DF5"/>
    <w:rsid w:val="00B55B88"/>
    <w:rsid w:val="00B56341"/>
    <w:rsid w:val="00B56766"/>
    <w:rsid w:val="00B57A22"/>
    <w:rsid w:val="00B57AFE"/>
    <w:rsid w:val="00B601AF"/>
    <w:rsid w:val="00B60882"/>
    <w:rsid w:val="00B608F5"/>
    <w:rsid w:val="00B61E7C"/>
    <w:rsid w:val="00B62F08"/>
    <w:rsid w:val="00B632F2"/>
    <w:rsid w:val="00B64859"/>
    <w:rsid w:val="00B666E9"/>
    <w:rsid w:val="00B671F4"/>
    <w:rsid w:val="00B709E0"/>
    <w:rsid w:val="00B71496"/>
    <w:rsid w:val="00B71755"/>
    <w:rsid w:val="00B72027"/>
    <w:rsid w:val="00B733F0"/>
    <w:rsid w:val="00B76242"/>
    <w:rsid w:val="00B80BAB"/>
    <w:rsid w:val="00B81315"/>
    <w:rsid w:val="00B81AC8"/>
    <w:rsid w:val="00B8291C"/>
    <w:rsid w:val="00B83497"/>
    <w:rsid w:val="00B83B36"/>
    <w:rsid w:val="00B83D26"/>
    <w:rsid w:val="00B84B7A"/>
    <w:rsid w:val="00B8524C"/>
    <w:rsid w:val="00B878BC"/>
    <w:rsid w:val="00B904DA"/>
    <w:rsid w:val="00B90940"/>
    <w:rsid w:val="00B91651"/>
    <w:rsid w:val="00B921BE"/>
    <w:rsid w:val="00B921F6"/>
    <w:rsid w:val="00B92F87"/>
    <w:rsid w:val="00B93503"/>
    <w:rsid w:val="00B9409C"/>
    <w:rsid w:val="00B95D33"/>
    <w:rsid w:val="00B969F5"/>
    <w:rsid w:val="00B97D6A"/>
    <w:rsid w:val="00BA1DF9"/>
    <w:rsid w:val="00BA34D5"/>
    <w:rsid w:val="00BA3BCD"/>
    <w:rsid w:val="00BA3D89"/>
    <w:rsid w:val="00BA457E"/>
    <w:rsid w:val="00BA5D5F"/>
    <w:rsid w:val="00BA6292"/>
    <w:rsid w:val="00BA699F"/>
    <w:rsid w:val="00BA6B33"/>
    <w:rsid w:val="00BA7900"/>
    <w:rsid w:val="00BA7A04"/>
    <w:rsid w:val="00BA7BE6"/>
    <w:rsid w:val="00BB1C36"/>
    <w:rsid w:val="00BB1DB8"/>
    <w:rsid w:val="00BB3219"/>
    <w:rsid w:val="00BB490B"/>
    <w:rsid w:val="00BB4B3B"/>
    <w:rsid w:val="00BB4F3E"/>
    <w:rsid w:val="00BB54A0"/>
    <w:rsid w:val="00BB754E"/>
    <w:rsid w:val="00BB7CF1"/>
    <w:rsid w:val="00BC13E6"/>
    <w:rsid w:val="00BC1981"/>
    <w:rsid w:val="00BC2012"/>
    <w:rsid w:val="00BC3DFB"/>
    <w:rsid w:val="00BC3E7C"/>
    <w:rsid w:val="00BC62F9"/>
    <w:rsid w:val="00BC6B62"/>
    <w:rsid w:val="00BC74EB"/>
    <w:rsid w:val="00BD171E"/>
    <w:rsid w:val="00BD2E03"/>
    <w:rsid w:val="00BD2EE1"/>
    <w:rsid w:val="00BD2FDC"/>
    <w:rsid w:val="00BD4969"/>
    <w:rsid w:val="00BD4A38"/>
    <w:rsid w:val="00BD51A1"/>
    <w:rsid w:val="00BE0ECA"/>
    <w:rsid w:val="00BE30FE"/>
    <w:rsid w:val="00BE5ACA"/>
    <w:rsid w:val="00BE6CA1"/>
    <w:rsid w:val="00BF01FB"/>
    <w:rsid w:val="00BF2A63"/>
    <w:rsid w:val="00BF2FA5"/>
    <w:rsid w:val="00BF33AC"/>
    <w:rsid w:val="00BF3A55"/>
    <w:rsid w:val="00BF4743"/>
    <w:rsid w:val="00BF47AB"/>
    <w:rsid w:val="00BF57E3"/>
    <w:rsid w:val="00BF7C55"/>
    <w:rsid w:val="00C01199"/>
    <w:rsid w:val="00C01608"/>
    <w:rsid w:val="00C022B9"/>
    <w:rsid w:val="00C035F6"/>
    <w:rsid w:val="00C03774"/>
    <w:rsid w:val="00C06A35"/>
    <w:rsid w:val="00C119D8"/>
    <w:rsid w:val="00C11E13"/>
    <w:rsid w:val="00C121C6"/>
    <w:rsid w:val="00C13185"/>
    <w:rsid w:val="00C13922"/>
    <w:rsid w:val="00C13984"/>
    <w:rsid w:val="00C139D2"/>
    <w:rsid w:val="00C145F2"/>
    <w:rsid w:val="00C148CE"/>
    <w:rsid w:val="00C15DD0"/>
    <w:rsid w:val="00C168A0"/>
    <w:rsid w:val="00C16C49"/>
    <w:rsid w:val="00C174C4"/>
    <w:rsid w:val="00C177D4"/>
    <w:rsid w:val="00C17997"/>
    <w:rsid w:val="00C204BE"/>
    <w:rsid w:val="00C21588"/>
    <w:rsid w:val="00C21655"/>
    <w:rsid w:val="00C21C7B"/>
    <w:rsid w:val="00C23634"/>
    <w:rsid w:val="00C23839"/>
    <w:rsid w:val="00C24BE9"/>
    <w:rsid w:val="00C25B21"/>
    <w:rsid w:val="00C25D48"/>
    <w:rsid w:val="00C2670E"/>
    <w:rsid w:val="00C26E27"/>
    <w:rsid w:val="00C26EB6"/>
    <w:rsid w:val="00C27FDE"/>
    <w:rsid w:val="00C30E69"/>
    <w:rsid w:val="00C31170"/>
    <w:rsid w:val="00C32F08"/>
    <w:rsid w:val="00C343AA"/>
    <w:rsid w:val="00C34B7C"/>
    <w:rsid w:val="00C350FD"/>
    <w:rsid w:val="00C35386"/>
    <w:rsid w:val="00C363C8"/>
    <w:rsid w:val="00C3671D"/>
    <w:rsid w:val="00C41E9F"/>
    <w:rsid w:val="00C41EB5"/>
    <w:rsid w:val="00C423D8"/>
    <w:rsid w:val="00C432F0"/>
    <w:rsid w:val="00C43F73"/>
    <w:rsid w:val="00C470B7"/>
    <w:rsid w:val="00C47A13"/>
    <w:rsid w:val="00C508B8"/>
    <w:rsid w:val="00C5375A"/>
    <w:rsid w:val="00C55D45"/>
    <w:rsid w:val="00C5646A"/>
    <w:rsid w:val="00C5662D"/>
    <w:rsid w:val="00C57690"/>
    <w:rsid w:val="00C612F6"/>
    <w:rsid w:val="00C61C86"/>
    <w:rsid w:val="00C642D6"/>
    <w:rsid w:val="00C7056F"/>
    <w:rsid w:val="00C705AF"/>
    <w:rsid w:val="00C70D3E"/>
    <w:rsid w:val="00C713E6"/>
    <w:rsid w:val="00C727BE"/>
    <w:rsid w:val="00C7320E"/>
    <w:rsid w:val="00C74835"/>
    <w:rsid w:val="00C75C13"/>
    <w:rsid w:val="00C76A88"/>
    <w:rsid w:val="00C77F3C"/>
    <w:rsid w:val="00C81D20"/>
    <w:rsid w:val="00C82FFD"/>
    <w:rsid w:val="00C83AF7"/>
    <w:rsid w:val="00C83C62"/>
    <w:rsid w:val="00C83F53"/>
    <w:rsid w:val="00C8645C"/>
    <w:rsid w:val="00C87E19"/>
    <w:rsid w:val="00C9139E"/>
    <w:rsid w:val="00C91760"/>
    <w:rsid w:val="00C91D6D"/>
    <w:rsid w:val="00C92263"/>
    <w:rsid w:val="00C92BB6"/>
    <w:rsid w:val="00C942A2"/>
    <w:rsid w:val="00C94BFF"/>
    <w:rsid w:val="00C95DA4"/>
    <w:rsid w:val="00C95F33"/>
    <w:rsid w:val="00C97A41"/>
    <w:rsid w:val="00CA4972"/>
    <w:rsid w:val="00CA5370"/>
    <w:rsid w:val="00CA5DC9"/>
    <w:rsid w:val="00CA6423"/>
    <w:rsid w:val="00CB07FA"/>
    <w:rsid w:val="00CB2BEA"/>
    <w:rsid w:val="00CB3818"/>
    <w:rsid w:val="00CB44B6"/>
    <w:rsid w:val="00CB4F33"/>
    <w:rsid w:val="00CB584B"/>
    <w:rsid w:val="00CB5922"/>
    <w:rsid w:val="00CB6ED3"/>
    <w:rsid w:val="00CC26DF"/>
    <w:rsid w:val="00CC316A"/>
    <w:rsid w:val="00CC323E"/>
    <w:rsid w:val="00CC3986"/>
    <w:rsid w:val="00CC415E"/>
    <w:rsid w:val="00CC46BB"/>
    <w:rsid w:val="00CC493E"/>
    <w:rsid w:val="00CC562A"/>
    <w:rsid w:val="00CC5EB8"/>
    <w:rsid w:val="00CC7281"/>
    <w:rsid w:val="00CD051A"/>
    <w:rsid w:val="00CD0FAC"/>
    <w:rsid w:val="00CD1B72"/>
    <w:rsid w:val="00CD1D00"/>
    <w:rsid w:val="00CD20A5"/>
    <w:rsid w:val="00CD2BA6"/>
    <w:rsid w:val="00CD3FF8"/>
    <w:rsid w:val="00CD598C"/>
    <w:rsid w:val="00CD5D8A"/>
    <w:rsid w:val="00CD69AC"/>
    <w:rsid w:val="00CD7544"/>
    <w:rsid w:val="00CD7C1D"/>
    <w:rsid w:val="00CD7ED3"/>
    <w:rsid w:val="00CE1346"/>
    <w:rsid w:val="00CE1496"/>
    <w:rsid w:val="00CE249A"/>
    <w:rsid w:val="00CE290A"/>
    <w:rsid w:val="00CE4C2E"/>
    <w:rsid w:val="00CE5F6A"/>
    <w:rsid w:val="00CE68F4"/>
    <w:rsid w:val="00CE7429"/>
    <w:rsid w:val="00CF10D8"/>
    <w:rsid w:val="00CF34A0"/>
    <w:rsid w:val="00CF35E8"/>
    <w:rsid w:val="00CF3F34"/>
    <w:rsid w:val="00CF44B8"/>
    <w:rsid w:val="00CF4974"/>
    <w:rsid w:val="00CF5870"/>
    <w:rsid w:val="00CF63EB"/>
    <w:rsid w:val="00CF71F9"/>
    <w:rsid w:val="00D00227"/>
    <w:rsid w:val="00D0143C"/>
    <w:rsid w:val="00D0396B"/>
    <w:rsid w:val="00D03C07"/>
    <w:rsid w:val="00D05A23"/>
    <w:rsid w:val="00D05B3A"/>
    <w:rsid w:val="00D05CCA"/>
    <w:rsid w:val="00D07A4E"/>
    <w:rsid w:val="00D07A67"/>
    <w:rsid w:val="00D11636"/>
    <w:rsid w:val="00D1308D"/>
    <w:rsid w:val="00D131BE"/>
    <w:rsid w:val="00D13C2C"/>
    <w:rsid w:val="00D141E8"/>
    <w:rsid w:val="00D14748"/>
    <w:rsid w:val="00D16C16"/>
    <w:rsid w:val="00D221CF"/>
    <w:rsid w:val="00D2239D"/>
    <w:rsid w:val="00D25CB1"/>
    <w:rsid w:val="00D26CD3"/>
    <w:rsid w:val="00D274F6"/>
    <w:rsid w:val="00D279EF"/>
    <w:rsid w:val="00D30BF2"/>
    <w:rsid w:val="00D3585C"/>
    <w:rsid w:val="00D3613B"/>
    <w:rsid w:val="00D3655A"/>
    <w:rsid w:val="00D36A8E"/>
    <w:rsid w:val="00D378DF"/>
    <w:rsid w:val="00D41447"/>
    <w:rsid w:val="00D414AA"/>
    <w:rsid w:val="00D42C6D"/>
    <w:rsid w:val="00D4390E"/>
    <w:rsid w:val="00D43A38"/>
    <w:rsid w:val="00D43E21"/>
    <w:rsid w:val="00D44440"/>
    <w:rsid w:val="00D455BC"/>
    <w:rsid w:val="00D455C0"/>
    <w:rsid w:val="00D4596B"/>
    <w:rsid w:val="00D45D83"/>
    <w:rsid w:val="00D46197"/>
    <w:rsid w:val="00D464BF"/>
    <w:rsid w:val="00D465C6"/>
    <w:rsid w:val="00D467A0"/>
    <w:rsid w:val="00D504DD"/>
    <w:rsid w:val="00D504EE"/>
    <w:rsid w:val="00D5163A"/>
    <w:rsid w:val="00D52282"/>
    <w:rsid w:val="00D543D7"/>
    <w:rsid w:val="00D54E7D"/>
    <w:rsid w:val="00D5534C"/>
    <w:rsid w:val="00D56729"/>
    <w:rsid w:val="00D57853"/>
    <w:rsid w:val="00D6158E"/>
    <w:rsid w:val="00D61DA7"/>
    <w:rsid w:val="00D62F49"/>
    <w:rsid w:val="00D64FA2"/>
    <w:rsid w:val="00D650A1"/>
    <w:rsid w:val="00D65682"/>
    <w:rsid w:val="00D660AE"/>
    <w:rsid w:val="00D6707C"/>
    <w:rsid w:val="00D6763F"/>
    <w:rsid w:val="00D731D9"/>
    <w:rsid w:val="00D74275"/>
    <w:rsid w:val="00D750B6"/>
    <w:rsid w:val="00D77634"/>
    <w:rsid w:val="00D807BE"/>
    <w:rsid w:val="00D809AC"/>
    <w:rsid w:val="00D81BBA"/>
    <w:rsid w:val="00D81C09"/>
    <w:rsid w:val="00D82601"/>
    <w:rsid w:val="00D82C50"/>
    <w:rsid w:val="00D903C4"/>
    <w:rsid w:val="00D905DD"/>
    <w:rsid w:val="00D9074B"/>
    <w:rsid w:val="00D92DB9"/>
    <w:rsid w:val="00D9378D"/>
    <w:rsid w:val="00D93B28"/>
    <w:rsid w:val="00D9464D"/>
    <w:rsid w:val="00D94BCF"/>
    <w:rsid w:val="00D951A9"/>
    <w:rsid w:val="00D96E35"/>
    <w:rsid w:val="00D97414"/>
    <w:rsid w:val="00DA03EF"/>
    <w:rsid w:val="00DA21F7"/>
    <w:rsid w:val="00DA282B"/>
    <w:rsid w:val="00DA4090"/>
    <w:rsid w:val="00DA42DF"/>
    <w:rsid w:val="00DA45A1"/>
    <w:rsid w:val="00DA4BCB"/>
    <w:rsid w:val="00DA4FCA"/>
    <w:rsid w:val="00DA6067"/>
    <w:rsid w:val="00DB2BEB"/>
    <w:rsid w:val="00DB4940"/>
    <w:rsid w:val="00DB520A"/>
    <w:rsid w:val="00DB59D5"/>
    <w:rsid w:val="00DB6879"/>
    <w:rsid w:val="00DB7542"/>
    <w:rsid w:val="00DC0266"/>
    <w:rsid w:val="00DC0716"/>
    <w:rsid w:val="00DC140C"/>
    <w:rsid w:val="00DC2C56"/>
    <w:rsid w:val="00DC2D04"/>
    <w:rsid w:val="00DC2FCA"/>
    <w:rsid w:val="00DC465F"/>
    <w:rsid w:val="00DC53B1"/>
    <w:rsid w:val="00DC642F"/>
    <w:rsid w:val="00DC699A"/>
    <w:rsid w:val="00DD0FDB"/>
    <w:rsid w:val="00DD2448"/>
    <w:rsid w:val="00DD293F"/>
    <w:rsid w:val="00DD3715"/>
    <w:rsid w:val="00DD39AD"/>
    <w:rsid w:val="00DD524F"/>
    <w:rsid w:val="00DD5C67"/>
    <w:rsid w:val="00DD5CC2"/>
    <w:rsid w:val="00DD69D8"/>
    <w:rsid w:val="00DD6EE0"/>
    <w:rsid w:val="00DD7ECE"/>
    <w:rsid w:val="00DE00E2"/>
    <w:rsid w:val="00DE2B97"/>
    <w:rsid w:val="00DE334B"/>
    <w:rsid w:val="00DE3CC7"/>
    <w:rsid w:val="00DE44B2"/>
    <w:rsid w:val="00DE4ED4"/>
    <w:rsid w:val="00DE5944"/>
    <w:rsid w:val="00DE5B63"/>
    <w:rsid w:val="00DE5CF5"/>
    <w:rsid w:val="00DE6285"/>
    <w:rsid w:val="00DE6ADE"/>
    <w:rsid w:val="00DE70EA"/>
    <w:rsid w:val="00DF13B3"/>
    <w:rsid w:val="00DF23F3"/>
    <w:rsid w:val="00DF4120"/>
    <w:rsid w:val="00DF46FA"/>
    <w:rsid w:val="00DF59AC"/>
    <w:rsid w:val="00DF59F8"/>
    <w:rsid w:val="00DF7157"/>
    <w:rsid w:val="00DF7D09"/>
    <w:rsid w:val="00DF7DB2"/>
    <w:rsid w:val="00E00F3B"/>
    <w:rsid w:val="00E00F5A"/>
    <w:rsid w:val="00E01184"/>
    <w:rsid w:val="00E01946"/>
    <w:rsid w:val="00E02043"/>
    <w:rsid w:val="00E05807"/>
    <w:rsid w:val="00E135AF"/>
    <w:rsid w:val="00E145FF"/>
    <w:rsid w:val="00E165EA"/>
    <w:rsid w:val="00E2144E"/>
    <w:rsid w:val="00E217A8"/>
    <w:rsid w:val="00E228EC"/>
    <w:rsid w:val="00E24349"/>
    <w:rsid w:val="00E258B2"/>
    <w:rsid w:val="00E25D7E"/>
    <w:rsid w:val="00E25DEC"/>
    <w:rsid w:val="00E2707F"/>
    <w:rsid w:val="00E27FE3"/>
    <w:rsid w:val="00E314C5"/>
    <w:rsid w:val="00E320FA"/>
    <w:rsid w:val="00E326C7"/>
    <w:rsid w:val="00E33D9B"/>
    <w:rsid w:val="00E34158"/>
    <w:rsid w:val="00E35682"/>
    <w:rsid w:val="00E36745"/>
    <w:rsid w:val="00E4001A"/>
    <w:rsid w:val="00E40B2E"/>
    <w:rsid w:val="00E42CC5"/>
    <w:rsid w:val="00E43DA6"/>
    <w:rsid w:val="00E4477A"/>
    <w:rsid w:val="00E44A96"/>
    <w:rsid w:val="00E453A1"/>
    <w:rsid w:val="00E458EF"/>
    <w:rsid w:val="00E4597F"/>
    <w:rsid w:val="00E45D76"/>
    <w:rsid w:val="00E462DC"/>
    <w:rsid w:val="00E50E3A"/>
    <w:rsid w:val="00E50F77"/>
    <w:rsid w:val="00E520DA"/>
    <w:rsid w:val="00E52C29"/>
    <w:rsid w:val="00E538F4"/>
    <w:rsid w:val="00E54D51"/>
    <w:rsid w:val="00E5671F"/>
    <w:rsid w:val="00E56F68"/>
    <w:rsid w:val="00E5716B"/>
    <w:rsid w:val="00E57BFF"/>
    <w:rsid w:val="00E60DFF"/>
    <w:rsid w:val="00E6109E"/>
    <w:rsid w:val="00E6189F"/>
    <w:rsid w:val="00E62784"/>
    <w:rsid w:val="00E632A0"/>
    <w:rsid w:val="00E63396"/>
    <w:rsid w:val="00E6344B"/>
    <w:rsid w:val="00E64E31"/>
    <w:rsid w:val="00E65A40"/>
    <w:rsid w:val="00E67708"/>
    <w:rsid w:val="00E6776E"/>
    <w:rsid w:val="00E70904"/>
    <w:rsid w:val="00E70C8A"/>
    <w:rsid w:val="00E712A1"/>
    <w:rsid w:val="00E75394"/>
    <w:rsid w:val="00E75E92"/>
    <w:rsid w:val="00E77072"/>
    <w:rsid w:val="00E80616"/>
    <w:rsid w:val="00E80D4C"/>
    <w:rsid w:val="00E84280"/>
    <w:rsid w:val="00E84678"/>
    <w:rsid w:val="00E84913"/>
    <w:rsid w:val="00E85964"/>
    <w:rsid w:val="00E86015"/>
    <w:rsid w:val="00E86875"/>
    <w:rsid w:val="00E8767D"/>
    <w:rsid w:val="00E9075E"/>
    <w:rsid w:val="00E913E3"/>
    <w:rsid w:val="00E91A73"/>
    <w:rsid w:val="00E93E65"/>
    <w:rsid w:val="00E9511A"/>
    <w:rsid w:val="00E9636F"/>
    <w:rsid w:val="00E96468"/>
    <w:rsid w:val="00E9778D"/>
    <w:rsid w:val="00EA0140"/>
    <w:rsid w:val="00EA0D6D"/>
    <w:rsid w:val="00EA1884"/>
    <w:rsid w:val="00EA1DB3"/>
    <w:rsid w:val="00EA2302"/>
    <w:rsid w:val="00EA2769"/>
    <w:rsid w:val="00EA40E2"/>
    <w:rsid w:val="00EA4582"/>
    <w:rsid w:val="00EA535E"/>
    <w:rsid w:val="00EA56B7"/>
    <w:rsid w:val="00EA681A"/>
    <w:rsid w:val="00EA6E3C"/>
    <w:rsid w:val="00EB038B"/>
    <w:rsid w:val="00EB11E8"/>
    <w:rsid w:val="00EB1552"/>
    <w:rsid w:val="00EB1664"/>
    <w:rsid w:val="00EB17D8"/>
    <w:rsid w:val="00EB3388"/>
    <w:rsid w:val="00EB3DAE"/>
    <w:rsid w:val="00EB5B04"/>
    <w:rsid w:val="00EB634B"/>
    <w:rsid w:val="00EB7917"/>
    <w:rsid w:val="00EC046F"/>
    <w:rsid w:val="00EC36B9"/>
    <w:rsid w:val="00EC37EF"/>
    <w:rsid w:val="00EC3835"/>
    <w:rsid w:val="00EC3E24"/>
    <w:rsid w:val="00EC4CD4"/>
    <w:rsid w:val="00EC62DF"/>
    <w:rsid w:val="00ED0100"/>
    <w:rsid w:val="00ED06BC"/>
    <w:rsid w:val="00ED0AC7"/>
    <w:rsid w:val="00ED195E"/>
    <w:rsid w:val="00ED2620"/>
    <w:rsid w:val="00ED3291"/>
    <w:rsid w:val="00ED33AB"/>
    <w:rsid w:val="00ED4227"/>
    <w:rsid w:val="00ED4F38"/>
    <w:rsid w:val="00ED509C"/>
    <w:rsid w:val="00ED6980"/>
    <w:rsid w:val="00ED6A71"/>
    <w:rsid w:val="00EE0D2F"/>
    <w:rsid w:val="00EE1040"/>
    <w:rsid w:val="00EE23BF"/>
    <w:rsid w:val="00EE2FB4"/>
    <w:rsid w:val="00EE3792"/>
    <w:rsid w:val="00EE3BBE"/>
    <w:rsid w:val="00EE4E40"/>
    <w:rsid w:val="00EE5EF9"/>
    <w:rsid w:val="00EE6A37"/>
    <w:rsid w:val="00EF0C27"/>
    <w:rsid w:val="00EF1212"/>
    <w:rsid w:val="00EF1735"/>
    <w:rsid w:val="00EF23D0"/>
    <w:rsid w:val="00EF2576"/>
    <w:rsid w:val="00EF27CB"/>
    <w:rsid w:val="00EF3351"/>
    <w:rsid w:val="00EF3749"/>
    <w:rsid w:val="00EF3FD0"/>
    <w:rsid w:val="00EF3FD4"/>
    <w:rsid w:val="00EF4320"/>
    <w:rsid w:val="00EF48B6"/>
    <w:rsid w:val="00EF4F0A"/>
    <w:rsid w:val="00F007E5"/>
    <w:rsid w:val="00F02FB9"/>
    <w:rsid w:val="00F03477"/>
    <w:rsid w:val="00F03FEE"/>
    <w:rsid w:val="00F04D06"/>
    <w:rsid w:val="00F10080"/>
    <w:rsid w:val="00F104E5"/>
    <w:rsid w:val="00F10F3F"/>
    <w:rsid w:val="00F11B4A"/>
    <w:rsid w:val="00F1560B"/>
    <w:rsid w:val="00F208C0"/>
    <w:rsid w:val="00F24974"/>
    <w:rsid w:val="00F24D9B"/>
    <w:rsid w:val="00F24DA7"/>
    <w:rsid w:val="00F26FAE"/>
    <w:rsid w:val="00F26FD4"/>
    <w:rsid w:val="00F30693"/>
    <w:rsid w:val="00F3195C"/>
    <w:rsid w:val="00F32205"/>
    <w:rsid w:val="00F339C9"/>
    <w:rsid w:val="00F358E2"/>
    <w:rsid w:val="00F35942"/>
    <w:rsid w:val="00F36719"/>
    <w:rsid w:val="00F37A16"/>
    <w:rsid w:val="00F37B20"/>
    <w:rsid w:val="00F40067"/>
    <w:rsid w:val="00F411AB"/>
    <w:rsid w:val="00F413AA"/>
    <w:rsid w:val="00F4208D"/>
    <w:rsid w:val="00F42AFC"/>
    <w:rsid w:val="00F42F1F"/>
    <w:rsid w:val="00F45114"/>
    <w:rsid w:val="00F46CA7"/>
    <w:rsid w:val="00F503C6"/>
    <w:rsid w:val="00F51B12"/>
    <w:rsid w:val="00F52C89"/>
    <w:rsid w:val="00F53C19"/>
    <w:rsid w:val="00F54331"/>
    <w:rsid w:val="00F5660D"/>
    <w:rsid w:val="00F5673C"/>
    <w:rsid w:val="00F56CFE"/>
    <w:rsid w:val="00F6046A"/>
    <w:rsid w:val="00F606E4"/>
    <w:rsid w:val="00F60C82"/>
    <w:rsid w:val="00F60FEE"/>
    <w:rsid w:val="00F614FA"/>
    <w:rsid w:val="00F626B8"/>
    <w:rsid w:val="00F62F09"/>
    <w:rsid w:val="00F63304"/>
    <w:rsid w:val="00F63C75"/>
    <w:rsid w:val="00F63F67"/>
    <w:rsid w:val="00F6416A"/>
    <w:rsid w:val="00F64E93"/>
    <w:rsid w:val="00F654A7"/>
    <w:rsid w:val="00F66E62"/>
    <w:rsid w:val="00F674A8"/>
    <w:rsid w:val="00F708D0"/>
    <w:rsid w:val="00F710AA"/>
    <w:rsid w:val="00F71360"/>
    <w:rsid w:val="00F71509"/>
    <w:rsid w:val="00F718C3"/>
    <w:rsid w:val="00F718EE"/>
    <w:rsid w:val="00F72498"/>
    <w:rsid w:val="00F73D84"/>
    <w:rsid w:val="00F74A3D"/>
    <w:rsid w:val="00F74B6B"/>
    <w:rsid w:val="00F76CE6"/>
    <w:rsid w:val="00F81157"/>
    <w:rsid w:val="00F8185E"/>
    <w:rsid w:val="00F825FB"/>
    <w:rsid w:val="00F848F6"/>
    <w:rsid w:val="00F84920"/>
    <w:rsid w:val="00F85098"/>
    <w:rsid w:val="00F858F9"/>
    <w:rsid w:val="00F870B7"/>
    <w:rsid w:val="00F90889"/>
    <w:rsid w:val="00F90B07"/>
    <w:rsid w:val="00F91087"/>
    <w:rsid w:val="00F9295C"/>
    <w:rsid w:val="00F92A74"/>
    <w:rsid w:val="00F92BF8"/>
    <w:rsid w:val="00F93EA4"/>
    <w:rsid w:val="00F9491A"/>
    <w:rsid w:val="00F9599F"/>
    <w:rsid w:val="00F95D1F"/>
    <w:rsid w:val="00F971CB"/>
    <w:rsid w:val="00FA449A"/>
    <w:rsid w:val="00FA63FC"/>
    <w:rsid w:val="00FA6DE5"/>
    <w:rsid w:val="00FA779D"/>
    <w:rsid w:val="00FA77B7"/>
    <w:rsid w:val="00FA7C5F"/>
    <w:rsid w:val="00FB0957"/>
    <w:rsid w:val="00FB0AF2"/>
    <w:rsid w:val="00FB1EB2"/>
    <w:rsid w:val="00FB2456"/>
    <w:rsid w:val="00FB3224"/>
    <w:rsid w:val="00FB356E"/>
    <w:rsid w:val="00FB3B1E"/>
    <w:rsid w:val="00FB4560"/>
    <w:rsid w:val="00FB5546"/>
    <w:rsid w:val="00FB565A"/>
    <w:rsid w:val="00FB6990"/>
    <w:rsid w:val="00FB6EC2"/>
    <w:rsid w:val="00FC0445"/>
    <w:rsid w:val="00FC2F67"/>
    <w:rsid w:val="00FC3503"/>
    <w:rsid w:val="00FC362D"/>
    <w:rsid w:val="00FC5243"/>
    <w:rsid w:val="00FC65C4"/>
    <w:rsid w:val="00FC7225"/>
    <w:rsid w:val="00FC77CE"/>
    <w:rsid w:val="00FD34F8"/>
    <w:rsid w:val="00FD3807"/>
    <w:rsid w:val="00FD42B5"/>
    <w:rsid w:val="00FD6662"/>
    <w:rsid w:val="00FE040E"/>
    <w:rsid w:val="00FE17FF"/>
    <w:rsid w:val="00FE2C6F"/>
    <w:rsid w:val="00FE5006"/>
    <w:rsid w:val="00FE60FA"/>
    <w:rsid w:val="00FE653E"/>
    <w:rsid w:val="00FE6B41"/>
    <w:rsid w:val="00FF1645"/>
    <w:rsid w:val="00FF1AE6"/>
    <w:rsid w:val="00FF1B27"/>
    <w:rsid w:val="00FF293C"/>
    <w:rsid w:val="00FF2AC3"/>
    <w:rsid w:val="00FF3ADF"/>
    <w:rsid w:val="00FF40D3"/>
    <w:rsid w:val="00FF5686"/>
    <w:rsid w:val="00FF5F2E"/>
    <w:rsid w:val="00FF63F9"/>
    <w:rsid w:val="00FF64AC"/>
    <w:rsid w:val="00FF6725"/>
    <w:rsid w:val="00FF6950"/>
    <w:rsid w:val="00FF7787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13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24F9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character" w:styleId="a4">
    <w:name w:val="Hyperlink"/>
    <w:unhideWhenUsed/>
    <w:rsid w:val="0014250D"/>
    <w:rPr>
      <w:strike w:val="0"/>
      <w:dstrike w:val="0"/>
      <w:color w:val="0000FF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297A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7AC1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97A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7AC1"/>
    <w:rPr>
      <w:rFonts w:ascii="Arial" w:eastAsia="Times New Roman" w:hAnsi="Arial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F6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311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117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163F9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034BB8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034BB8"/>
    <w:rPr>
      <w:rFonts w:eastAsiaTheme="minorEastAsia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rsid w:val="00370B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E77072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EF374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AD6F71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9"/>
    <w:uiPriority w:val="59"/>
    <w:rsid w:val="00CD051A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9"/>
    <w:uiPriority w:val="59"/>
    <w:rsid w:val="00D3613B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286FF6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uiPriority w:val="59"/>
    <w:rsid w:val="00942A9B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2808E4"/>
    <w:pPr>
      <w:suppressAutoHyphens/>
      <w:ind w:firstLine="0"/>
    </w:pPr>
    <w:rPr>
      <w:rFonts w:ascii="Times New Roman" w:hAnsi="Times New Roman"/>
      <w:sz w:val="28"/>
      <w:lang w:eastAsia="ar-SA"/>
    </w:rPr>
  </w:style>
  <w:style w:type="table" w:customStyle="1" w:styleId="7">
    <w:name w:val="Сетка таблицы7"/>
    <w:basedOn w:val="a1"/>
    <w:next w:val="a9"/>
    <w:uiPriority w:val="59"/>
    <w:rsid w:val="004624FB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uiPriority w:val="59"/>
    <w:rsid w:val="004B71A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uiPriority w:val="59"/>
    <w:rsid w:val="005573D2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rsid w:val="00704079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7355B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9"/>
    <w:uiPriority w:val="59"/>
    <w:rsid w:val="00937300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9"/>
    <w:uiPriority w:val="59"/>
    <w:rsid w:val="009553D4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9"/>
    <w:uiPriority w:val="59"/>
    <w:rsid w:val="00B9409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9"/>
    <w:uiPriority w:val="59"/>
    <w:rsid w:val="00D504DD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9"/>
    <w:uiPriority w:val="59"/>
    <w:rsid w:val="00087D5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9"/>
    <w:uiPriority w:val="59"/>
    <w:rsid w:val="00702A4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9"/>
    <w:uiPriority w:val="59"/>
    <w:rsid w:val="00AA70F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9"/>
    <w:uiPriority w:val="59"/>
    <w:rsid w:val="00C174C4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24F9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character" w:styleId="a4">
    <w:name w:val="Hyperlink"/>
    <w:unhideWhenUsed/>
    <w:rsid w:val="0014250D"/>
    <w:rPr>
      <w:strike w:val="0"/>
      <w:dstrike w:val="0"/>
      <w:color w:val="0000FF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297A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7AC1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97A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7AC1"/>
    <w:rPr>
      <w:rFonts w:ascii="Arial" w:eastAsia="Times New Roman" w:hAnsi="Arial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F6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311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117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163F9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034BB8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034BB8"/>
    <w:rPr>
      <w:rFonts w:eastAsiaTheme="minorEastAsia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rsid w:val="00370B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E77072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EF374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AD6F71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9"/>
    <w:uiPriority w:val="59"/>
    <w:rsid w:val="00CD051A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9"/>
    <w:uiPriority w:val="59"/>
    <w:rsid w:val="00D3613B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286FF6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uiPriority w:val="59"/>
    <w:rsid w:val="00942A9B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2808E4"/>
    <w:pPr>
      <w:suppressAutoHyphens/>
      <w:ind w:firstLine="0"/>
    </w:pPr>
    <w:rPr>
      <w:rFonts w:ascii="Times New Roman" w:hAnsi="Times New Roman"/>
      <w:sz w:val="28"/>
      <w:lang w:eastAsia="ar-SA"/>
    </w:rPr>
  </w:style>
  <w:style w:type="table" w:customStyle="1" w:styleId="7">
    <w:name w:val="Сетка таблицы7"/>
    <w:basedOn w:val="a1"/>
    <w:next w:val="a9"/>
    <w:uiPriority w:val="59"/>
    <w:rsid w:val="004624FB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uiPriority w:val="59"/>
    <w:rsid w:val="004B71A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uiPriority w:val="59"/>
    <w:rsid w:val="005573D2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rsid w:val="00704079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7355B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9"/>
    <w:uiPriority w:val="59"/>
    <w:rsid w:val="00937300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9"/>
    <w:uiPriority w:val="59"/>
    <w:rsid w:val="009553D4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9"/>
    <w:uiPriority w:val="59"/>
    <w:rsid w:val="00B9409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9"/>
    <w:uiPriority w:val="59"/>
    <w:rsid w:val="00D504DD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9"/>
    <w:uiPriority w:val="59"/>
    <w:rsid w:val="00087D5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9"/>
    <w:uiPriority w:val="59"/>
    <w:rsid w:val="00702A4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9"/>
    <w:uiPriority w:val="59"/>
    <w:rsid w:val="00AA70F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9"/>
    <w:uiPriority w:val="59"/>
    <w:rsid w:val="00C174C4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F0CB-E312-45B7-B663-B17C4E51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6006</TotalTime>
  <Pages>67</Pages>
  <Words>20122</Words>
  <Characters>114701</Characters>
  <Application>Microsoft Office Word</Application>
  <DocSecurity>0</DocSecurity>
  <Lines>955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пользователь</cp:lastModifiedBy>
  <cp:revision>45</cp:revision>
  <cp:lastPrinted>2023-05-03T07:13:00Z</cp:lastPrinted>
  <dcterms:created xsi:type="dcterms:W3CDTF">2022-05-04T11:25:00Z</dcterms:created>
  <dcterms:modified xsi:type="dcterms:W3CDTF">2023-05-03T07:13:00Z</dcterms:modified>
</cp:coreProperties>
</file>