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ED" w:rsidRDefault="002429ED" w:rsidP="006F6F5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A7793" w:rsidRDefault="00FA7793" w:rsidP="006F6F5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B567E9" wp14:editId="7B60334D">
            <wp:simplePos x="0" y="0"/>
            <wp:positionH relativeFrom="column">
              <wp:posOffset>2771140</wp:posOffset>
            </wp:positionH>
            <wp:positionV relativeFrom="paragraph">
              <wp:posOffset>-440690</wp:posOffset>
            </wp:positionV>
            <wp:extent cx="752475" cy="880745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D0" w:rsidRPr="00B933D1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B933D1">
        <w:rPr>
          <w:b/>
          <w:sz w:val="36"/>
        </w:rPr>
        <w:t>АДМИНИСТРАЦИЯ БЕРЕЗОВСКОГО РАЙОНА</w:t>
      </w:r>
    </w:p>
    <w:p w:rsidR="005B31D0" w:rsidRPr="00B933D1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B933D1" w:rsidRDefault="005B31D0" w:rsidP="005B31D0">
      <w:pPr>
        <w:contextualSpacing/>
        <w:jc w:val="center"/>
        <w:rPr>
          <w:b/>
          <w:sz w:val="20"/>
        </w:rPr>
      </w:pPr>
      <w:r w:rsidRPr="00B933D1">
        <w:rPr>
          <w:b/>
          <w:sz w:val="20"/>
        </w:rPr>
        <w:t>ХАНТЫ-МАНСИЙСКОГО АВТОНОМНОГО ОКРУГА – ЮГРЫ</w:t>
      </w:r>
    </w:p>
    <w:p w:rsidR="005B31D0" w:rsidRPr="00B933D1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B933D1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B933D1">
        <w:rPr>
          <w:b/>
          <w:sz w:val="36"/>
          <w:szCs w:val="36"/>
        </w:rPr>
        <w:t xml:space="preserve">ПОСТАНОВЛЕНИЕ </w:t>
      </w:r>
    </w:p>
    <w:p w:rsidR="005B31D0" w:rsidRPr="00B933D1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B933D1" w:rsidRDefault="002429ED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31D0" w:rsidRPr="00B933D1">
        <w:rPr>
          <w:sz w:val="28"/>
          <w:szCs w:val="28"/>
        </w:rPr>
        <w:t>т</w:t>
      </w:r>
      <w:r>
        <w:rPr>
          <w:sz w:val="28"/>
          <w:szCs w:val="28"/>
        </w:rPr>
        <w:t xml:space="preserve"> 16.02.</w:t>
      </w:r>
      <w:r w:rsidR="001813F8" w:rsidRPr="00B933D1">
        <w:rPr>
          <w:sz w:val="28"/>
          <w:szCs w:val="28"/>
        </w:rPr>
        <w:t>202</w:t>
      </w:r>
      <w:r w:rsidR="00D9020C">
        <w:rPr>
          <w:sz w:val="28"/>
          <w:szCs w:val="28"/>
        </w:rPr>
        <w:t>1</w:t>
      </w:r>
      <w:r w:rsidR="005B31D0" w:rsidRPr="00B933D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5B31D0" w:rsidRPr="00B933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193</w:t>
      </w:r>
    </w:p>
    <w:p w:rsidR="005B31D0" w:rsidRPr="00B933D1" w:rsidRDefault="005B31D0" w:rsidP="005B31D0">
      <w:pPr>
        <w:contextualSpacing/>
        <w:rPr>
          <w:sz w:val="28"/>
          <w:szCs w:val="28"/>
        </w:rPr>
      </w:pPr>
      <w:proofErr w:type="spellStart"/>
      <w:r w:rsidRPr="00B933D1">
        <w:rPr>
          <w:sz w:val="28"/>
          <w:szCs w:val="28"/>
        </w:rPr>
        <w:t>пгт</w:t>
      </w:r>
      <w:proofErr w:type="spellEnd"/>
      <w:r w:rsidRPr="00B933D1">
        <w:rPr>
          <w:sz w:val="28"/>
          <w:szCs w:val="28"/>
        </w:rPr>
        <w:t>. Березово</w:t>
      </w:r>
    </w:p>
    <w:p w:rsidR="005B31D0" w:rsidRPr="00B933D1" w:rsidRDefault="005B31D0" w:rsidP="00492A06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5B31D0" w:rsidRPr="00B933D1" w:rsidRDefault="00EF30B8" w:rsidP="00492A06">
      <w:pPr>
        <w:pStyle w:val="Title"/>
        <w:ind w:right="467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33D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492A06" w:rsidRPr="00B933D1">
        <w:rPr>
          <w:rFonts w:ascii="Times New Roman" w:hAnsi="Times New Roman" w:cs="Times New Roman"/>
          <w:b w:val="0"/>
          <w:sz w:val="28"/>
          <w:szCs w:val="28"/>
        </w:rPr>
        <w:t>10.10.2019</w:t>
      </w:r>
      <w:r w:rsidRPr="00B933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A06" w:rsidRPr="00B933D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933D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92A06" w:rsidRPr="00B933D1">
        <w:rPr>
          <w:rFonts w:ascii="Times New Roman" w:hAnsi="Times New Roman" w:cs="Times New Roman"/>
          <w:b w:val="0"/>
          <w:sz w:val="28"/>
          <w:szCs w:val="28"/>
        </w:rPr>
        <w:t xml:space="preserve">1179 </w:t>
      </w:r>
      <w:r w:rsidRPr="00B933D1">
        <w:rPr>
          <w:rFonts w:ascii="Times New Roman" w:hAnsi="Times New Roman" w:cs="Times New Roman"/>
          <w:b w:val="0"/>
          <w:sz w:val="28"/>
          <w:szCs w:val="28"/>
        </w:rPr>
        <w:t>«</w:t>
      </w:r>
      <w:r w:rsidR="00492A06" w:rsidRPr="00B933D1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5B31D0" w:rsidRPr="00360F82" w:rsidRDefault="005B31D0" w:rsidP="00360F82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360F82" w:rsidRDefault="00EF30B8" w:rsidP="00360F82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F82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1D6DF6" w:rsidRPr="00360F82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360F82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1D6DF6" w:rsidRPr="00360F82">
        <w:rPr>
          <w:rFonts w:ascii="Times New Roman" w:hAnsi="Times New Roman" w:cs="Times New Roman"/>
          <w:sz w:val="28"/>
          <w:szCs w:val="28"/>
          <w:lang w:eastAsia="ru-RU"/>
        </w:rPr>
        <w:t>ого акта</w:t>
      </w:r>
      <w:r w:rsidRPr="00360F8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 </w:t>
      </w:r>
      <w:r w:rsidRPr="00360F82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866FF" w:rsidRPr="00360F82" w:rsidRDefault="001866FF" w:rsidP="00360F82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F82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Pr="00360F82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10.10.2019 № 1179 </w:t>
      </w:r>
      <w:r w:rsidRPr="00360F82">
        <w:rPr>
          <w:rFonts w:ascii="Times New Roman" w:hAnsi="Times New Roman" w:cs="Times New Roman"/>
          <w:bCs/>
          <w:sz w:val="28"/>
          <w:szCs w:val="28"/>
        </w:rPr>
        <w:t>«</w:t>
      </w:r>
      <w:r w:rsidRPr="00360F8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(несоответствии) </w:t>
      </w:r>
      <w:proofErr w:type="gramStart"/>
      <w:r w:rsidRPr="00360F82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360F82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следующие изменения:</w:t>
      </w:r>
    </w:p>
    <w:p w:rsidR="001866FF" w:rsidRPr="00360F82" w:rsidRDefault="001866FF" w:rsidP="00360F82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F82">
        <w:rPr>
          <w:rFonts w:ascii="Times New Roman" w:hAnsi="Times New Roman" w:cs="Times New Roman"/>
          <w:sz w:val="28"/>
          <w:szCs w:val="28"/>
          <w:lang w:eastAsia="ru-RU"/>
        </w:rPr>
        <w:t>1.1. Преамбулу постановления изложить в следующей редакции:</w:t>
      </w:r>
    </w:p>
    <w:p w:rsidR="001866FF" w:rsidRPr="00360F82" w:rsidRDefault="001866FF" w:rsidP="00360F8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proofErr w:type="gramStart"/>
      <w:r w:rsidRPr="00360F82">
        <w:rPr>
          <w:sz w:val="28"/>
          <w:szCs w:val="28"/>
        </w:rPr>
        <w:t>«В соответс</w:t>
      </w:r>
      <w:r w:rsidR="003400DA" w:rsidRPr="00360F82">
        <w:rPr>
          <w:sz w:val="28"/>
          <w:szCs w:val="28"/>
        </w:rPr>
        <w:t>твии с Градостроительным кодексом</w:t>
      </w:r>
      <w:r w:rsidRPr="00360F82">
        <w:rPr>
          <w:sz w:val="28"/>
          <w:szCs w:val="28"/>
        </w:rPr>
        <w:t xml:space="preserve"> Российской Федерации, Федеральным законом от 27 июля 2010 года </w:t>
      </w:r>
      <w:hyperlink r:id="rId1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360F82">
          <w:rPr>
            <w:rStyle w:val="aa"/>
            <w:color w:val="auto"/>
            <w:sz w:val="28"/>
            <w:szCs w:val="28"/>
            <w:u w:val="none"/>
          </w:rPr>
          <w:t>№ 210-ФЗ «Об организации</w:t>
        </w:r>
      </w:hyperlink>
      <w:r w:rsidRPr="00360F82">
        <w:rPr>
          <w:sz w:val="28"/>
          <w:szCs w:val="28"/>
        </w:rPr>
        <w:t xml:space="preserve"> предоставления государственных и муни</w:t>
      </w:r>
      <w:r w:rsidR="00B933D1" w:rsidRPr="00360F82">
        <w:rPr>
          <w:sz w:val="28"/>
          <w:szCs w:val="28"/>
        </w:rPr>
        <w:t>ципальных услуг», постановлениями</w:t>
      </w:r>
      <w:r w:rsidRPr="00360F82">
        <w:rPr>
          <w:sz w:val="28"/>
          <w:szCs w:val="28"/>
        </w:rPr>
        <w:t xml:space="preserve"> администрации Березовского района </w:t>
      </w:r>
      <w:hyperlink r:id="rId11" w:tooltip="постановление от 05.08.2014 0:00:00 №1196 Администрация Березовского района&#10;&#10;Об утверждении Порядка разработки и утверждения административных регламентов предоставления муниципальных услуг, проведения экспертизы их проектов&#10;" w:history="1">
        <w:r w:rsidRPr="00360F82">
          <w:rPr>
            <w:rStyle w:val="aa"/>
            <w:color w:val="auto"/>
            <w:sz w:val="28"/>
            <w:szCs w:val="28"/>
            <w:u w:val="none"/>
          </w:rPr>
          <w:t>от 05 августа 2014 года № 1196</w:t>
        </w:r>
      </w:hyperlink>
      <w:r w:rsidRPr="00360F82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проектов», </w:t>
      </w:r>
      <w:r w:rsidR="00B933D1" w:rsidRPr="00360F82">
        <w:rPr>
          <w:sz w:val="28"/>
          <w:szCs w:val="28"/>
        </w:rPr>
        <w:t xml:space="preserve"> от 29 декабря 2020 года № 1275 </w:t>
      </w:r>
      <w:r w:rsidRPr="00360F82">
        <w:rPr>
          <w:sz w:val="28"/>
          <w:szCs w:val="28"/>
        </w:rPr>
        <w:t>«Об утверждении Порядка подачи и  рассмотрения</w:t>
      </w:r>
      <w:proofErr w:type="gramEnd"/>
      <w:r w:rsidRPr="00360F82">
        <w:rPr>
          <w:sz w:val="28"/>
          <w:szCs w:val="28"/>
        </w:rPr>
        <w:t xml:space="preserve"> жалоб на решения и действия (бездействие) администрации Березовского района, ее структурных подразделений, их должностных лиц, </w:t>
      </w:r>
      <w:r w:rsidRPr="00360F82">
        <w:rPr>
          <w:sz w:val="28"/>
          <w:szCs w:val="28"/>
        </w:rPr>
        <w:lastRenderedPageBreak/>
        <w:t xml:space="preserve">муниципальных служащих и признании </w:t>
      </w:r>
      <w:proofErr w:type="gramStart"/>
      <w:r w:rsidRPr="00360F82">
        <w:rPr>
          <w:sz w:val="28"/>
          <w:szCs w:val="28"/>
        </w:rPr>
        <w:t>утратившими</w:t>
      </w:r>
      <w:proofErr w:type="gramEnd"/>
      <w:r w:rsidRPr="00360F82">
        <w:rPr>
          <w:sz w:val="28"/>
          <w:szCs w:val="28"/>
        </w:rPr>
        <w:t xml:space="preserve"> силу некоторых муниципальных правовых актов»</w:t>
      </w:r>
      <w:r w:rsidRPr="00360F82">
        <w:rPr>
          <w:bCs/>
          <w:sz w:val="28"/>
          <w:szCs w:val="28"/>
        </w:rPr>
        <w:t>;</w:t>
      </w:r>
    </w:p>
    <w:p w:rsidR="003400DA" w:rsidRPr="00360F82" w:rsidRDefault="003400DA" w:rsidP="00360F8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60F82">
        <w:rPr>
          <w:bCs/>
          <w:sz w:val="28"/>
          <w:szCs w:val="28"/>
        </w:rPr>
        <w:t xml:space="preserve">1.2. В </w:t>
      </w:r>
      <w:r w:rsidR="00BE259C">
        <w:rPr>
          <w:bCs/>
          <w:sz w:val="28"/>
          <w:szCs w:val="28"/>
        </w:rPr>
        <w:t xml:space="preserve">  приложении</w:t>
      </w:r>
      <w:r w:rsidRPr="00360F82">
        <w:rPr>
          <w:bCs/>
          <w:sz w:val="28"/>
          <w:szCs w:val="28"/>
        </w:rPr>
        <w:t xml:space="preserve"> к постановлению:</w:t>
      </w:r>
    </w:p>
    <w:p w:rsidR="001866FF" w:rsidRPr="00360F82" w:rsidRDefault="003400DA" w:rsidP="00360F82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60F82">
        <w:rPr>
          <w:bCs/>
          <w:sz w:val="28"/>
          <w:szCs w:val="28"/>
        </w:rPr>
        <w:t>1.2.1.</w:t>
      </w:r>
      <w:r w:rsidR="001D6DF6" w:rsidRPr="00360F82">
        <w:rPr>
          <w:bCs/>
          <w:sz w:val="28"/>
          <w:szCs w:val="28"/>
        </w:rPr>
        <w:t xml:space="preserve"> А</w:t>
      </w:r>
      <w:r w:rsidR="001866FF" w:rsidRPr="00360F82">
        <w:rPr>
          <w:bCs/>
          <w:sz w:val="28"/>
          <w:szCs w:val="28"/>
        </w:rPr>
        <w:t>бзац четвертый пункта 6 изложить в следующей редакции:</w:t>
      </w:r>
    </w:p>
    <w:p w:rsidR="003400DA" w:rsidRPr="00360F82" w:rsidRDefault="00F73FB5" w:rsidP="00360F8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0F82">
        <w:rPr>
          <w:rFonts w:ascii="Times New Roman" w:hAnsi="Times New Roman"/>
          <w:sz w:val="28"/>
          <w:szCs w:val="28"/>
        </w:rPr>
        <w:t xml:space="preserve">«Информирование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</w:t>
      </w:r>
      <w:r w:rsidR="00582703" w:rsidRPr="00360F82">
        <w:rPr>
          <w:rFonts w:ascii="Times New Roman" w:hAnsi="Times New Roman"/>
          <w:sz w:val="28"/>
          <w:szCs w:val="28"/>
        </w:rPr>
        <w:t xml:space="preserve">многофункциональный центр, </w:t>
      </w:r>
      <w:r w:rsidRPr="00360F82">
        <w:rPr>
          <w:rFonts w:ascii="Times New Roman" w:hAnsi="Times New Roman"/>
          <w:sz w:val="28"/>
          <w:szCs w:val="28"/>
        </w:rPr>
        <w:t>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МФЦ.»;</w:t>
      </w:r>
    </w:p>
    <w:p w:rsidR="003400DA" w:rsidRPr="00360F82" w:rsidRDefault="00F73FB5" w:rsidP="00360F8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60F82">
        <w:rPr>
          <w:rFonts w:ascii="Times New Roman" w:hAnsi="Times New Roman"/>
          <w:sz w:val="28"/>
          <w:szCs w:val="28"/>
        </w:rPr>
        <w:t>1.</w:t>
      </w:r>
      <w:r w:rsidR="003400DA" w:rsidRPr="00360F82">
        <w:rPr>
          <w:rFonts w:ascii="Times New Roman" w:hAnsi="Times New Roman"/>
          <w:sz w:val="28"/>
          <w:szCs w:val="28"/>
        </w:rPr>
        <w:t xml:space="preserve">2.2. </w:t>
      </w:r>
      <w:r w:rsidR="001D6DF6" w:rsidRPr="00360F82">
        <w:rPr>
          <w:rFonts w:ascii="Times New Roman" w:hAnsi="Times New Roman"/>
          <w:sz w:val="28"/>
          <w:szCs w:val="28"/>
        </w:rPr>
        <w:t>А</w:t>
      </w:r>
      <w:r w:rsidRPr="00360F82">
        <w:rPr>
          <w:rFonts w:ascii="Times New Roman" w:hAnsi="Times New Roman"/>
          <w:sz w:val="28"/>
          <w:szCs w:val="28"/>
        </w:rPr>
        <w:t xml:space="preserve">бзац третий пункта 12 </w:t>
      </w:r>
      <w:r w:rsidR="00BE259C">
        <w:rPr>
          <w:rFonts w:ascii="Times New Roman" w:hAnsi="Times New Roman"/>
          <w:sz w:val="28"/>
          <w:szCs w:val="28"/>
        </w:rPr>
        <w:t xml:space="preserve"> </w:t>
      </w:r>
      <w:r w:rsidRPr="00360F82">
        <w:rPr>
          <w:rFonts w:ascii="Times New Roman" w:hAnsi="Times New Roman"/>
          <w:sz w:val="28"/>
          <w:szCs w:val="28"/>
        </w:rPr>
        <w:t xml:space="preserve"> </w:t>
      </w:r>
      <w:r w:rsidRPr="00360F8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400DA" w:rsidRPr="00360F82" w:rsidRDefault="00F73FB5" w:rsidP="00360F8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0F82">
        <w:rPr>
          <w:rFonts w:ascii="Times New Roman" w:hAnsi="Times New Roman"/>
          <w:sz w:val="28"/>
          <w:szCs w:val="28"/>
        </w:rPr>
        <w:t>«</w:t>
      </w:r>
      <w:r w:rsidRPr="00360F82">
        <w:rPr>
          <w:rFonts w:ascii="Times New Roman" w:hAnsi="Times New Roman"/>
          <w:bCs/>
          <w:sz w:val="28"/>
          <w:szCs w:val="28"/>
        </w:rPr>
        <w:t xml:space="preserve">За получением муниципальной услуги заявитель может также обратиться в </w:t>
      </w:r>
      <w:r w:rsidRPr="00360F82">
        <w:rPr>
          <w:rFonts w:ascii="Times New Roman" w:hAnsi="Times New Roman"/>
          <w:sz w:val="28"/>
          <w:szCs w:val="28"/>
        </w:rPr>
        <w:t>МФЦ.»;</w:t>
      </w:r>
    </w:p>
    <w:p w:rsidR="00360F82" w:rsidRDefault="00EF30B8" w:rsidP="00360F8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0F82">
        <w:rPr>
          <w:rFonts w:ascii="Times New Roman" w:hAnsi="Times New Roman"/>
          <w:sz w:val="28"/>
          <w:szCs w:val="28"/>
        </w:rPr>
        <w:t>1.</w:t>
      </w:r>
      <w:r w:rsidR="003400DA" w:rsidRPr="00360F82">
        <w:rPr>
          <w:rFonts w:ascii="Times New Roman" w:hAnsi="Times New Roman"/>
          <w:sz w:val="28"/>
          <w:szCs w:val="28"/>
        </w:rPr>
        <w:t>2.3.</w:t>
      </w:r>
      <w:r w:rsidR="001D6DF6" w:rsidRPr="00360F82">
        <w:rPr>
          <w:rFonts w:ascii="Times New Roman" w:hAnsi="Times New Roman"/>
          <w:sz w:val="28"/>
          <w:szCs w:val="28"/>
        </w:rPr>
        <w:t xml:space="preserve"> А</w:t>
      </w:r>
      <w:r w:rsidR="00492A06" w:rsidRPr="00360F82">
        <w:rPr>
          <w:rFonts w:ascii="Times New Roman" w:hAnsi="Times New Roman"/>
          <w:sz w:val="28"/>
          <w:szCs w:val="28"/>
        </w:rPr>
        <w:t xml:space="preserve">бзац девятый подпункта 1 пункта 16 </w:t>
      </w:r>
      <w:r w:rsidR="00BE259C">
        <w:rPr>
          <w:rStyle w:val="210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2A06" w:rsidRPr="00360F82">
        <w:rPr>
          <w:rStyle w:val="210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0F82">
        <w:rPr>
          <w:rFonts w:ascii="Times New Roman" w:hAnsi="Times New Roman"/>
          <w:sz w:val="28"/>
          <w:szCs w:val="28"/>
        </w:rPr>
        <w:t xml:space="preserve"> </w:t>
      </w:r>
      <w:r w:rsidR="00360F82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360F82" w:rsidRPr="00360F82" w:rsidRDefault="00D9020C" w:rsidP="00360F8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259C">
        <w:rPr>
          <w:rFonts w:ascii="Times New Roman" w:hAnsi="Times New Roman"/>
          <w:sz w:val="28"/>
          <w:szCs w:val="28"/>
        </w:rPr>
        <w:t>2.4. А</w:t>
      </w:r>
      <w:r>
        <w:rPr>
          <w:rFonts w:ascii="Times New Roman" w:hAnsi="Times New Roman"/>
          <w:sz w:val="28"/>
          <w:szCs w:val="28"/>
        </w:rPr>
        <w:t xml:space="preserve">бзац третий </w:t>
      </w:r>
      <w:r w:rsidR="00360F82" w:rsidRPr="00360F82">
        <w:rPr>
          <w:rFonts w:ascii="Times New Roman" w:hAnsi="Times New Roman"/>
          <w:sz w:val="28"/>
          <w:szCs w:val="28"/>
        </w:rPr>
        <w:t xml:space="preserve">пункта 34 </w:t>
      </w:r>
      <w:r w:rsidR="00360F82" w:rsidRPr="00360F8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60F82" w:rsidRDefault="00360F82" w:rsidP="00360F8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0F82">
        <w:rPr>
          <w:rFonts w:ascii="Times New Roman" w:hAnsi="Times New Roman"/>
          <w:sz w:val="28"/>
          <w:szCs w:val="28"/>
        </w:rPr>
        <w:t xml:space="preserve"> «- запись на прием в МФЦ для подачи заявления о предоставлении м</w:t>
      </w:r>
      <w:r w:rsidR="00D9020C">
        <w:rPr>
          <w:rFonts w:ascii="Times New Roman" w:hAnsi="Times New Roman"/>
          <w:sz w:val="28"/>
          <w:szCs w:val="28"/>
        </w:rPr>
        <w:t xml:space="preserve">униципальной услуги посредством </w:t>
      </w:r>
      <w:r w:rsidRPr="00360F82">
        <w:rPr>
          <w:rFonts w:ascii="Times New Roman" w:hAnsi="Times New Roman"/>
          <w:sz w:val="28"/>
          <w:szCs w:val="28"/>
        </w:rPr>
        <w:t>портала МФЦ</w:t>
      </w:r>
      <w:proofErr w:type="gramStart"/>
      <w:r w:rsidR="00D9020C">
        <w:rPr>
          <w:rFonts w:ascii="Times New Roman" w:hAnsi="Times New Roman"/>
          <w:sz w:val="28"/>
          <w:szCs w:val="28"/>
        </w:rPr>
        <w:t>;»</w:t>
      </w:r>
      <w:proofErr w:type="gramEnd"/>
      <w:r w:rsidR="00D9020C">
        <w:rPr>
          <w:rFonts w:ascii="Times New Roman" w:hAnsi="Times New Roman"/>
          <w:sz w:val="28"/>
          <w:szCs w:val="28"/>
        </w:rPr>
        <w:t>;</w:t>
      </w:r>
    </w:p>
    <w:p w:rsidR="00D9020C" w:rsidRPr="00360F82" w:rsidRDefault="00D9020C" w:rsidP="00D9020C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60F82">
        <w:rPr>
          <w:rFonts w:ascii="Times New Roman" w:hAnsi="Times New Roman"/>
          <w:sz w:val="28"/>
          <w:szCs w:val="28"/>
        </w:rPr>
        <w:t>1.</w:t>
      </w:r>
      <w:r w:rsidR="00BE259C">
        <w:rPr>
          <w:rFonts w:ascii="Times New Roman" w:hAnsi="Times New Roman"/>
          <w:sz w:val="28"/>
          <w:szCs w:val="28"/>
        </w:rPr>
        <w:t>2.5 А</w:t>
      </w:r>
      <w:r w:rsidRPr="00360F82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F82">
        <w:rPr>
          <w:rFonts w:ascii="Times New Roman" w:hAnsi="Times New Roman"/>
          <w:sz w:val="28"/>
          <w:szCs w:val="28"/>
        </w:rPr>
        <w:t xml:space="preserve">седьмой пункта 34 </w:t>
      </w:r>
      <w:r w:rsidRPr="00360F8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60F82" w:rsidRDefault="00D9020C" w:rsidP="00360F8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0F82" w:rsidRPr="00360F82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отдела, МФЦ, а также их должностных лиц, муниципальных служащих, работников, посредством Единого и регионального порталов, официального сайта о</w:t>
      </w:r>
      <w:r>
        <w:rPr>
          <w:rFonts w:ascii="Times New Roman" w:hAnsi="Times New Roman"/>
          <w:sz w:val="28"/>
          <w:szCs w:val="28"/>
        </w:rPr>
        <w:t>рганов местного самоуправления,</w:t>
      </w:r>
      <w:r w:rsidR="00360F82" w:rsidRPr="00360F82">
        <w:rPr>
          <w:rFonts w:ascii="Times New Roman" w:hAnsi="Times New Roman"/>
          <w:sz w:val="28"/>
          <w:szCs w:val="28"/>
        </w:rPr>
        <w:t xml:space="preserve"> портала МФЦ.»;</w:t>
      </w:r>
    </w:p>
    <w:p w:rsidR="00360F82" w:rsidRDefault="00360F82" w:rsidP="00360F8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360F82">
        <w:rPr>
          <w:rFonts w:ascii="Times New Roman" w:hAnsi="Times New Roman"/>
          <w:sz w:val="28"/>
          <w:szCs w:val="28"/>
        </w:rPr>
        <w:t>1.</w:t>
      </w:r>
      <w:r w:rsidR="00BE259C">
        <w:rPr>
          <w:rFonts w:ascii="Times New Roman" w:hAnsi="Times New Roman"/>
          <w:sz w:val="28"/>
          <w:szCs w:val="28"/>
        </w:rPr>
        <w:t>2.6</w:t>
      </w:r>
      <w:r w:rsidRPr="00360F82">
        <w:rPr>
          <w:rFonts w:ascii="Times New Roman" w:hAnsi="Times New Roman"/>
          <w:sz w:val="28"/>
          <w:szCs w:val="28"/>
        </w:rPr>
        <w:t>.</w:t>
      </w:r>
      <w:r w:rsidR="00D9020C">
        <w:rPr>
          <w:rFonts w:ascii="Times New Roman" w:hAnsi="Times New Roman"/>
          <w:sz w:val="28"/>
          <w:szCs w:val="28"/>
        </w:rPr>
        <w:t xml:space="preserve"> </w:t>
      </w:r>
      <w:r w:rsidRPr="00360F82">
        <w:rPr>
          <w:rFonts w:ascii="Times New Roman" w:hAnsi="Times New Roman"/>
          <w:sz w:val="28"/>
          <w:szCs w:val="28"/>
        </w:rPr>
        <w:t>Абз</w:t>
      </w:r>
      <w:r w:rsidR="00BE259C">
        <w:rPr>
          <w:rFonts w:ascii="Times New Roman" w:hAnsi="Times New Roman"/>
          <w:sz w:val="28"/>
          <w:szCs w:val="28"/>
        </w:rPr>
        <w:t xml:space="preserve">ац второй подпункта 1 пункта 39 </w:t>
      </w:r>
      <w:r w:rsidRPr="00360F8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360F82" w:rsidRPr="00360F82" w:rsidRDefault="00360F82" w:rsidP="00360F82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0F82">
        <w:rPr>
          <w:rFonts w:ascii="Times New Roman" w:hAnsi="Times New Roman"/>
          <w:bCs/>
          <w:sz w:val="28"/>
          <w:szCs w:val="28"/>
        </w:rPr>
        <w:t>«</w:t>
      </w:r>
      <w:r w:rsidRPr="00360F82">
        <w:rPr>
          <w:rFonts w:ascii="Times New Roman" w:hAnsi="Times New Roman"/>
          <w:sz w:val="28"/>
          <w:szCs w:val="28"/>
        </w:rPr>
        <w:t xml:space="preserve">Запись на прием в МФЦ осуществляется посредством </w:t>
      </w:r>
      <w:r w:rsidR="00D9020C">
        <w:rPr>
          <w:rFonts w:ascii="Times New Roman" w:hAnsi="Times New Roman"/>
          <w:sz w:val="28"/>
          <w:szCs w:val="28"/>
        </w:rPr>
        <w:t xml:space="preserve"> </w:t>
      </w:r>
      <w:r w:rsidRPr="00360F82">
        <w:rPr>
          <w:rFonts w:ascii="Times New Roman" w:hAnsi="Times New Roman"/>
          <w:sz w:val="28"/>
          <w:szCs w:val="28"/>
        </w:rPr>
        <w:t xml:space="preserve">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</w:t>
      </w:r>
      <w:proofErr w:type="gramStart"/>
      <w:r w:rsidRPr="00360F82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360F82" w:rsidRPr="00360F82" w:rsidRDefault="00BE259C" w:rsidP="00BE259C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0F82" w:rsidRPr="00360F82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2.7</w:t>
      </w:r>
      <w:r w:rsidR="00360F82" w:rsidRPr="00360F82">
        <w:rPr>
          <w:rFonts w:ascii="Times New Roman" w:eastAsia="Calibri" w:hAnsi="Times New Roman"/>
          <w:sz w:val="28"/>
          <w:szCs w:val="28"/>
          <w:lang w:eastAsia="en-US"/>
        </w:rPr>
        <w:t xml:space="preserve">. Абзац третий пункта 44 </w:t>
      </w:r>
      <w:r w:rsidR="00360F82" w:rsidRPr="00360F8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0F82" w:rsidRPr="00360F82" w:rsidRDefault="00360F82" w:rsidP="00360F82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360F82">
        <w:rPr>
          <w:rFonts w:ascii="Times New Roman" w:eastAsia="Calibri" w:hAnsi="Times New Roman"/>
          <w:sz w:val="28"/>
          <w:szCs w:val="28"/>
        </w:rPr>
        <w:t xml:space="preserve">«Жалоба на решения, действия (бездействие) МФЦ либо его руководителя подается для рассмотрения в Департамент экономического развития Ханты-Мансийского автономного округа – Югры. Жалоба на решения, действия (бездействие) работников МФЦ подается для рассмотрения руководителю МФЦ.»; </w:t>
      </w:r>
    </w:p>
    <w:p w:rsidR="00360F82" w:rsidRPr="00360F82" w:rsidRDefault="00360F82" w:rsidP="00360F82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360F82">
        <w:rPr>
          <w:rFonts w:ascii="Times New Roman" w:eastAsia="Calibri" w:hAnsi="Times New Roman"/>
          <w:sz w:val="28"/>
          <w:szCs w:val="28"/>
        </w:rPr>
        <w:t>1.</w:t>
      </w:r>
      <w:r w:rsidR="00BE259C">
        <w:rPr>
          <w:rFonts w:ascii="Times New Roman" w:eastAsia="Calibri" w:hAnsi="Times New Roman"/>
          <w:sz w:val="28"/>
          <w:szCs w:val="28"/>
        </w:rPr>
        <w:t>2.8</w:t>
      </w:r>
      <w:r w:rsidRPr="00360F82">
        <w:rPr>
          <w:rFonts w:ascii="Times New Roman" w:eastAsia="Calibri" w:hAnsi="Times New Roman"/>
          <w:sz w:val="28"/>
          <w:szCs w:val="28"/>
        </w:rPr>
        <w:t xml:space="preserve"> Пункт 46 изложить в следующей редакции:</w:t>
      </w:r>
    </w:p>
    <w:p w:rsidR="00360F82" w:rsidRPr="00360F82" w:rsidRDefault="00360F82" w:rsidP="00360F82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360F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46</w:t>
      </w:r>
      <w:r w:rsidRPr="00360F82">
        <w:rPr>
          <w:rFonts w:ascii="Times New Roman" w:hAnsi="Times New Roman"/>
          <w:sz w:val="28"/>
          <w:szCs w:val="28"/>
        </w:rPr>
        <w:t xml:space="preserve">. </w:t>
      </w:r>
      <w:r w:rsidRPr="00360F82">
        <w:rPr>
          <w:rStyle w:val="af7"/>
          <w:rFonts w:ascii="Times New Roman" w:hAnsi="Times New Roman"/>
          <w:b w:val="0"/>
          <w:sz w:val="28"/>
          <w:szCs w:val="28"/>
        </w:rPr>
        <w:t>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360F82" w:rsidRPr="00360F82" w:rsidRDefault="00360F82" w:rsidP="00360F82">
      <w:pPr>
        <w:pStyle w:val="ab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360F82">
        <w:rPr>
          <w:rStyle w:val="af7"/>
          <w:rFonts w:ascii="Times New Roman" w:hAnsi="Times New Roman"/>
          <w:b w:val="0"/>
          <w:sz w:val="28"/>
          <w:szCs w:val="28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360F82" w:rsidRPr="00360F82" w:rsidRDefault="00360F82" w:rsidP="00360F82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F82">
        <w:rPr>
          <w:rFonts w:ascii="Times New Roman" w:hAnsi="Times New Roman"/>
          <w:sz w:val="28"/>
          <w:szCs w:val="28"/>
        </w:rPr>
        <w:t xml:space="preserve">2) постановление Правительства Ханты-Мансийского автономного округа - Югры от 02.11.2012 № 431-п «О порядке подачи и рассмотрения жалоб на </w:t>
      </w:r>
      <w:r w:rsidRPr="00360F82">
        <w:rPr>
          <w:rFonts w:ascii="Times New Roman" w:hAnsi="Times New Roman"/>
          <w:sz w:val="28"/>
          <w:szCs w:val="28"/>
        </w:rPr>
        <w:lastRenderedPageBreak/>
        <w:t>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</w:t>
      </w:r>
      <w:r w:rsidR="00BE259C">
        <w:rPr>
          <w:rFonts w:ascii="Times New Roman" w:hAnsi="Times New Roman"/>
          <w:sz w:val="28"/>
          <w:szCs w:val="28"/>
        </w:rPr>
        <w:t>луг Югры» и его работников»;</w:t>
      </w:r>
      <w:proofErr w:type="gramEnd"/>
    </w:p>
    <w:p w:rsidR="00360F82" w:rsidRPr="00360F82" w:rsidRDefault="00360F82" w:rsidP="00360F82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0F82">
        <w:rPr>
          <w:rFonts w:ascii="Times New Roman" w:hAnsi="Times New Roman"/>
          <w:sz w:val="28"/>
          <w:szCs w:val="28"/>
        </w:rPr>
        <w:t xml:space="preserve">3) постановление администрации Березовского района от 29.12.2020  № 1275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360F8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360F82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актов.».</w:t>
      </w:r>
      <w:r w:rsidRPr="00360F82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</w:p>
    <w:p w:rsidR="005B31D0" w:rsidRPr="00360F82" w:rsidRDefault="001813F8" w:rsidP="00360F82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360F82">
        <w:rPr>
          <w:iCs/>
          <w:sz w:val="28"/>
          <w:szCs w:val="28"/>
        </w:rPr>
        <w:t>2</w:t>
      </w:r>
      <w:r w:rsidR="005B31D0" w:rsidRPr="00360F82">
        <w:rPr>
          <w:iCs/>
          <w:sz w:val="28"/>
          <w:szCs w:val="28"/>
        </w:rPr>
        <w:t xml:space="preserve">. </w:t>
      </w:r>
      <w:r w:rsidR="005B31D0" w:rsidRPr="00360F82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360F82">
        <w:rPr>
          <w:sz w:val="28"/>
          <w:szCs w:val="28"/>
        </w:rPr>
        <w:t>официальном</w:t>
      </w:r>
      <w:proofErr w:type="gramEnd"/>
      <w:r w:rsidR="005B31D0" w:rsidRPr="00360F82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360F82" w:rsidRDefault="001813F8" w:rsidP="00360F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0F82">
        <w:rPr>
          <w:sz w:val="28"/>
          <w:szCs w:val="28"/>
        </w:rPr>
        <w:t>3</w:t>
      </w:r>
      <w:r w:rsidR="00D66DE1" w:rsidRPr="00360F82">
        <w:rPr>
          <w:sz w:val="28"/>
          <w:szCs w:val="28"/>
        </w:rPr>
        <w:t xml:space="preserve">. </w:t>
      </w:r>
      <w:r w:rsidR="005B31D0" w:rsidRPr="00360F82">
        <w:rPr>
          <w:sz w:val="28"/>
          <w:szCs w:val="28"/>
        </w:rPr>
        <w:t>Настоящее постановление вступает в силу после</w:t>
      </w:r>
      <w:r w:rsidR="00492A06" w:rsidRPr="00360F82">
        <w:rPr>
          <w:sz w:val="28"/>
          <w:szCs w:val="28"/>
        </w:rPr>
        <w:t xml:space="preserve"> его официального опубликования</w:t>
      </w:r>
      <w:r w:rsidR="00D66DE1" w:rsidRPr="00360F82">
        <w:rPr>
          <w:rFonts w:eastAsiaTheme="minorHAnsi"/>
          <w:sz w:val="28"/>
          <w:szCs w:val="28"/>
          <w:lang w:eastAsia="en-US"/>
        </w:rPr>
        <w:t>.</w:t>
      </w:r>
    </w:p>
    <w:p w:rsidR="005B31D0" w:rsidRPr="00360F82" w:rsidRDefault="006234F1" w:rsidP="00360F82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360F82">
        <w:rPr>
          <w:sz w:val="28"/>
          <w:szCs w:val="28"/>
        </w:rPr>
        <w:t xml:space="preserve"> </w:t>
      </w:r>
    </w:p>
    <w:p w:rsidR="002429ED" w:rsidRDefault="002429ED" w:rsidP="00360F8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866FF" w:rsidRPr="00B933D1" w:rsidRDefault="00400066" w:rsidP="00360F8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B31D0" w:rsidRPr="00360F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B31D0" w:rsidRPr="00360F82">
        <w:rPr>
          <w:sz w:val="28"/>
          <w:szCs w:val="28"/>
        </w:rPr>
        <w:t xml:space="preserve"> района                                    </w:t>
      </w:r>
      <w:r w:rsidR="005B31D0" w:rsidRPr="00B933D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С.Н. Титов</w:t>
      </w:r>
    </w:p>
    <w:sectPr w:rsidR="001866FF" w:rsidRPr="00B933D1" w:rsidSect="002429ED">
      <w:headerReference w:type="default" r:id="rId12"/>
      <w:pgSz w:w="11906" w:h="16838"/>
      <w:pgMar w:top="992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13" w:rsidRDefault="00DF0E13" w:rsidP="00C96F85">
      <w:r>
        <w:separator/>
      </w:r>
    </w:p>
  </w:endnote>
  <w:endnote w:type="continuationSeparator" w:id="0">
    <w:p w:rsidR="00DF0E13" w:rsidRDefault="00DF0E13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13" w:rsidRDefault="00DF0E13" w:rsidP="00C96F85">
      <w:r>
        <w:separator/>
      </w:r>
    </w:p>
  </w:footnote>
  <w:footnote w:type="continuationSeparator" w:id="0">
    <w:p w:rsidR="00DF0E13" w:rsidRDefault="00DF0E13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3400DA" w:rsidRDefault="003400D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9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0DA" w:rsidRDefault="003400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66FF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6DF6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9ED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0D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0F82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0066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2703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481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33D1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259C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020C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0E13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B5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A7793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d959623c-f9dc-4383-b469-89011ff12a07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content\act\bba0bfb1-06c7-4e50-a8d3-fe1045784bf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39FD-344E-4A4E-856B-9AFE35C6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2021-02-17T06:54:00Z</cp:lastPrinted>
  <dcterms:created xsi:type="dcterms:W3CDTF">2021-02-08T05:04:00Z</dcterms:created>
  <dcterms:modified xsi:type="dcterms:W3CDTF">2021-02-17T06:56:00Z</dcterms:modified>
</cp:coreProperties>
</file>