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0" w:rsidRPr="00DB2852" w:rsidRDefault="00C263AB" w:rsidP="00855460">
      <w:pPr>
        <w:pStyle w:val="a6"/>
        <w:ind w:firstLine="0"/>
        <w:jc w:val="right"/>
        <w:rPr>
          <w:b/>
          <w:sz w:val="36"/>
        </w:rPr>
      </w:pPr>
      <w:r w:rsidRPr="00C263A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2873324</wp:posOffset>
            </wp:positionH>
            <wp:positionV relativeFrom="paragraph">
              <wp:posOffset>244913</wp:posOffset>
            </wp:positionV>
            <wp:extent cx="717326" cy="728284"/>
            <wp:effectExtent l="19050" t="0" r="0" b="0"/>
            <wp:wrapTopAndBottom/>
            <wp:docPr id="4" name="Рисунок 4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27E" w:rsidRPr="00DB2852" w:rsidRDefault="000C627E" w:rsidP="000C627E">
      <w:pPr>
        <w:pStyle w:val="a6"/>
        <w:ind w:firstLine="0"/>
        <w:jc w:val="center"/>
        <w:rPr>
          <w:b/>
          <w:sz w:val="36"/>
        </w:rPr>
      </w:pPr>
      <w:r w:rsidRPr="00DB2852">
        <w:rPr>
          <w:b/>
          <w:sz w:val="36"/>
        </w:rPr>
        <w:t>АДМИНИСТРАЦИЯ БЕРЕЗОВСКОГО РАЙОНА</w:t>
      </w:r>
    </w:p>
    <w:p w:rsidR="000C627E" w:rsidRPr="00DB2852" w:rsidRDefault="000C627E" w:rsidP="000C627E">
      <w:pPr>
        <w:rPr>
          <w:rFonts w:ascii="Times New Roman" w:hAnsi="Times New Roman" w:cs="Times New Roman"/>
          <w:sz w:val="16"/>
          <w:szCs w:val="16"/>
        </w:rPr>
      </w:pPr>
    </w:p>
    <w:p w:rsidR="000C627E" w:rsidRPr="00DB2852" w:rsidRDefault="000C627E" w:rsidP="000C627E">
      <w:pPr>
        <w:jc w:val="center"/>
        <w:rPr>
          <w:rFonts w:ascii="Times New Roman" w:hAnsi="Times New Roman" w:cs="Times New Roman"/>
          <w:b/>
          <w:sz w:val="20"/>
        </w:rPr>
      </w:pPr>
      <w:r w:rsidRPr="00DB285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855460" w:rsidRPr="00DB2852" w:rsidRDefault="00855460" w:rsidP="000C627E">
      <w:pPr>
        <w:pStyle w:val="a4"/>
        <w:ind w:right="-1"/>
        <w:jc w:val="center"/>
        <w:rPr>
          <w:b/>
          <w:sz w:val="22"/>
          <w:szCs w:val="22"/>
        </w:rPr>
      </w:pPr>
    </w:p>
    <w:p w:rsidR="000C627E" w:rsidRPr="00DB2852" w:rsidRDefault="00B8394E" w:rsidP="000C627E">
      <w:pPr>
        <w:pStyle w:val="a4"/>
        <w:ind w:right="-1"/>
        <w:jc w:val="center"/>
        <w:rPr>
          <w:b/>
          <w:sz w:val="36"/>
          <w:szCs w:val="36"/>
        </w:rPr>
      </w:pPr>
      <w:r w:rsidRPr="00DB2852">
        <w:rPr>
          <w:b/>
          <w:sz w:val="36"/>
          <w:szCs w:val="36"/>
        </w:rPr>
        <w:t>РАСПОРЯЖЕНИЕ</w:t>
      </w:r>
    </w:p>
    <w:p w:rsidR="000C627E" w:rsidRPr="00DB2852" w:rsidRDefault="000C627E" w:rsidP="000C627E">
      <w:pPr>
        <w:rPr>
          <w:rFonts w:ascii="Times New Roman" w:hAnsi="Times New Roman" w:cs="Times New Roman"/>
        </w:rPr>
      </w:pPr>
    </w:p>
    <w:p w:rsidR="000C627E" w:rsidRPr="00C2057A" w:rsidRDefault="0002648A" w:rsidP="000C6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2852">
        <w:rPr>
          <w:rFonts w:ascii="Times New Roman" w:hAnsi="Times New Roman" w:cs="Times New Roman"/>
          <w:sz w:val="28"/>
          <w:szCs w:val="28"/>
        </w:rPr>
        <w:t>о</w:t>
      </w:r>
      <w:r w:rsidR="000C627E" w:rsidRPr="00DB2852">
        <w:rPr>
          <w:rFonts w:ascii="Times New Roman" w:hAnsi="Times New Roman" w:cs="Times New Roman"/>
          <w:sz w:val="28"/>
          <w:szCs w:val="28"/>
        </w:rPr>
        <w:t>т</w:t>
      </w:r>
      <w:r w:rsidRPr="00DB2852">
        <w:rPr>
          <w:rFonts w:ascii="Times New Roman" w:hAnsi="Times New Roman" w:cs="Times New Roman"/>
          <w:sz w:val="28"/>
          <w:szCs w:val="28"/>
        </w:rPr>
        <w:t xml:space="preserve"> </w:t>
      </w:r>
      <w:r w:rsidR="00C2057A">
        <w:rPr>
          <w:rFonts w:ascii="Times New Roman" w:hAnsi="Times New Roman" w:cs="Times New Roman"/>
          <w:sz w:val="28"/>
          <w:szCs w:val="28"/>
        </w:rPr>
        <w:t xml:space="preserve"> 02.12.</w:t>
      </w:r>
      <w:r w:rsidR="000C627E" w:rsidRPr="00DB2852">
        <w:rPr>
          <w:rFonts w:ascii="Times New Roman" w:hAnsi="Times New Roman" w:cs="Times New Roman"/>
          <w:sz w:val="28"/>
          <w:szCs w:val="28"/>
        </w:rPr>
        <w:t>201</w:t>
      </w:r>
      <w:r w:rsidR="00855460" w:rsidRPr="00DB2852">
        <w:rPr>
          <w:rFonts w:ascii="Times New Roman" w:hAnsi="Times New Roman" w:cs="Times New Roman"/>
          <w:sz w:val="28"/>
          <w:szCs w:val="28"/>
        </w:rPr>
        <w:t>9</w:t>
      </w:r>
      <w:r w:rsidR="000C627E" w:rsidRPr="00DB2852">
        <w:rPr>
          <w:rFonts w:ascii="Times New Roman" w:hAnsi="Times New Roman" w:cs="Times New Roman"/>
          <w:sz w:val="28"/>
          <w:szCs w:val="28"/>
        </w:rPr>
        <w:t xml:space="preserve"> </w:t>
      </w:r>
      <w:r w:rsidR="000C627E" w:rsidRPr="00DB2852">
        <w:rPr>
          <w:rFonts w:ascii="Times New Roman" w:hAnsi="Times New Roman" w:cs="Times New Roman"/>
          <w:sz w:val="28"/>
          <w:szCs w:val="28"/>
        </w:rPr>
        <w:tab/>
      </w:r>
      <w:r w:rsidR="000C627E" w:rsidRPr="00DB2852">
        <w:rPr>
          <w:rFonts w:ascii="Times New Roman" w:hAnsi="Times New Roman" w:cs="Times New Roman"/>
          <w:sz w:val="28"/>
          <w:szCs w:val="28"/>
        </w:rPr>
        <w:tab/>
      </w:r>
      <w:r w:rsidR="000C627E" w:rsidRPr="00DB2852">
        <w:rPr>
          <w:rFonts w:ascii="Times New Roman" w:hAnsi="Times New Roman" w:cs="Times New Roman"/>
          <w:sz w:val="28"/>
          <w:szCs w:val="28"/>
        </w:rPr>
        <w:tab/>
      </w:r>
      <w:r w:rsidR="000C627E" w:rsidRPr="00DB2852">
        <w:rPr>
          <w:rFonts w:ascii="Times New Roman" w:hAnsi="Times New Roman" w:cs="Times New Roman"/>
          <w:sz w:val="28"/>
          <w:szCs w:val="28"/>
        </w:rPr>
        <w:tab/>
      </w:r>
      <w:r w:rsidR="000C627E" w:rsidRPr="00DB2852">
        <w:rPr>
          <w:rFonts w:ascii="Times New Roman" w:hAnsi="Times New Roman" w:cs="Times New Roman"/>
          <w:sz w:val="28"/>
          <w:szCs w:val="28"/>
        </w:rPr>
        <w:tab/>
      </w:r>
      <w:r w:rsidR="000C627E" w:rsidRPr="00DB2852">
        <w:rPr>
          <w:rFonts w:ascii="Times New Roman" w:hAnsi="Times New Roman" w:cs="Times New Roman"/>
          <w:sz w:val="28"/>
          <w:szCs w:val="28"/>
        </w:rPr>
        <w:tab/>
      </w:r>
      <w:r w:rsidR="000C627E" w:rsidRPr="00DB285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28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57A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852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27E" w:rsidRPr="00DB2852">
        <w:rPr>
          <w:rFonts w:ascii="Times New Roman" w:hAnsi="Times New Roman" w:cs="Times New Roman"/>
          <w:sz w:val="28"/>
          <w:szCs w:val="28"/>
        </w:rPr>
        <w:t xml:space="preserve">  № </w:t>
      </w:r>
      <w:r w:rsidR="00C2057A">
        <w:rPr>
          <w:rFonts w:ascii="Times New Roman" w:hAnsi="Times New Roman" w:cs="Times New Roman"/>
          <w:sz w:val="28"/>
          <w:szCs w:val="28"/>
        </w:rPr>
        <w:t>970-р</w:t>
      </w:r>
      <w:r w:rsidR="00C2057A" w:rsidRPr="00C2057A">
        <w:rPr>
          <w:rFonts w:ascii="Times New Roman" w:hAnsi="Times New Roman" w:cs="Times New Roman"/>
          <w:sz w:val="28"/>
          <w:szCs w:val="28"/>
        </w:rPr>
        <w:t>/</w:t>
      </w:r>
      <w:r w:rsidR="00C2057A">
        <w:rPr>
          <w:rFonts w:ascii="Times New Roman" w:hAnsi="Times New Roman" w:cs="Times New Roman"/>
          <w:sz w:val="28"/>
          <w:szCs w:val="28"/>
        </w:rPr>
        <w:t>1</w:t>
      </w:r>
    </w:p>
    <w:p w:rsidR="000C627E" w:rsidRPr="00DB2852" w:rsidRDefault="00DA2619" w:rsidP="0085546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C627E" w:rsidRPr="00DB28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C627E" w:rsidRPr="00DB2852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DA680E" w:rsidRPr="00DB2852" w:rsidRDefault="00DA680E" w:rsidP="000C627E">
      <w:pPr>
        <w:pStyle w:val="formattext"/>
        <w:spacing w:before="0" w:beforeAutospacing="0" w:after="0" w:afterAutospacing="0"/>
        <w:ind w:right="5668"/>
        <w:jc w:val="both"/>
        <w:rPr>
          <w:sz w:val="28"/>
          <w:szCs w:val="28"/>
        </w:rPr>
      </w:pPr>
    </w:p>
    <w:p w:rsidR="00DA2619" w:rsidRPr="00DA2619" w:rsidRDefault="00DA2619" w:rsidP="00DA2619">
      <w:pPr>
        <w:pStyle w:val="formattext"/>
        <w:spacing w:before="0" w:beforeAutospacing="0" w:after="0" w:afterAutospacing="0"/>
        <w:ind w:right="5385" w:firstLine="709"/>
        <w:jc w:val="both"/>
        <w:rPr>
          <w:sz w:val="28"/>
          <w:szCs w:val="28"/>
        </w:rPr>
      </w:pPr>
      <w:bookmarkStart w:id="0" w:name="_GoBack"/>
      <w:r w:rsidRPr="00DA2619">
        <w:rPr>
          <w:sz w:val="28"/>
          <w:szCs w:val="28"/>
        </w:rPr>
        <w:t>Об утверждении методики расчета базовых бюджетных ассигнований по муниципальным программам Березовского района, непрограммным направлениям деятельности и оценки общего объема дополнительных бюджетных ассигнований на 2020 год и плановый период 2021 и 2022 годов</w:t>
      </w:r>
    </w:p>
    <w:bookmarkEnd w:id="0"/>
    <w:p w:rsidR="000C627E" w:rsidRPr="00DB2852" w:rsidRDefault="000C627E" w:rsidP="000C627E">
      <w:pPr>
        <w:pStyle w:val="formattext"/>
        <w:spacing w:before="0" w:beforeAutospacing="0" w:after="0" w:afterAutospacing="0"/>
        <w:ind w:right="5668"/>
        <w:jc w:val="both"/>
        <w:rPr>
          <w:sz w:val="27"/>
          <w:szCs w:val="27"/>
        </w:rPr>
      </w:pPr>
    </w:p>
    <w:p w:rsidR="000C627E" w:rsidRPr="00DA2619" w:rsidRDefault="00DA2619" w:rsidP="00957EC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32A15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Российской Федерации от 31 января 2019 года № 117-р «Об утверждении Концепции повышения эффективности бюджетных расходов в 2019-2024 годах»,</w:t>
      </w:r>
      <w:r w:rsidRPr="00EE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1217">
        <w:rPr>
          <w:rFonts w:ascii="Times New Roman" w:hAnsi="Times New Roman" w:cs="Times New Roman"/>
          <w:sz w:val="28"/>
          <w:szCs w:val="28"/>
        </w:rPr>
        <w:t xml:space="preserve">о исполнение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1217">
        <w:rPr>
          <w:rFonts w:ascii="Times New Roman" w:hAnsi="Times New Roman" w:cs="Times New Roman"/>
          <w:sz w:val="28"/>
          <w:szCs w:val="28"/>
        </w:rPr>
        <w:t xml:space="preserve"> </w:t>
      </w:r>
      <w:r w:rsidRPr="00AF1217">
        <w:rPr>
          <w:rFonts w:ascii="Times New Roman" w:eastAsia="Calibri" w:hAnsi="Times New Roman" w:cs="Times New Roman"/>
          <w:sz w:val="28"/>
          <w:szCs w:val="28"/>
        </w:rPr>
        <w:t>План</w:t>
      </w:r>
      <w:r w:rsidRPr="00AF1217">
        <w:rPr>
          <w:rFonts w:ascii="Times New Roman" w:hAnsi="Times New Roman" w:cs="Times New Roman"/>
          <w:sz w:val="28"/>
          <w:szCs w:val="28"/>
        </w:rPr>
        <w:t>а</w:t>
      </w:r>
      <w:r w:rsidRPr="00AF1217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реализации Концепции повышения эффективности бюджетных расходов в 2019-2024 годах в Березовском районе</w:t>
      </w:r>
      <w:r w:rsidRPr="00AF1217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 w:rsidRPr="0081606E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71008C">
        <w:rPr>
          <w:rFonts w:ascii="Times New Roman" w:hAnsi="Times New Roman" w:cs="Times New Roman"/>
          <w:sz w:val="28"/>
          <w:szCs w:val="28"/>
        </w:rPr>
        <w:t>от 26 сентября 2019 года № 714-р</w:t>
      </w:r>
      <w:r w:rsidRPr="00816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15">
        <w:rPr>
          <w:rFonts w:ascii="Times New Roman" w:hAnsi="Times New Roman" w:cs="Times New Roman"/>
          <w:sz w:val="28"/>
          <w:szCs w:val="28"/>
        </w:rPr>
        <w:t xml:space="preserve"> </w:t>
      </w:r>
      <w:r w:rsidRPr="00DA2619">
        <w:rPr>
          <w:rFonts w:ascii="Times New Roman" w:eastAsia="Calibri" w:hAnsi="Times New Roman" w:cs="Times New Roman"/>
          <w:sz w:val="28"/>
          <w:szCs w:val="28"/>
        </w:rPr>
        <w:t>в целях формирования проекта бюджета Березовского района</w:t>
      </w:r>
      <w:proofErr w:type="gramEnd"/>
      <w:r w:rsidRPr="00DA2619">
        <w:rPr>
          <w:rFonts w:ascii="Times New Roman" w:eastAsia="Calibri" w:hAnsi="Times New Roman" w:cs="Times New Roman"/>
          <w:sz w:val="28"/>
          <w:szCs w:val="28"/>
        </w:rPr>
        <w:t xml:space="preserve"> на 2020 год и плановый период 2021 и 2022 годов:</w:t>
      </w:r>
    </w:p>
    <w:p w:rsidR="006151C0" w:rsidRPr="00DB2852" w:rsidRDefault="003831F9" w:rsidP="006151C0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31F9">
        <w:rPr>
          <w:rFonts w:ascii="Times New Roman" w:hAnsi="Times New Roman" w:cs="Times New Roman"/>
          <w:sz w:val="28"/>
          <w:szCs w:val="28"/>
        </w:rPr>
        <w:t>Утвердить прилагаемую методику расчета базовых бюджетных ассигнований по муниципальным программам Березовского района, непрограммным направлениям деятельности и оценки общего объема дополнительных бюджетных ассигнований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распоряжению</w:t>
      </w:r>
      <w:r w:rsidR="006151C0" w:rsidRPr="00DB2852">
        <w:rPr>
          <w:rFonts w:ascii="Times New Roman" w:hAnsi="Times New Roman" w:cs="Times New Roman"/>
          <w:sz w:val="28"/>
          <w:szCs w:val="28"/>
        </w:rPr>
        <w:t>.</w:t>
      </w:r>
    </w:p>
    <w:p w:rsidR="000C627E" w:rsidRPr="00DB2852" w:rsidRDefault="006151C0" w:rsidP="000C627E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B2852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DB285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B2852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151C0" w:rsidRPr="00DB2852" w:rsidRDefault="006151C0" w:rsidP="000C627E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B285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0C627E" w:rsidRPr="00DB2852" w:rsidRDefault="000C627E" w:rsidP="000C627E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2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85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8394E" w:rsidRPr="00DB285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DB2852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151C0" w:rsidRPr="00DB2852">
        <w:rPr>
          <w:rFonts w:ascii="Times New Roman" w:hAnsi="Times New Roman" w:cs="Times New Roman"/>
          <w:sz w:val="28"/>
          <w:szCs w:val="28"/>
        </w:rPr>
        <w:t xml:space="preserve">на заместителя главы Березовского района, председателя Комитета С.В. </w:t>
      </w:r>
      <w:proofErr w:type="spellStart"/>
      <w:r w:rsidR="006151C0" w:rsidRPr="00DB2852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6151C0" w:rsidRPr="00DB2852">
        <w:rPr>
          <w:rFonts w:ascii="Times New Roman" w:hAnsi="Times New Roman" w:cs="Times New Roman"/>
          <w:sz w:val="28"/>
          <w:szCs w:val="28"/>
        </w:rPr>
        <w:t>.</w:t>
      </w:r>
    </w:p>
    <w:p w:rsidR="00B8394E" w:rsidRPr="00DB2852" w:rsidRDefault="00B8394E" w:rsidP="001D4D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394E" w:rsidRPr="00DB2852" w:rsidRDefault="006151C0" w:rsidP="00D465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8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27E" w:rsidRPr="00DB2852">
        <w:rPr>
          <w:rFonts w:ascii="Times New Roman" w:hAnsi="Times New Roman" w:cs="Times New Roman"/>
          <w:sz w:val="28"/>
          <w:szCs w:val="28"/>
        </w:rPr>
        <w:t>района</w:t>
      </w:r>
      <w:r w:rsidRPr="00DB2852">
        <w:rPr>
          <w:rFonts w:ascii="Times New Roman" w:hAnsi="Times New Roman" w:cs="Times New Roman"/>
          <w:sz w:val="28"/>
          <w:szCs w:val="28"/>
        </w:rPr>
        <w:tab/>
      </w:r>
      <w:r w:rsidRPr="00DB2852">
        <w:rPr>
          <w:rFonts w:ascii="Times New Roman" w:hAnsi="Times New Roman" w:cs="Times New Roman"/>
          <w:sz w:val="28"/>
          <w:szCs w:val="28"/>
        </w:rPr>
        <w:tab/>
      </w:r>
      <w:r w:rsidRPr="00DB2852">
        <w:rPr>
          <w:rFonts w:ascii="Times New Roman" w:hAnsi="Times New Roman" w:cs="Times New Roman"/>
          <w:sz w:val="28"/>
          <w:szCs w:val="28"/>
        </w:rPr>
        <w:tab/>
      </w:r>
      <w:r w:rsidRPr="00DB2852">
        <w:rPr>
          <w:rFonts w:ascii="Times New Roman" w:hAnsi="Times New Roman" w:cs="Times New Roman"/>
          <w:sz w:val="28"/>
          <w:szCs w:val="28"/>
        </w:rPr>
        <w:tab/>
      </w:r>
      <w:r w:rsidRPr="00DB2852">
        <w:rPr>
          <w:rFonts w:ascii="Times New Roman" w:hAnsi="Times New Roman" w:cs="Times New Roman"/>
          <w:sz w:val="28"/>
          <w:szCs w:val="28"/>
        </w:rPr>
        <w:tab/>
      </w:r>
      <w:r w:rsidRPr="00DB2852">
        <w:rPr>
          <w:rFonts w:ascii="Times New Roman" w:hAnsi="Times New Roman" w:cs="Times New Roman"/>
          <w:sz w:val="28"/>
          <w:szCs w:val="28"/>
        </w:rPr>
        <w:tab/>
      </w:r>
      <w:r w:rsidRPr="00DB2852">
        <w:rPr>
          <w:rFonts w:ascii="Times New Roman" w:hAnsi="Times New Roman" w:cs="Times New Roman"/>
          <w:sz w:val="28"/>
          <w:szCs w:val="28"/>
        </w:rPr>
        <w:tab/>
      </w:r>
      <w:r w:rsidR="00D4651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2057A">
        <w:rPr>
          <w:rFonts w:ascii="Times New Roman" w:hAnsi="Times New Roman" w:cs="Times New Roman"/>
          <w:sz w:val="28"/>
          <w:szCs w:val="28"/>
        </w:rPr>
        <w:t xml:space="preserve">   </w:t>
      </w:r>
      <w:r w:rsidR="00D46516">
        <w:rPr>
          <w:rFonts w:ascii="Times New Roman" w:hAnsi="Times New Roman" w:cs="Times New Roman"/>
          <w:sz w:val="28"/>
          <w:szCs w:val="28"/>
        </w:rPr>
        <w:t xml:space="preserve">     </w:t>
      </w:r>
      <w:r w:rsidR="00DA2619">
        <w:rPr>
          <w:rFonts w:ascii="Times New Roman" w:hAnsi="Times New Roman" w:cs="Times New Roman"/>
          <w:sz w:val="28"/>
          <w:szCs w:val="28"/>
        </w:rPr>
        <w:t xml:space="preserve"> </w:t>
      </w:r>
      <w:r w:rsidRPr="00DB2852">
        <w:rPr>
          <w:rFonts w:ascii="Times New Roman" w:hAnsi="Times New Roman" w:cs="Times New Roman"/>
          <w:sz w:val="28"/>
          <w:szCs w:val="28"/>
        </w:rPr>
        <w:t>В.И. Фомин</w:t>
      </w:r>
      <w:r w:rsidR="009254D4" w:rsidRPr="00DB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F9" w:rsidRPr="00B312CB" w:rsidRDefault="003831F9" w:rsidP="00C2057A">
      <w:pPr>
        <w:jc w:val="right"/>
        <w:rPr>
          <w:sz w:val="28"/>
          <w:szCs w:val="28"/>
        </w:rPr>
      </w:pPr>
    </w:p>
    <w:p w:rsidR="00C2057A" w:rsidRDefault="003831F9" w:rsidP="00C2057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285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F9" w:rsidRDefault="003831F9" w:rsidP="00C2057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2852"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3831F9" w:rsidRPr="00C2057A" w:rsidRDefault="003831F9" w:rsidP="00C2057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2852">
        <w:rPr>
          <w:rFonts w:ascii="Times New Roman" w:hAnsi="Times New Roman" w:cs="Times New Roman"/>
          <w:sz w:val="28"/>
          <w:szCs w:val="28"/>
        </w:rPr>
        <w:t xml:space="preserve"> от </w:t>
      </w:r>
      <w:r w:rsidR="00C2057A">
        <w:rPr>
          <w:rFonts w:ascii="Times New Roman" w:hAnsi="Times New Roman" w:cs="Times New Roman"/>
          <w:sz w:val="28"/>
          <w:szCs w:val="28"/>
        </w:rPr>
        <w:t>02.12.2019 № 970-р</w:t>
      </w:r>
      <w:r w:rsidR="00C2057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2057A">
        <w:rPr>
          <w:rFonts w:ascii="Times New Roman" w:hAnsi="Times New Roman" w:cs="Times New Roman"/>
          <w:sz w:val="28"/>
          <w:szCs w:val="28"/>
        </w:rPr>
        <w:t>1</w:t>
      </w:r>
    </w:p>
    <w:p w:rsidR="003831F9" w:rsidRDefault="003831F9" w:rsidP="003831F9">
      <w:pPr>
        <w:jc w:val="right"/>
      </w:pPr>
    </w:p>
    <w:p w:rsidR="003831F9" w:rsidRPr="00BB2D58" w:rsidRDefault="003831F9" w:rsidP="003831F9">
      <w:pPr>
        <w:jc w:val="right"/>
      </w:pPr>
    </w:p>
    <w:p w:rsidR="003831F9" w:rsidRPr="004C1C07" w:rsidRDefault="003831F9" w:rsidP="00E63F71">
      <w:pPr>
        <w:pStyle w:val="a4"/>
        <w:ind w:firstLine="708"/>
        <w:jc w:val="center"/>
        <w:rPr>
          <w:szCs w:val="28"/>
        </w:rPr>
      </w:pPr>
      <w:r w:rsidRPr="004C1C07">
        <w:rPr>
          <w:szCs w:val="28"/>
        </w:rPr>
        <w:t>Методика расчета базовых бюджетных ассигнований по муниципальным программам Березовского района, непрограммным направлениям деятельности и оценки общего объема дополнительных бюджетных ассигнований на 2020 год и плановый период 2021 и 2022 годов</w:t>
      </w:r>
      <w:r>
        <w:rPr>
          <w:szCs w:val="28"/>
        </w:rPr>
        <w:t xml:space="preserve"> (далее – Методика)</w:t>
      </w:r>
    </w:p>
    <w:p w:rsidR="003831F9" w:rsidRDefault="003831F9" w:rsidP="003831F9">
      <w:pPr>
        <w:pStyle w:val="a4"/>
        <w:ind w:firstLine="708"/>
        <w:rPr>
          <w:szCs w:val="28"/>
        </w:rPr>
      </w:pPr>
    </w:p>
    <w:p w:rsidR="00EA6B0C" w:rsidRPr="00F2491F" w:rsidRDefault="00EA6B0C" w:rsidP="003831F9">
      <w:pPr>
        <w:pStyle w:val="a4"/>
        <w:ind w:firstLine="708"/>
        <w:rPr>
          <w:szCs w:val="28"/>
        </w:rPr>
      </w:pPr>
    </w:p>
    <w:p w:rsidR="003831F9" w:rsidRDefault="00E63F71" w:rsidP="00E63F7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831F9">
        <w:rPr>
          <w:szCs w:val="28"/>
        </w:rPr>
        <w:t>Базовые бюджетные ассигнования по муниципальным программам Березовского района и непрограммным направлениям деятельности (далее – базовые бюджетные ассигнования) при формировании параметров бюджета Березовского района на 2020 год и плановый период 2021 и 2022 годов (далее – район) формируются с учетом положений настоящей Методики.</w:t>
      </w:r>
    </w:p>
    <w:p w:rsidR="00EA6B0C" w:rsidRDefault="00EA6B0C" w:rsidP="00E63F71">
      <w:pPr>
        <w:pStyle w:val="a4"/>
        <w:ind w:firstLine="709"/>
        <w:jc w:val="both"/>
        <w:rPr>
          <w:szCs w:val="28"/>
        </w:rPr>
      </w:pPr>
    </w:p>
    <w:p w:rsidR="003831F9" w:rsidRDefault="00E63F71" w:rsidP="00E63F7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831F9">
        <w:rPr>
          <w:szCs w:val="28"/>
        </w:rPr>
        <w:t>Параметры бюджета района на 2020 год и плановый период 2021 и 2022 годов рассчитываются исходя из сценарных условий базового варианта прогноза социально-экономического развития района на 2020 год и плановый период 2021 и 2022 годов.</w:t>
      </w:r>
    </w:p>
    <w:p w:rsidR="00EA6B0C" w:rsidRDefault="00EA6B0C" w:rsidP="00E63F71">
      <w:pPr>
        <w:pStyle w:val="a4"/>
        <w:ind w:firstLine="709"/>
        <w:jc w:val="both"/>
        <w:rPr>
          <w:szCs w:val="28"/>
        </w:rPr>
      </w:pPr>
    </w:p>
    <w:p w:rsidR="003831F9" w:rsidRPr="00751BAB" w:rsidRDefault="00E63F71" w:rsidP="00E63F7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3831F9" w:rsidRPr="00751BAB">
        <w:rPr>
          <w:szCs w:val="28"/>
        </w:rPr>
        <w:t xml:space="preserve">Базовые бюджетные ассигнования по текущим расходам на 2020 год и плановый период 2021 и 2022 годов формируются на основе бюджетных ассигнований, утвержденных </w:t>
      </w:r>
      <w:r w:rsidR="003831F9" w:rsidRPr="00E63F71">
        <w:rPr>
          <w:szCs w:val="28"/>
        </w:rPr>
        <w:t>Решением Думы Березовского района от 20 декабря 2018 года № 351 «О бюджете Березовского района на 2019 год и плановый период на 2020 и 2021 годов» (далее – Решение о бюджете № 351)</w:t>
      </w:r>
      <w:r w:rsidR="003831F9" w:rsidRPr="00751BAB">
        <w:rPr>
          <w:szCs w:val="28"/>
        </w:rPr>
        <w:t xml:space="preserve"> на 2019 год без учёта средств, предоставляемых бюджету</w:t>
      </w:r>
      <w:proofErr w:type="gramEnd"/>
      <w:r w:rsidR="003831F9" w:rsidRPr="00751BAB">
        <w:rPr>
          <w:szCs w:val="28"/>
        </w:rPr>
        <w:t xml:space="preserve"> района из федерального бюджета, единовременных расходных обязательств, и расходных обязательств, срок действия которых заканчивается в 2019 году. </w:t>
      </w:r>
      <w:r w:rsidR="00D41924" w:rsidRPr="00D46516">
        <w:rPr>
          <w:szCs w:val="28"/>
        </w:rPr>
        <w:t>Бюджетные проектировки на 2022 год сформированы исходя из базовых проектировок на 2021 год.</w:t>
      </w:r>
    </w:p>
    <w:p w:rsidR="00E63F71" w:rsidRDefault="00E63F71" w:rsidP="00E63F71">
      <w:pPr>
        <w:pStyle w:val="a4"/>
        <w:ind w:firstLine="709"/>
        <w:jc w:val="both"/>
        <w:rPr>
          <w:szCs w:val="28"/>
        </w:rPr>
      </w:pPr>
    </w:p>
    <w:p w:rsidR="003831F9" w:rsidRPr="00E63F71" w:rsidRDefault="00E63F71" w:rsidP="00E63F7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3831F9" w:rsidRPr="005A7CCA">
        <w:rPr>
          <w:szCs w:val="28"/>
        </w:rPr>
        <w:t>Базовые бюджетные ассигнования на реализацию региональных проектов, направленных на достижение результатов реализации федеральных проектов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до 2024 года» (далее – региональные проекты)</w:t>
      </w:r>
      <w:r w:rsidR="003831F9" w:rsidRPr="0096546F">
        <w:rPr>
          <w:szCs w:val="28"/>
        </w:rPr>
        <w:t xml:space="preserve"> формируются на основе объёмов бюджетных ассигнований, утверждённых Решением о бюджете № 351 на 2020 и </w:t>
      </w:r>
      <w:r w:rsidR="003831F9" w:rsidRPr="00D46516">
        <w:rPr>
          <w:szCs w:val="28"/>
        </w:rPr>
        <w:t>2021 годы</w:t>
      </w:r>
      <w:r w:rsidR="00D41924" w:rsidRPr="00D46516">
        <w:rPr>
          <w:szCs w:val="28"/>
        </w:rPr>
        <w:t>, на 2022</w:t>
      </w:r>
      <w:proofErr w:type="gramEnd"/>
      <w:r w:rsidR="00D41924" w:rsidRPr="00D46516">
        <w:rPr>
          <w:szCs w:val="28"/>
        </w:rPr>
        <w:t xml:space="preserve"> год в соответствии с объемами, утвержденными муниципальными программами района</w:t>
      </w:r>
      <w:r w:rsidR="003831F9" w:rsidRPr="00D46516">
        <w:rPr>
          <w:szCs w:val="28"/>
        </w:rPr>
        <w:t>.</w:t>
      </w:r>
      <w:r w:rsidR="003831F9" w:rsidRPr="00D46516">
        <w:rPr>
          <w:szCs w:val="28"/>
        </w:rPr>
        <w:br/>
        <w:t>Объем базовых бюджетных ассигнований</w:t>
      </w:r>
      <w:r w:rsidR="003831F9" w:rsidRPr="003831F9">
        <w:rPr>
          <w:szCs w:val="28"/>
        </w:rPr>
        <w:t xml:space="preserve"> на региональные проекты корректируется с учётом достижения установленных результатов региональных проектов, в том числе в случае изменения условий софинансирования из федерального бюджета и бюджета автономного округа.</w:t>
      </w:r>
    </w:p>
    <w:p w:rsidR="00E63F71" w:rsidRDefault="00E63F71" w:rsidP="00E63F71">
      <w:pPr>
        <w:pStyle w:val="a4"/>
        <w:ind w:firstLine="709"/>
        <w:jc w:val="both"/>
        <w:rPr>
          <w:szCs w:val="28"/>
        </w:rPr>
      </w:pPr>
    </w:p>
    <w:p w:rsidR="003831F9" w:rsidRPr="00E63F71" w:rsidRDefault="003831F9" w:rsidP="00E63F71">
      <w:pPr>
        <w:pStyle w:val="a4"/>
        <w:ind w:firstLine="709"/>
        <w:jc w:val="both"/>
        <w:rPr>
          <w:szCs w:val="28"/>
        </w:rPr>
      </w:pPr>
      <w:r w:rsidRPr="00E63F71">
        <w:rPr>
          <w:szCs w:val="28"/>
        </w:rPr>
        <w:t xml:space="preserve">5. </w:t>
      </w:r>
      <w:proofErr w:type="gramStart"/>
      <w:r w:rsidRPr="0013592B">
        <w:rPr>
          <w:szCs w:val="28"/>
        </w:rPr>
        <w:t xml:space="preserve">Базовые бюджетные ассигнования </w:t>
      </w:r>
      <w:r w:rsidRPr="00E63F71">
        <w:rPr>
          <w:szCs w:val="28"/>
        </w:rPr>
        <w:t>на предоставление бюджетных инвестиций в объекты муниципальной собственности на 2020 год и плановый период 2021 и 2022 годов (далее – базовые бюджетные ассигнования на инвестиции) формируются на основе объёмов бюджетных ассигнований, утверждённых Решением о бюджете № 351 на 2020 и 2021 годы, на 2022 год в соответствии с объёмами, утверждёнными по соответствующим муниципальным программам района.</w:t>
      </w:r>
      <w:proofErr w:type="gramEnd"/>
      <w:r w:rsidRPr="00E63F71">
        <w:rPr>
          <w:szCs w:val="28"/>
        </w:rPr>
        <w:t xml:space="preserve"> В</w:t>
      </w:r>
      <w:r w:rsidR="00D46516">
        <w:rPr>
          <w:szCs w:val="28"/>
        </w:rPr>
        <w:t xml:space="preserve"> 2020 году в</w:t>
      </w:r>
      <w:r w:rsidRPr="00E63F71">
        <w:rPr>
          <w:szCs w:val="28"/>
        </w:rPr>
        <w:t xml:space="preserve"> объеме базовых бюджетных ассигнований на инвестиции дополнительно предусматриваются бюджетные ассигнования на приобретение объектов в муниципальную собственность</w:t>
      </w:r>
      <w:r w:rsidR="00D46516">
        <w:rPr>
          <w:szCs w:val="28"/>
        </w:rPr>
        <w:t xml:space="preserve"> Березовского района</w:t>
      </w:r>
      <w:r w:rsidRPr="00E63F71">
        <w:rPr>
          <w:szCs w:val="28"/>
        </w:rPr>
        <w:t xml:space="preserve">. </w:t>
      </w:r>
    </w:p>
    <w:p w:rsidR="00E63F71" w:rsidRDefault="00E63F71" w:rsidP="00E63F71">
      <w:pPr>
        <w:pStyle w:val="a4"/>
        <w:ind w:firstLine="709"/>
        <w:jc w:val="both"/>
        <w:rPr>
          <w:szCs w:val="28"/>
        </w:rPr>
      </w:pPr>
    </w:p>
    <w:p w:rsidR="003831F9" w:rsidRPr="00E63F71" w:rsidRDefault="003831F9" w:rsidP="00E63F71">
      <w:pPr>
        <w:pStyle w:val="a4"/>
        <w:ind w:firstLine="709"/>
        <w:jc w:val="both"/>
        <w:rPr>
          <w:szCs w:val="28"/>
        </w:rPr>
      </w:pPr>
      <w:r w:rsidRPr="00E63F71">
        <w:rPr>
          <w:szCs w:val="28"/>
        </w:rPr>
        <w:t>6. В расчете базовых бюджетных ассигнований учтены следующие факторы:</w:t>
      </w:r>
    </w:p>
    <w:p w:rsidR="003831F9" w:rsidRPr="00676519" w:rsidRDefault="003831F9" w:rsidP="00E63F71">
      <w:pPr>
        <w:pStyle w:val="a4"/>
        <w:ind w:firstLine="709"/>
        <w:jc w:val="both"/>
        <w:rPr>
          <w:szCs w:val="28"/>
        </w:rPr>
      </w:pPr>
      <w:r w:rsidRPr="00676519">
        <w:rPr>
          <w:szCs w:val="28"/>
        </w:rPr>
        <w:t>а) изменение базы для начисления страховых взносов во внебюджетные фонды;</w:t>
      </w:r>
    </w:p>
    <w:p w:rsidR="003831F9" w:rsidRPr="009F6872" w:rsidRDefault="003831F9" w:rsidP="00E63F7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9F6872">
        <w:rPr>
          <w:szCs w:val="28"/>
        </w:rPr>
        <w:t>) увеличение расходов, направляемых на фонд оплаты труда, в том числе:</w:t>
      </w:r>
    </w:p>
    <w:p w:rsidR="003831F9" w:rsidRPr="009F6872" w:rsidRDefault="003831F9" w:rsidP="00E63F71">
      <w:pPr>
        <w:pStyle w:val="a4"/>
        <w:ind w:firstLine="709"/>
        <w:jc w:val="both"/>
        <w:rPr>
          <w:szCs w:val="28"/>
        </w:rPr>
      </w:pPr>
      <w:r w:rsidRPr="009F6872">
        <w:rPr>
          <w:szCs w:val="28"/>
        </w:rPr>
        <w:t xml:space="preserve">- на обеспечение </w:t>
      </w:r>
      <w:proofErr w:type="spellStart"/>
      <w:r w:rsidRPr="009F6872">
        <w:rPr>
          <w:szCs w:val="28"/>
        </w:rPr>
        <w:t>неснижения</w:t>
      </w:r>
      <w:proofErr w:type="spellEnd"/>
      <w:r w:rsidRPr="009F6872">
        <w:rPr>
          <w:szCs w:val="28"/>
        </w:rPr>
        <w:t xml:space="preserve"> достигнутого уровня соотношения, установленного указами Президента Российской Федерации от 2012 года по отдельным категориям работников;</w:t>
      </w:r>
    </w:p>
    <w:p w:rsidR="003831F9" w:rsidRPr="00E63F71" w:rsidRDefault="003831F9" w:rsidP="00E63F71">
      <w:pPr>
        <w:pStyle w:val="a4"/>
        <w:ind w:firstLine="709"/>
        <w:jc w:val="both"/>
        <w:rPr>
          <w:szCs w:val="28"/>
        </w:rPr>
      </w:pPr>
      <w:r w:rsidRPr="00E63F71">
        <w:rPr>
          <w:szCs w:val="28"/>
        </w:rPr>
        <w:t xml:space="preserve">- на индексацию с 1 января 2020 года на 3,8% по иным категориям работников, не подпадающим под действие указов Президента Российской Федерации от 2012 года в целях обеспечения соблюдения </w:t>
      </w:r>
      <w:r w:rsidR="00D46516">
        <w:rPr>
          <w:szCs w:val="28"/>
        </w:rPr>
        <w:t xml:space="preserve">минимального </w:t>
      </w:r>
      <w:proofErr w:type="gramStart"/>
      <w:r w:rsidR="00D46516">
        <w:rPr>
          <w:szCs w:val="28"/>
        </w:rPr>
        <w:t>размера оплаты труда</w:t>
      </w:r>
      <w:proofErr w:type="gramEnd"/>
      <w:r w:rsidR="00D46516">
        <w:rPr>
          <w:szCs w:val="28"/>
        </w:rPr>
        <w:t xml:space="preserve"> (далее – МРОТ)</w:t>
      </w:r>
      <w:r w:rsidRPr="00E63F71">
        <w:rPr>
          <w:szCs w:val="28"/>
        </w:rPr>
        <w:t>.</w:t>
      </w:r>
    </w:p>
    <w:p w:rsidR="00E63F71" w:rsidRPr="005F514A" w:rsidRDefault="00E63F71" w:rsidP="00E63F7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F514A">
        <w:rPr>
          <w:szCs w:val="28"/>
        </w:rPr>
        <w:t>) увеличение численности детей, охваченных отдыхом и оздоровлением;</w:t>
      </w:r>
    </w:p>
    <w:p w:rsidR="00E63F71" w:rsidRPr="005F514A" w:rsidRDefault="00E63F71" w:rsidP="00E63F71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>г</w:t>
      </w:r>
      <w:r w:rsidRPr="005F514A">
        <w:rPr>
          <w:szCs w:val="28"/>
        </w:rPr>
        <w:t>) расходы по организации питания обучающихся в общеобразовательных</w:t>
      </w:r>
      <w:r w:rsidRPr="00E63F71">
        <w:rPr>
          <w:szCs w:val="28"/>
        </w:rPr>
        <w:t xml:space="preserve"> </w:t>
      </w:r>
      <w:r w:rsidRPr="005F514A">
        <w:rPr>
          <w:szCs w:val="28"/>
        </w:rPr>
        <w:t>организациях;</w:t>
      </w:r>
      <w:proofErr w:type="gramEnd"/>
    </w:p>
    <w:p w:rsidR="00E63F71" w:rsidRPr="005F514A" w:rsidRDefault="00E63F71" w:rsidP="00E63F71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Pr="005F514A">
        <w:rPr>
          <w:szCs w:val="28"/>
        </w:rPr>
        <w:t>) изменение МРОТ, устанавливаемого федеральным законом от 19 июня 2000 года № 82-ФЗ «О минимальном размере оплаты труда» (с учётом изменений),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(постановление Конституционного Суда Российской Федерации от 7 декабря 2017 года № 38-П).</w:t>
      </w:r>
      <w:proofErr w:type="gramEnd"/>
    </w:p>
    <w:p w:rsidR="00E63F71" w:rsidRPr="00E63F71" w:rsidRDefault="00E63F71" w:rsidP="00E63F71">
      <w:pPr>
        <w:pStyle w:val="a4"/>
        <w:ind w:firstLine="709"/>
        <w:jc w:val="both"/>
        <w:rPr>
          <w:szCs w:val="28"/>
        </w:rPr>
      </w:pPr>
    </w:p>
    <w:p w:rsidR="003831F9" w:rsidRPr="00E63F71" w:rsidRDefault="003831F9" w:rsidP="00E63F71">
      <w:pPr>
        <w:pStyle w:val="a4"/>
        <w:ind w:firstLine="709"/>
        <w:jc w:val="both"/>
        <w:rPr>
          <w:szCs w:val="28"/>
        </w:rPr>
      </w:pPr>
      <w:r w:rsidRPr="00E63F71">
        <w:rPr>
          <w:szCs w:val="28"/>
        </w:rPr>
        <w:t xml:space="preserve">7. Оценка общего объема дополнительных бюджетных ассигнований бюджета района на 2020 год и плановый период 2021 и 2022 годов (далее - дополнительные бюджетные ассигнования) рассчитывается Комитетом по финансам </w:t>
      </w:r>
      <w:r w:rsidR="00E63F71" w:rsidRPr="00E63F71">
        <w:rPr>
          <w:szCs w:val="28"/>
        </w:rPr>
        <w:t xml:space="preserve">администрации Березовского </w:t>
      </w:r>
      <w:r w:rsidRPr="00E63F71">
        <w:rPr>
          <w:szCs w:val="28"/>
        </w:rPr>
        <w:t xml:space="preserve">района как разница между общим объемом расходов бюджета района без </w:t>
      </w:r>
      <w:proofErr w:type="gramStart"/>
      <w:r w:rsidRPr="00E63F71">
        <w:rPr>
          <w:szCs w:val="28"/>
        </w:rPr>
        <w:t>учета</w:t>
      </w:r>
      <w:proofErr w:type="gramEnd"/>
      <w:r w:rsidRPr="00E63F71">
        <w:rPr>
          <w:szCs w:val="28"/>
        </w:rPr>
        <w:t xml:space="preserve"> условно утверждаемых расходов и общим объемом базовых бюджетных ассигнований в соответствующем финансовом году.</w:t>
      </w:r>
    </w:p>
    <w:p w:rsidR="00E63F71" w:rsidRDefault="00E63F71" w:rsidP="00E63F71">
      <w:pPr>
        <w:pStyle w:val="a4"/>
        <w:ind w:firstLine="709"/>
        <w:jc w:val="both"/>
        <w:rPr>
          <w:szCs w:val="28"/>
        </w:rPr>
      </w:pPr>
    </w:p>
    <w:p w:rsidR="003831F9" w:rsidRDefault="003831F9" w:rsidP="00E63F71">
      <w:pPr>
        <w:pStyle w:val="a4"/>
        <w:ind w:firstLine="709"/>
        <w:jc w:val="both"/>
        <w:rPr>
          <w:szCs w:val="28"/>
        </w:rPr>
      </w:pPr>
      <w:r w:rsidRPr="00E63F71">
        <w:rPr>
          <w:szCs w:val="28"/>
        </w:rPr>
        <w:t>8. Распределение дополнительных бюджетных ассигнований рассматривается постоянной комиссией по бюджету</w:t>
      </w:r>
      <w:r w:rsidRPr="00D9525C">
        <w:rPr>
          <w:szCs w:val="28"/>
        </w:rPr>
        <w:t xml:space="preserve"> на очередной финансовый год и плановый период по предложениям Комитета по финансам района.</w:t>
      </w:r>
    </w:p>
    <w:p w:rsidR="000C627E" w:rsidRPr="00DB2852" w:rsidRDefault="000C627E" w:rsidP="00E63F71">
      <w:pPr>
        <w:pStyle w:val="a4"/>
        <w:ind w:firstLine="709"/>
        <w:jc w:val="both"/>
        <w:rPr>
          <w:szCs w:val="28"/>
        </w:rPr>
      </w:pPr>
    </w:p>
    <w:sectPr w:rsidR="000C627E" w:rsidRPr="00DB2852" w:rsidSect="00C2057A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7F" w:rsidRDefault="001D347F" w:rsidP="00487C36">
      <w:r>
        <w:separator/>
      </w:r>
    </w:p>
  </w:endnote>
  <w:endnote w:type="continuationSeparator" w:id="0">
    <w:p w:rsidR="001D347F" w:rsidRDefault="001D347F" w:rsidP="0048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7F" w:rsidRDefault="001D347F" w:rsidP="00487C36">
      <w:r>
        <w:separator/>
      </w:r>
    </w:p>
  </w:footnote>
  <w:footnote w:type="continuationSeparator" w:id="0">
    <w:p w:rsidR="001D347F" w:rsidRDefault="001D347F" w:rsidP="0048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7A" w:rsidRDefault="00C2057A" w:rsidP="00C2057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07004"/>
      <w:docPartObj>
        <w:docPartGallery w:val="Page Numbers (Top of Page)"/>
        <w:docPartUnique/>
      </w:docPartObj>
    </w:sdtPr>
    <w:sdtContent>
      <w:p w:rsidR="00C2057A" w:rsidRDefault="00C2057A">
        <w:pPr>
          <w:pStyle w:val="aa"/>
          <w:jc w:val="center"/>
        </w:pPr>
        <w:r>
          <w:t>3</w:t>
        </w:r>
      </w:p>
    </w:sdtContent>
  </w:sdt>
  <w:p w:rsidR="009F5974" w:rsidRDefault="009F59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F8E"/>
    <w:multiLevelType w:val="hybridMultilevel"/>
    <w:tmpl w:val="CC8C8DFC"/>
    <w:lvl w:ilvl="0" w:tplc="282CA5CA">
      <w:start w:val="1"/>
      <w:numFmt w:val="decimal"/>
      <w:lvlText w:val="%1."/>
      <w:lvlJc w:val="left"/>
      <w:pPr>
        <w:ind w:left="2540" w:hanging="555"/>
      </w:p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1">
    <w:nsid w:val="41477152"/>
    <w:multiLevelType w:val="hybridMultilevel"/>
    <w:tmpl w:val="9B9AE82C"/>
    <w:lvl w:ilvl="0" w:tplc="8434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425354"/>
    <w:multiLevelType w:val="hybridMultilevel"/>
    <w:tmpl w:val="4574E6E4"/>
    <w:lvl w:ilvl="0" w:tplc="091E4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27E"/>
    <w:rsid w:val="0002648A"/>
    <w:rsid w:val="00045C48"/>
    <w:rsid w:val="000B0A9D"/>
    <w:rsid w:val="000C627E"/>
    <w:rsid w:val="000E488E"/>
    <w:rsid w:val="001573F9"/>
    <w:rsid w:val="001954A2"/>
    <w:rsid w:val="001D347F"/>
    <w:rsid w:val="001D4DC6"/>
    <w:rsid w:val="002126C4"/>
    <w:rsid w:val="0032620C"/>
    <w:rsid w:val="00352E77"/>
    <w:rsid w:val="00366972"/>
    <w:rsid w:val="003831F9"/>
    <w:rsid w:val="003B00EC"/>
    <w:rsid w:val="0041073B"/>
    <w:rsid w:val="00461E1E"/>
    <w:rsid w:val="00487C36"/>
    <w:rsid w:val="0053469D"/>
    <w:rsid w:val="00556D93"/>
    <w:rsid w:val="00557F33"/>
    <w:rsid w:val="005715D8"/>
    <w:rsid w:val="00574D26"/>
    <w:rsid w:val="0060076A"/>
    <w:rsid w:val="006151C0"/>
    <w:rsid w:val="00642B9A"/>
    <w:rsid w:val="00706414"/>
    <w:rsid w:val="00784F57"/>
    <w:rsid w:val="00790804"/>
    <w:rsid w:val="007B2AE0"/>
    <w:rsid w:val="007E13F1"/>
    <w:rsid w:val="0081545C"/>
    <w:rsid w:val="00855460"/>
    <w:rsid w:val="0089431C"/>
    <w:rsid w:val="00902D87"/>
    <w:rsid w:val="009254D4"/>
    <w:rsid w:val="00957EC6"/>
    <w:rsid w:val="009D5B0C"/>
    <w:rsid w:val="009F5974"/>
    <w:rsid w:val="00A2457B"/>
    <w:rsid w:val="00AC4CDF"/>
    <w:rsid w:val="00B568B8"/>
    <w:rsid w:val="00B8394E"/>
    <w:rsid w:val="00BC5FCA"/>
    <w:rsid w:val="00BE085E"/>
    <w:rsid w:val="00C12D90"/>
    <w:rsid w:val="00C2057A"/>
    <w:rsid w:val="00C263AB"/>
    <w:rsid w:val="00C457D1"/>
    <w:rsid w:val="00D24CA5"/>
    <w:rsid w:val="00D41924"/>
    <w:rsid w:val="00D46516"/>
    <w:rsid w:val="00D74550"/>
    <w:rsid w:val="00DA2619"/>
    <w:rsid w:val="00DA680E"/>
    <w:rsid w:val="00DB2852"/>
    <w:rsid w:val="00E23261"/>
    <w:rsid w:val="00E63F71"/>
    <w:rsid w:val="00EA6B0C"/>
    <w:rsid w:val="00EF1D3F"/>
    <w:rsid w:val="00F34B52"/>
    <w:rsid w:val="00FA792D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62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627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C627E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C6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0C627E"/>
    <w:pPr>
      <w:widowControl w:val="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62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627E"/>
    <w:pPr>
      <w:ind w:left="720"/>
      <w:contextualSpacing/>
    </w:pPr>
  </w:style>
  <w:style w:type="paragraph" w:styleId="a8">
    <w:name w:val="Balloon Text"/>
    <w:basedOn w:val="a"/>
    <w:link w:val="a9"/>
    <w:unhideWhenUsed/>
    <w:rsid w:val="00784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F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74D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74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3831F9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E63F7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205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2019-12-05T06:01:00Z</cp:lastPrinted>
  <dcterms:created xsi:type="dcterms:W3CDTF">2018-04-03T04:33:00Z</dcterms:created>
  <dcterms:modified xsi:type="dcterms:W3CDTF">2019-12-05T06:03:00Z</dcterms:modified>
</cp:coreProperties>
</file>