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01" w:rsidRDefault="00A735F4" w:rsidP="00A735F4">
      <w:pPr>
        <w:ind w:right="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F37EB0">
            <wp:extent cx="73152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918" w:rsidRPr="002837DB" w:rsidRDefault="00CA2918" w:rsidP="00CA2918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CA2918" w:rsidRPr="002837DB" w:rsidRDefault="00CA2918" w:rsidP="00CA2918">
      <w:pPr>
        <w:ind w:right="143"/>
        <w:rPr>
          <w:b/>
          <w:sz w:val="32"/>
          <w:szCs w:val="32"/>
        </w:rPr>
      </w:pPr>
    </w:p>
    <w:p w:rsidR="00CA2918" w:rsidRPr="002837DB" w:rsidRDefault="00CA2918" w:rsidP="00CA2918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CA2918" w:rsidRPr="002837DB" w:rsidRDefault="00CA2918" w:rsidP="00CA2918">
      <w:pPr>
        <w:ind w:right="143"/>
        <w:jc w:val="center"/>
        <w:rPr>
          <w:b/>
          <w:sz w:val="20"/>
          <w:szCs w:val="20"/>
        </w:rPr>
      </w:pPr>
    </w:p>
    <w:p w:rsidR="00CA2918" w:rsidRPr="002837DB" w:rsidRDefault="00F9049A" w:rsidP="00CA2918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A2918" w:rsidRPr="002837DB" w:rsidRDefault="00CA2918" w:rsidP="00CA2918">
      <w:pPr>
        <w:ind w:right="143"/>
        <w:jc w:val="center"/>
        <w:rPr>
          <w:b/>
          <w:sz w:val="32"/>
          <w:szCs w:val="32"/>
        </w:rPr>
      </w:pPr>
    </w:p>
    <w:p w:rsidR="00CA2918" w:rsidRPr="002837DB" w:rsidRDefault="00DF7458" w:rsidP="00CA2918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2918" w:rsidRPr="002837DB">
        <w:rPr>
          <w:sz w:val="28"/>
          <w:szCs w:val="28"/>
        </w:rPr>
        <w:t>т</w:t>
      </w:r>
      <w:r>
        <w:rPr>
          <w:sz w:val="28"/>
          <w:szCs w:val="28"/>
        </w:rPr>
        <w:t xml:space="preserve"> 24.04.</w:t>
      </w:r>
      <w:r w:rsidR="00CA2918" w:rsidRPr="002837DB">
        <w:rPr>
          <w:sz w:val="28"/>
          <w:szCs w:val="28"/>
        </w:rPr>
        <w:t>201</w:t>
      </w:r>
      <w:r w:rsidR="00087801">
        <w:rPr>
          <w:sz w:val="28"/>
          <w:szCs w:val="28"/>
        </w:rPr>
        <w:t>9</w:t>
      </w:r>
      <w:r w:rsidR="00CA2918" w:rsidRPr="002837DB">
        <w:rPr>
          <w:sz w:val="28"/>
          <w:szCs w:val="28"/>
        </w:rPr>
        <w:t xml:space="preserve">                                                        </w:t>
      </w:r>
      <w:r w:rsidR="00621A2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="00BA51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21A2B">
        <w:rPr>
          <w:sz w:val="28"/>
          <w:szCs w:val="28"/>
        </w:rPr>
        <w:t>№</w:t>
      </w:r>
      <w:r>
        <w:rPr>
          <w:sz w:val="28"/>
          <w:szCs w:val="28"/>
        </w:rPr>
        <w:t xml:space="preserve"> 316-р</w:t>
      </w:r>
    </w:p>
    <w:p w:rsidR="00CA2918" w:rsidRPr="002837DB" w:rsidRDefault="00CA2918" w:rsidP="00CA2918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F9049A" w:rsidTr="00F9049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9049A" w:rsidRPr="00F9049A" w:rsidRDefault="00F9049A" w:rsidP="00F9049A">
            <w:pPr>
              <w:pStyle w:val="a6"/>
              <w:jc w:val="both"/>
              <w:rPr>
                <w:sz w:val="28"/>
                <w:szCs w:val="28"/>
              </w:rPr>
            </w:pPr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на территории городского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поселения Березово</w:t>
            </w:r>
          </w:p>
          <w:p w:rsidR="00F9049A" w:rsidRDefault="00F9049A" w:rsidP="00CA2918">
            <w:pPr>
              <w:ind w:right="3712"/>
              <w:jc w:val="both"/>
              <w:rPr>
                <w:sz w:val="28"/>
                <w:szCs w:val="28"/>
              </w:rPr>
            </w:pPr>
          </w:p>
        </w:tc>
      </w:tr>
    </w:tbl>
    <w:p w:rsidR="00F9049A" w:rsidRDefault="00F9049A" w:rsidP="00CA2918">
      <w:pPr>
        <w:ind w:right="3712"/>
        <w:jc w:val="both"/>
        <w:rPr>
          <w:sz w:val="28"/>
          <w:szCs w:val="28"/>
        </w:rPr>
      </w:pPr>
    </w:p>
    <w:p w:rsidR="00CA2918" w:rsidRPr="000C5CA1" w:rsidRDefault="00CA2918" w:rsidP="00CA29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</w:t>
      </w:r>
      <w:r w:rsidR="00F33F5C">
        <w:rPr>
          <w:rFonts w:eastAsia="Calibri"/>
          <w:sz w:val="28"/>
          <w:szCs w:val="28"/>
          <w:lang w:eastAsia="en-US"/>
        </w:rPr>
        <w:t xml:space="preserve">организации </w:t>
      </w:r>
      <w:r>
        <w:rPr>
          <w:rFonts w:eastAsia="Calibri"/>
          <w:sz w:val="28"/>
          <w:szCs w:val="28"/>
          <w:lang w:eastAsia="en-US"/>
        </w:rPr>
        <w:t>местного самоуправления в Российской Федерации», постановлением Правительства Российской Федерации от 25.04.2012 № 390 «О противопожарном режиме»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CA2918" w:rsidRDefault="00CA2918" w:rsidP="00CA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особый противопожарный режим на территории городского </w:t>
      </w:r>
      <w:r w:rsidR="00A42EFD">
        <w:rPr>
          <w:sz w:val="28"/>
          <w:szCs w:val="28"/>
        </w:rPr>
        <w:t>поселения Бе</w:t>
      </w:r>
      <w:r w:rsidR="00087801">
        <w:rPr>
          <w:sz w:val="28"/>
          <w:szCs w:val="28"/>
        </w:rPr>
        <w:t>резово в период с 1 мая</w:t>
      </w:r>
      <w:r w:rsidR="0041660C">
        <w:rPr>
          <w:sz w:val="28"/>
          <w:szCs w:val="28"/>
        </w:rPr>
        <w:t xml:space="preserve"> </w:t>
      </w:r>
      <w:r w:rsidR="00087801">
        <w:rPr>
          <w:sz w:val="28"/>
          <w:szCs w:val="28"/>
        </w:rPr>
        <w:t xml:space="preserve"> по 12 мая 2019</w:t>
      </w:r>
      <w:r>
        <w:rPr>
          <w:sz w:val="28"/>
          <w:szCs w:val="28"/>
        </w:rPr>
        <w:t xml:space="preserve"> года:</w:t>
      </w:r>
    </w:p>
    <w:p w:rsidR="00CA2918" w:rsidRDefault="0041660C" w:rsidP="00CA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9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2918">
        <w:rPr>
          <w:sz w:val="28"/>
          <w:szCs w:val="28"/>
        </w:rPr>
        <w:t>Утвердить перечень  дополнительных требований пожарной безопасности на период введения о</w:t>
      </w:r>
      <w:r w:rsidR="00ED432D">
        <w:rPr>
          <w:sz w:val="28"/>
          <w:szCs w:val="28"/>
        </w:rPr>
        <w:t xml:space="preserve">собого противопожарного режима на территории городского поселения Березово </w:t>
      </w:r>
      <w:r w:rsidR="00F33F5C">
        <w:rPr>
          <w:sz w:val="28"/>
          <w:szCs w:val="28"/>
        </w:rPr>
        <w:t>согласно</w:t>
      </w:r>
      <w:r w:rsidR="00ED432D" w:rsidRPr="00ED432D">
        <w:rPr>
          <w:sz w:val="28"/>
          <w:szCs w:val="28"/>
        </w:rPr>
        <w:t xml:space="preserve"> приложени</w:t>
      </w:r>
      <w:r w:rsidR="00F33F5C">
        <w:rPr>
          <w:sz w:val="28"/>
          <w:szCs w:val="28"/>
        </w:rPr>
        <w:t>ю</w:t>
      </w:r>
      <w:r w:rsidR="00ED432D" w:rsidRPr="00ED43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="00ED432D">
        <w:rPr>
          <w:sz w:val="28"/>
          <w:szCs w:val="28"/>
        </w:rPr>
        <w:t>.</w:t>
      </w:r>
    </w:p>
    <w:p w:rsidR="00CA2918" w:rsidRDefault="0041660C" w:rsidP="00ED4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432D">
        <w:rPr>
          <w:sz w:val="28"/>
          <w:szCs w:val="28"/>
        </w:rPr>
        <w:t xml:space="preserve">Требования, установленные на период действия особого </w:t>
      </w:r>
      <w:r w:rsidR="00ED432D" w:rsidRPr="00ED432D">
        <w:rPr>
          <w:sz w:val="28"/>
          <w:szCs w:val="28"/>
        </w:rPr>
        <w:t>противопожарного режима</w:t>
      </w:r>
      <w:r w:rsidR="00ED432D">
        <w:rPr>
          <w:sz w:val="28"/>
          <w:szCs w:val="28"/>
        </w:rPr>
        <w:t xml:space="preserve">, являются обязательными для исполнения организациями всех форм собственности, осуществляющими деятельность на территории городского поселения Березово, а также </w:t>
      </w:r>
      <w:r>
        <w:rPr>
          <w:sz w:val="28"/>
          <w:szCs w:val="28"/>
        </w:rPr>
        <w:t>гражданами,</w:t>
      </w:r>
      <w:r w:rsidR="00ED432D">
        <w:rPr>
          <w:sz w:val="28"/>
          <w:szCs w:val="28"/>
        </w:rPr>
        <w:t xml:space="preserve"> находящимися на территории городского поселения Березово.</w:t>
      </w:r>
    </w:p>
    <w:p w:rsidR="00CA2918" w:rsidRDefault="00FD397A" w:rsidP="00CA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918">
        <w:rPr>
          <w:sz w:val="28"/>
          <w:szCs w:val="28"/>
        </w:rPr>
        <w:t xml:space="preserve">. </w:t>
      </w:r>
      <w:r w:rsidR="0041660C">
        <w:rPr>
          <w:sz w:val="28"/>
          <w:szCs w:val="28"/>
        </w:rPr>
        <w:t>Разместить н</w:t>
      </w:r>
      <w:r w:rsidR="00CA2918" w:rsidRPr="000C5CA1">
        <w:rPr>
          <w:sz w:val="28"/>
          <w:szCs w:val="28"/>
        </w:rPr>
        <w:t xml:space="preserve">астоящее </w:t>
      </w:r>
      <w:r w:rsidR="0048751D">
        <w:rPr>
          <w:sz w:val="28"/>
          <w:szCs w:val="28"/>
        </w:rPr>
        <w:t xml:space="preserve">распоряжение </w:t>
      </w:r>
      <w:r w:rsidR="00CA2918" w:rsidRPr="00C41040">
        <w:rPr>
          <w:sz w:val="28"/>
          <w:szCs w:val="28"/>
        </w:rPr>
        <w:t xml:space="preserve"> на </w:t>
      </w:r>
      <w:proofErr w:type="gramStart"/>
      <w:r w:rsidR="00CA2918" w:rsidRPr="00C41040">
        <w:rPr>
          <w:sz w:val="28"/>
          <w:szCs w:val="28"/>
        </w:rPr>
        <w:t>официальном</w:t>
      </w:r>
      <w:proofErr w:type="gramEnd"/>
      <w:r w:rsidR="00CA2918" w:rsidRPr="00C4104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33F5C" w:rsidRPr="000C5CA1" w:rsidRDefault="00FD397A" w:rsidP="00F3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F5C" w:rsidRPr="000C5CA1">
        <w:rPr>
          <w:sz w:val="28"/>
          <w:szCs w:val="28"/>
        </w:rPr>
        <w:t xml:space="preserve">. Настоящее </w:t>
      </w:r>
      <w:r w:rsidR="0048751D">
        <w:rPr>
          <w:sz w:val="28"/>
          <w:szCs w:val="28"/>
        </w:rPr>
        <w:t>распоряжение</w:t>
      </w:r>
      <w:r w:rsidR="00F33F5C" w:rsidRPr="000C5CA1">
        <w:rPr>
          <w:sz w:val="28"/>
          <w:szCs w:val="28"/>
        </w:rPr>
        <w:t xml:space="preserve"> вступает в силу после его</w:t>
      </w:r>
      <w:r w:rsidR="0048751D">
        <w:rPr>
          <w:sz w:val="28"/>
          <w:szCs w:val="28"/>
        </w:rPr>
        <w:t xml:space="preserve"> подписания</w:t>
      </w:r>
      <w:r w:rsidR="00F33F5C" w:rsidRPr="000C5CA1">
        <w:rPr>
          <w:sz w:val="28"/>
          <w:szCs w:val="28"/>
        </w:rPr>
        <w:t>.</w:t>
      </w:r>
    </w:p>
    <w:p w:rsidR="005952BF" w:rsidRDefault="00FD397A" w:rsidP="00416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2BF">
        <w:rPr>
          <w:sz w:val="28"/>
          <w:szCs w:val="28"/>
        </w:rPr>
        <w:t xml:space="preserve">. </w:t>
      </w:r>
      <w:proofErr w:type="gramStart"/>
      <w:r w:rsidR="005952BF">
        <w:rPr>
          <w:sz w:val="28"/>
          <w:szCs w:val="28"/>
        </w:rPr>
        <w:t>Контроль</w:t>
      </w:r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за</w:t>
      </w:r>
      <w:proofErr w:type="gramEnd"/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исполнением</w:t>
      </w:r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настоящего</w:t>
      </w:r>
      <w:r w:rsidR="00F33F5C">
        <w:rPr>
          <w:sz w:val="28"/>
          <w:szCs w:val="28"/>
        </w:rPr>
        <w:t xml:space="preserve">  </w:t>
      </w:r>
      <w:r w:rsidR="0048751D">
        <w:rPr>
          <w:sz w:val="28"/>
          <w:szCs w:val="28"/>
        </w:rPr>
        <w:t xml:space="preserve"> распоряжения</w:t>
      </w:r>
      <w:r w:rsidR="00F33F5C">
        <w:rPr>
          <w:sz w:val="28"/>
          <w:szCs w:val="28"/>
        </w:rPr>
        <w:t xml:space="preserve"> </w:t>
      </w:r>
      <w:r w:rsidR="005952BF">
        <w:rPr>
          <w:sz w:val="28"/>
          <w:szCs w:val="28"/>
        </w:rPr>
        <w:t xml:space="preserve"> возложить</w:t>
      </w:r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на </w:t>
      </w:r>
      <w:r w:rsidR="00087801">
        <w:rPr>
          <w:sz w:val="28"/>
          <w:szCs w:val="28"/>
        </w:rPr>
        <w:t xml:space="preserve"> первого </w:t>
      </w:r>
      <w:r w:rsidR="005952BF">
        <w:rPr>
          <w:sz w:val="28"/>
          <w:szCs w:val="28"/>
        </w:rPr>
        <w:t>заместителя главы</w:t>
      </w:r>
      <w:r w:rsidR="0041660C">
        <w:rPr>
          <w:sz w:val="28"/>
          <w:szCs w:val="28"/>
        </w:rPr>
        <w:t xml:space="preserve"> Березовского</w:t>
      </w:r>
      <w:r w:rsidR="005952BF">
        <w:rPr>
          <w:sz w:val="28"/>
          <w:szCs w:val="28"/>
        </w:rPr>
        <w:t xml:space="preserve"> района </w:t>
      </w:r>
      <w:r w:rsidR="00087801">
        <w:rPr>
          <w:sz w:val="28"/>
          <w:szCs w:val="28"/>
        </w:rPr>
        <w:t xml:space="preserve"> С.Ю. </w:t>
      </w:r>
      <w:proofErr w:type="spellStart"/>
      <w:r w:rsidR="00087801">
        <w:rPr>
          <w:sz w:val="28"/>
          <w:szCs w:val="28"/>
        </w:rPr>
        <w:t>Билаша</w:t>
      </w:r>
      <w:proofErr w:type="spellEnd"/>
      <w:r w:rsidR="005952BF">
        <w:rPr>
          <w:sz w:val="28"/>
          <w:szCs w:val="28"/>
        </w:rPr>
        <w:t>.</w:t>
      </w:r>
    </w:p>
    <w:p w:rsidR="0041660C" w:rsidRDefault="0041660C" w:rsidP="0041660C">
      <w:pPr>
        <w:ind w:firstLine="709"/>
        <w:jc w:val="both"/>
        <w:rPr>
          <w:sz w:val="28"/>
          <w:szCs w:val="28"/>
        </w:rPr>
      </w:pPr>
    </w:p>
    <w:p w:rsidR="0041660C" w:rsidRPr="000C5CA1" w:rsidRDefault="0041660C" w:rsidP="0041660C">
      <w:pPr>
        <w:ind w:firstLine="709"/>
        <w:jc w:val="both"/>
        <w:rPr>
          <w:sz w:val="28"/>
          <w:szCs w:val="28"/>
        </w:rPr>
      </w:pPr>
    </w:p>
    <w:p w:rsidR="00CA2918" w:rsidRDefault="00087801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A2918" w:rsidRPr="002207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2918" w:rsidRPr="002207FA">
        <w:rPr>
          <w:sz w:val="28"/>
          <w:szCs w:val="28"/>
        </w:rPr>
        <w:t xml:space="preserve"> района                                  </w:t>
      </w:r>
      <w:r w:rsidR="00CA2918">
        <w:rPr>
          <w:sz w:val="28"/>
          <w:szCs w:val="28"/>
        </w:rPr>
        <w:t xml:space="preserve">      </w:t>
      </w:r>
      <w:r w:rsidR="00F33F5C">
        <w:rPr>
          <w:sz w:val="28"/>
          <w:szCs w:val="28"/>
        </w:rPr>
        <w:t xml:space="preserve">   </w:t>
      </w:r>
      <w:r w:rsidR="00CA29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CA2918">
        <w:rPr>
          <w:sz w:val="28"/>
          <w:szCs w:val="28"/>
        </w:rPr>
        <w:t xml:space="preserve">   </w:t>
      </w:r>
      <w:r w:rsidR="00DF7458">
        <w:rPr>
          <w:sz w:val="28"/>
          <w:szCs w:val="28"/>
        </w:rPr>
        <w:t xml:space="preserve">   </w:t>
      </w:r>
      <w:r w:rsidR="00CA2918">
        <w:rPr>
          <w:sz w:val="28"/>
          <w:szCs w:val="28"/>
        </w:rPr>
        <w:t xml:space="preserve"> </w:t>
      </w:r>
      <w:r>
        <w:rPr>
          <w:sz w:val="28"/>
          <w:szCs w:val="28"/>
        </w:rPr>
        <w:t>С.Н. Титов</w:t>
      </w:r>
    </w:p>
    <w:p w:rsidR="00775B7E" w:rsidRDefault="00775B7E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7E" w:rsidRDefault="00775B7E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7E" w:rsidRDefault="00775B7E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B7E" w:rsidRDefault="00775B7E" w:rsidP="00F33F5C">
      <w:pPr>
        <w:autoSpaceDE w:val="0"/>
        <w:autoSpaceDN w:val="0"/>
        <w:adjustRightInd w:val="0"/>
        <w:jc w:val="both"/>
        <w:rPr>
          <w:sz w:val="28"/>
          <w:szCs w:val="28"/>
        </w:rPr>
        <w:sectPr w:rsidR="00775B7E" w:rsidSect="00DF745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75B7E" w:rsidRPr="00511229" w:rsidRDefault="00775B7E" w:rsidP="00775B7E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lastRenderedPageBreak/>
        <w:t xml:space="preserve">Приложение </w:t>
      </w:r>
    </w:p>
    <w:p w:rsidR="00775B7E" w:rsidRPr="00511229" w:rsidRDefault="00775B7E" w:rsidP="00775B7E">
      <w:pPr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11229">
        <w:rPr>
          <w:sz w:val="28"/>
          <w:szCs w:val="28"/>
        </w:rPr>
        <w:t>к распоряжению администрации Березовского района</w:t>
      </w:r>
    </w:p>
    <w:p w:rsidR="00775B7E" w:rsidRPr="00511229" w:rsidRDefault="00775B7E" w:rsidP="00775B7E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t>от</w:t>
      </w:r>
      <w:r>
        <w:rPr>
          <w:sz w:val="28"/>
          <w:szCs w:val="28"/>
        </w:rPr>
        <w:t xml:space="preserve"> 24.04.</w:t>
      </w:r>
      <w:r w:rsidRPr="00775B7E">
        <w:rPr>
          <w:sz w:val="28"/>
          <w:szCs w:val="28"/>
        </w:rPr>
        <w:t>2019 года</w:t>
      </w:r>
      <w:r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511229">
        <w:rPr>
          <w:sz w:val="28"/>
          <w:szCs w:val="28"/>
        </w:rPr>
        <w:t>№</w:t>
      </w:r>
      <w:r>
        <w:rPr>
          <w:sz w:val="28"/>
          <w:szCs w:val="28"/>
        </w:rPr>
        <w:t xml:space="preserve"> 316-р</w:t>
      </w:r>
    </w:p>
    <w:p w:rsidR="00775B7E" w:rsidRPr="00511229" w:rsidRDefault="00775B7E" w:rsidP="00775B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5B7E" w:rsidRPr="00511229" w:rsidRDefault="00775B7E" w:rsidP="00775B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1229">
        <w:rPr>
          <w:b/>
          <w:sz w:val="28"/>
          <w:szCs w:val="28"/>
        </w:rPr>
        <w:t>ПЕРЕЧЕНЬ</w:t>
      </w:r>
    </w:p>
    <w:p w:rsidR="00775B7E" w:rsidRPr="00511229" w:rsidRDefault="00775B7E" w:rsidP="00775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1229">
        <w:rPr>
          <w:sz w:val="28"/>
          <w:szCs w:val="28"/>
        </w:rPr>
        <w:t xml:space="preserve">дополнительных требований по профилактике пожаров, гибели и травматизма людей на них, </w:t>
      </w:r>
    </w:p>
    <w:p w:rsidR="00775B7E" w:rsidRPr="00511229" w:rsidRDefault="00775B7E" w:rsidP="00775B7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11229">
        <w:rPr>
          <w:sz w:val="28"/>
          <w:szCs w:val="28"/>
        </w:rPr>
        <w:t>рекомендуемых</w:t>
      </w:r>
      <w:proofErr w:type="gramEnd"/>
      <w:r w:rsidRPr="00511229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775B7E" w:rsidRPr="00511229" w:rsidRDefault="00775B7E" w:rsidP="00775B7E">
      <w:pPr>
        <w:autoSpaceDE w:val="0"/>
        <w:autoSpaceDN w:val="0"/>
        <w:adjustRightInd w:val="0"/>
        <w:ind w:left="-180"/>
        <w:jc w:val="center"/>
        <w:rPr>
          <w:sz w:val="28"/>
          <w:szCs w:val="28"/>
        </w:rPr>
      </w:pPr>
    </w:p>
    <w:tbl>
      <w:tblPr>
        <w:tblW w:w="1511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775B7E" w:rsidRPr="00511229" w:rsidTr="00022C76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7E" w:rsidRPr="00511229" w:rsidRDefault="00775B7E" w:rsidP="00022C76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№</w:t>
            </w:r>
          </w:p>
          <w:p w:rsidR="00775B7E" w:rsidRPr="00511229" w:rsidRDefault="00775B7E" w:rsidP="00022C7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1229">
              <w:rPr>
                <w:b/>
                <w:sz w:val="28"/>
                <w:szCs w:val="28"/>
              </w:rPr>
              <w:t>п</w:t>
            </w:r>
            <w:proofErr w:type="gramEnd"/>
            <w:r w:rsidRPr="005112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7E" w:rsidRPr="00511229" w:rsidRDefault="00775B7E" w:rsidP="00022C76">
            <w:pPr>
              <w:jc w:val="center"/>
              <w:rPr>
                <w:b/>
                <w:sz w:val="28"/>
                <w:szCs w:val="28"/>
              </w:rPr>
            </w:pPr>
            <w:r w:rsidRPr="00511229">
              <w:rPr>
                <w:b/>
                <w:sz w:val="28"/>
                <w:szCs w:val="28"/>
              </w:rPr>
              <w:t>Требования</w:t>
            </w:r>
          </w:p>
        </w:tc>
      </w:tr>
      <w:tr w:rsidR="00775B7E" w:rsidRPr="00511229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посещении лесных массивов, проведении массовых мероприятий и пр.), порядке вызова подразделений пожарной охраны. Размещение тематической информации на сайтах органов местного самоуправления и муниципальных учреждений </w:t>
            </w:r>
          </w:p>
        </w:tc>
      </w:tr>
      <w:tr w:rsidR="00775B7E" w:rsidRPr="00511229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511229">
              <w:rPr>
                <w:sz w:val="28"/>
                <w:szCs w:val="28"/>
              </w:rPr>
              <w:t>слушательской</w:t>
            </w:r>
            <w:proofErr w:type="spellEnd"/>
            <w:r w:rsidRPr="00511229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775B7E" w:rsidRPr="00511229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775B7E" w:rsidRPr="00511229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511229">
              <w:rPr>
                <w:sz w:val="28"/>
                <w:szCs w:val="28"/>
              </w:rPr>
              <w:t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  <w:proofErr w:type="gramEnd"/>
          </w:p>
        </w:tc>
      </w:tr>
      <w:tr w:rsidR="00775B7E" w:rsidRPr="00511229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проведения собраний населения в сельских населённых пунктах 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охраны. Проведение указанных мероприятий в зданиях муниципальных учреждений (в том числе сельских домов культуры)</w:t>
            </w:r>
          </w:p>
        </w:tc>
      </w:tr>
      <w:tr w:rsidR="00775B7E" w:rsidRPr="00F33F5C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511229">
              <w:rPr>
                <w:sz w:val="28"/>
                <w:szCs w:val="28"/>
              </w:rPr>
              <w:t>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конкретный период времени,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добровольной пожарной охраны, зарегистрированных на соответствующих территориях</w:t>
            </w:r>
            <w:proofErr w:type="gramEnd"/>
          </w:p>
        </w:tc>
      </w:tr>
      <w:tr w:rsidR="00775B7E" w:rsidRPr="00F33F5C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775B7E" w:rsidRPr="00F33F5C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Освещение в средствах массовой информации основных требований безопасной эксплуатации автотранспортных средств (в том числе о применении несгораемых материалов для утепления моторных отсеков, наличие исправных первичных средств пожаротушения, порядке и способах тушения возгораний на транспортных средствах и пр.)</w:t>
            </w:r>
          </w:p>
        </w:tc>
      </w:tr>
      <w:tr w:rsidR="00775B7E" w:rsidRPr="00F33F5C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Принятие нормативных актов и реализация мер, направленных на ограничение въезда автотранспортных сре</w:t>
            </w:r>
            <w:proofErr w:type="gramStart"/>
            <w:r w:rsidRPr="00511229">
              <w:rPr>
                <w:sz w:val="28"/>
                <w:szCs w:val="28"/>
              </w:rPr>
              <w:t>дств в л</w:t>
            </w:r>
            <w:proofErr w:type="gramEnd"/>
            <w:r w:rsidRPr="00511229">
              <w:rPr>
                <w:sz w:val="28"/>
                <w:szCs w:val="28"/>
              </w:rPr>
              <w:t>есные массивы (в том числе посредством установки шлагбаумов, заграждений, запрещающих знаков)</w:t>
            </w:r>
          </w:p>
        </w:tc>
      </w:tr>
      <w:tr w:rsidR="00775B7E" w:rsidRPr="00F33F5C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патрулирования добровольными пожарными и (или) гражданами, работниками муниципальных учреждений и иных заинтересованных организаций территорий населённых пунктов, СОТ. Определение маршрутов патрулирования. Распространение тематических памяток о правилах пожарной безопасности.</w:t>
            </w:r>
          </w:p>
        </w:tc>
      </w:tr>
      <w:tr w:rsidR="00775B7E" w:rsidRPr="00F33F5C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Подготовка для возможного использования в тушении пожаров имеющейся водовозной и землеройной техники</w:t>
            </w:r>
          </w:p>
        </w:tc>
      </w:tr>
      <w:tr w:rsidR="00775B7E" w:rsidRPr="00F33F5C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Формирование перечней (реестров) объектов (мест), задействованных в проведении праздничных (спортивных, культурных и пр.) мероприятий с массовым пребыванием людей. Направление данных перечней (реестров) в соответствующие органы федерального государственного пожарного надзора для учёта и планирования надзорных и профилактических мероприятий</w:t>
            </w:r>
          </w:p>
        </w:tc>
      </w:tr>
      <w:tr w:rsidR="00775B7E" w:rsidRPr="00F33F5C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  <w:tr w:rsidR="00775B7E" w:rsidRPr="00F33F5C" w:rsidTr="00022C76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7E" w:rsidRPr="00511229" w:rsidRDefault="00775B7E" w:rsidP="00022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11229">
              <w:rPr>
                <w:sz w:val="28"/>
                <w:szCs w:val="28"/>
              </w:rPr>
              <w:t xml:space="preserve">Проведение разъяснительной работы с работниками культовых учреждений по вопросам соблюдения мер предосторожности при использовании открытого огня в помещениях, соблюдении требований пожарной безопасности при проведении мероприятий с массовым пребыванием людей </w:t>
            </w:r>
          </w:p>
        </w:tc>
      </w:tr>
    </w:tbl>
    <w:p w:rsidR="00775B7E" w:rsidRPr="00F33F5C" w:rsidRDefault="00775B7E" w:rsidP="00775B7E">
      <w:pPr>
        <w:jc w:val="center"/>
        <w:rPr>
          <w:b/>
          <w:sz w:val="28"/>
          <w:szCs w:val="28"/>
        </w:rPr>
      </w:pPr>
    </w:p>
    <w:p w:rsidR="00775B7E" w:rsidRDefault="00775B7E" w:rsidP="00775B7E"/>
    <w:p w:rsidR="00775B7E" w:rsidRDefault="00775B7E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75B7E" w:rsidSect="00920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567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F" w:rsidRDefault="00775B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F" w:rsidRDefault="00775B7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F" w:rsidRDefault="00775B7E">
    <w:pPr>
      <w:pStyle w:val="a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100226"/>
      <w:docPartObj>
        <w:docPartGallery w:val="Page Numbers (Top of Page)"/>
        <w:docPartUnique/>
      </w:docPartObj>
    </w:sdtPr>
    <w:sdtEndPr/>
    <w:sdtContent>
      <w:p w:rsidR="00920E3F" w:rsidRDefault="00775B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0E3F" w:rsidRDefault="00775B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255707"/>
      <w:docPartObj>
        <w:docPartGallery w:val="Page Numbers (Top of Page)"/>
        <w:docPartUnique/>
      </w:docPartObj>
    </w:sdtPr>
    <w:sdtEndPr/>
    <w:sdtContent>
      <w:p w:rsidR="00920E3F" w:rsidRDefault="00775B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20E3F" w:rsidRDefault="00775B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3F" w:rsidRDefault="00775B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A1"/>
    <w:multiLevelType w:val="hybridMultilevel"/>
    <w:tmpl w:val="7C3EF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8"/>
    <w:rsid w:val="00080E27"/>
    <w:rsid w:val="00087801"/>
    <w:rsid w:val="00133FA9"/>
    <w:rsid w:val="0041660C"/>
    <w:rsid w:val="0048751D"/>
    <w:rsid w:val="005952BF"/>
    <w:rsid w:val="00621A2B"/>
    <w:rsid w:val="00775B7E"/>
    <w:rsid w:val="00A42EFD"/>
    <w:rsid w:val="00A735F4"/>
    <w:rsid w:val="00BA51E5"/>
    <w:rsid w:val="00C44F8C"/>
    <w:rsid w:val="00CA2918"/>
    <w:rsid w:val="00D23FE2"/>
    <w:rsid w:val="00D6346C"/>
    <w:rsid w:val="00DF7458"/>
    <w:rsid w:val="00E85E93"/>
    <w:rsid w:val="00ED432D"/>
    <w:rsid w:val="00F15B2C"/>
    <w:rsid w:val="00F33F5C"/>
    <w:rsid w:val="00F9049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5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5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5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5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5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5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2019-04-25T06:49:00Z</cp:lastPrinted>
  <dcterms:created xsi:type="dcterms:W3CDTF">2019-04-24T03:38:00Z</dcterms:created>
  <dcterms:modified xsi:type="dcterms:W3CDTF">2019-04-25T06:50:00Z</dcterms:modified>
</cp:coreProperties>
</file>